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DD76" w14:textId="77777777" w:rsidR="007A4FAD" w:rsidRPr="002612C4" w:rsidRDefault="007A4FAD" w:rsidP="007A4FAD">
      <w:pPr>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Утверждаю:</w:t>
      </w:r>
    </w:p>
    <w:p w14:paraId="68DAC438" w14:textId="77777777" w:rsidR="007A4FAD" w:rsidRPr="002612C4" w:rsidRDefault="007A4FAD" w:rsidP="007A4FAD">
      <w:pPr>
        <w:ind w:left="1416" w:firstLine="2"/>
        <w:jc w:val="right"/>
        <w:rPr>
          <w:rFonts w:cs="Times New Roman"/>
          <w:sz w:val="24"/>
          <w:szCs w:val="24"/>
        </w:rPr>
      </w:pPr>
      <w:r>
        <w:rPr>
          <w:rFonts w:eastAsia="Calibri" w:cs="Times New Roman"/>
          <w:bCs/>
          <w:color w:val="000000"/>
          <w:sz w:val="24"/>
          <w:szCs w:val="24"/>
          <w:lang w:eastAsia="en-US"/>
        </w:rPr>
        <w:t xml:space="preserve">Исполняющий обязанности </w:t>
      </w:r>
      <w:proofErr w:type="gramStart"/>
      <w:r>
        <w:rPr>
          <w:rFonts w:eastAsia="Calibri" w:cs="Times New Roman"/>
          <w:bCs/>
          <w:color w:val="000000"/>
          <w:sz w:val="24"/>
          <w:szCs w:val="24"/>
          <w:lang w:eastAsia="en-US"/>
        </w:rPr>
        <w:t>директора</w:t>
      </w:r>
      <w:r w:rsidRPr="002612C4">
        <w:rPr>
          <w:rFonts w:eastAsia="Calibri" w:cs="Times New Roman"/>
          <w:bCs/>
          <w:color w:val="000000"/>
          <w:sz w:val="24"/>
          <w:szCs w:val="24"/>
          <w:lang w:eastAsia="en-US"/>
        </w:rPr>
        <w:t xml:space="preserve">  МУ</w:t>
      </w:r>
      <w:proofErr w:type="gramEnd"/>
      <w:r w:rsidRPr="002612C4">
        <w:rPr>
          <w:rFonts w:eastAsia="Calibri" w:cs="Times New Roman"/>
          <w:bCs/>
          <w:color w:val="000000"/>
          <w:sz w:val="24"/>
          <w:szCs w:val="24"/>
          <w:lang w:eastAsia="en-US"/>
        </w:rPr>
        <w:t xml:space="preserve"> «</w:t>
      </w:r>
      <w:r>
        <w:rPr>
          <w:rFonts w:cs="Times New Roman"/>
          <w:sz w:val="24"/>
          <w:szCs w:val="24"/>
        </w:rPr>
        <w:t>ДЭП</w:t>
      </w:r>
      <w:r w:rsidRPr="002612C4">
        <w:rPr>
          <w:rFonts w:cs="Times New Roman"/>
          <w:sz w:val="24"/>
          <w:szCs w:val="24"/>
        </w:rPr>
        <w:t>»</w:t>
      </w:r>
    </w:p>
    <w:p w14:paraId="2BA675B5"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_________________</w:t>
      </w:r>
      <w:r>
        <w:rPr>
          <w:rFonts w:eastAsia="Calibri" w:cs="Times New Roman"/>
          <w:bCs/>
          <w:color w:val="000000"/>
          <w:sz w:val="24"/>
          <w:szCs w:val="24"/>
          <w:lang w:eastAsia="en-US"/>
        </w:rPr>
        <w:t xml:space="preserve">П.И. Сережкин </w:t>
      </w:r>
      <w:r w:rsidRPr="002612C4">
        <w:rPr>
          <w:rFonts w:eastAsia="Calibri" w:cs="Times New Roman"/>
          <w:bCs/>
          <w:color w:val="000000"/>
          <w:sz w:val="24"/>
          <w:szCs w:val="24"/>
          <w:lang w:eastAsia="en-US"/>
        </w:rPr>
        <w:t xml:space="preserve"> </w:t>
      </w:r>
    </w:p>
    <w:p w14:paraId="2BFE60AB"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Подпись                 расшифровка</w:t>
      </w:r>
    </w:p>
    <w:p w14:paraId="58CF57A3"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p>
    <w:p w14:paraId="2561E80D"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        "  ____________  2022 года</w:t>
      </w:r>
    </w:p>
    <w:p w14:paraId="380FFA6A" w14:textId="77777777" w:rsidR="007A4FAD" w:rsidRPr="002612C4" w:rsidRDefault="007A4FAD" w:rsidP="007A4FAD">
      <w:pPr>
        <w:spacing w:after="120" w:line="240" w:lineRule="auto"/>
        <w:ind w:right="639"/>
        <w:rPr>
          <w:rFonts w:eastAsia="Calibri" w:cs="Times New Roman"/>
          <w:b/>
          <w:sz w:val="24"/>
          <w:szCs w:val="24"/>
          <w:lang w:eastAsia="en-US"/>
        </w:rPr>
      </w:pPr>
    </w:p>
    <w:p w14:paraId="5806771E" w14:textId="77777777" w:rsidR="005D25D0" w:rsidRPr="002612C4" w:rsidRDefault="005D25D0" w:rsidP="007A4FAD">
      <w:pPr>
        <w:spacing w:after="120" w:line="240" w:lineRule="auto"/>
        <w:ind w:right="639"/>
        <w:rPr>
          <w:rFonts w:eastAsia="Calibri" w:cs="Times New Roman"/>
          <w:b/>
          <w:sz w:val="24"/>
          <w:szCs w:val="24"/>
          <w:lang w:eastAsia="en-US"/>
        </w:rPr>
      </w:pPr>
    </w:p>
    <w:p w14:paraId="0B14A619" w14:textId="77777777" w:rsidR="007A4FAD" w:rsidRPr="002612C4" w:rsidRDefault="007A4FAD" w:rsidP="007A4FAD">
      <w:pPr>
        <w:spacing w:after="0" w:line="240" w:lineRule="auto"/>
        <w:jc w:val="center"/>
        <w:rPr>
          <w:rFonts w:eastAsia="Calibri" w:cs="Times New Roman"/>
          <w:b/>
          <w:caps/>
          <w:sz w:val="24"/>
          <w:szCs w:val="24"/>
          <w:lang w:eastAsia="en-US"/>
        </w:rPr>
      </w:pPr>
      <w:r w:rsidRPr="002612C4">
        <w:rPr>
          <w:rFonts w:eastAsia="Calibri" w:cs="Times New Roman"/>
          <w:b/>
          <w:caps/>
          <w:sz w:val="24"/>
          <w:szCs w:val="24"/>
          <w:lang w:eastAsia="en-US"/>
        </w:rPr>
        <w:t>ДОКУМЕНТАЦИЯ О КОНКУРЕНТНОЙ ЗАКУПКЕ</w:t>
      </w:r>
    </w:p>
    <w:p w14:paraId="3234CBA6" w14:textId="77777777" w:rsidR="007A4FAD" w:rsidRPr="002612C4" w:rsidRDefault="007A4FAD" w:rsidP="007A4FAD">
      <w:pPr>
        <w:spacing w:after="0" w:line="240" w:lineRule="auto"/>
        <w:jc w:val="center"/>
        <w:rPr>
          <w:rFonts w:eastAsia="Times New Roman" w:cs="Times New Roman"/>
          <w:b/>
          <w:sz w:val="24"/>
          <w:szCs w:val="24"/>
        </w:rPr>
      </w:pPr>
    </w:p>
    <w:p w14:paraId="2E756C7B" w14:textId="77777777" w:rsidR="007A4FAD" w:rsidRPr="002612C4" w:rsidRDefault="007A4FAD" w:rsidP="007A4FAD">
      <w:pPr>
        <w:spacing w:after="0" w:line="240" w:lineRule="auto"/>
        <w:jc w:val="center"/>
        <w:rPr>
          <w:rFonts w:eastAsia="Times New Roman" w:cs="Times New Roman"/>
          <w:sz w:val="24"/>
          <w:szCs w:val="24"/>
        </w:rPr>
      </w:pPr>
    </w:p>
    <w:tbl>
      <w:tblPr>
        <w:tblW w:w="494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183"/>
        <w:gridCol w:w="7351"/>
      </w:tblGrid>
      <w:tr w:rsidR="007A4FAD" w:rsidRPr="002612C4" w14:paraId="15B81D39" w14:textId="77777777" w:rsidTr="007A4FAD">
        <w:trPr>
          <w:trHeight w:val="1081"/>
        </w:trPr>
        <w:tc>
          <w:tcPr>
            <w:tcW w:w="1145" w:type="pct"/>
          </w:tcPr>
          <w:p w14:paraId="69CF87F8" w14:textId="77777777" w:rsidR="007A4FAD" w:rsidRPr="002612C4" w:rsidRDefault="007A4FAD" w:rsidP="007A4FAD">
            <w:pPr>
              <w:spacing w:line="240" w:lineRule="auto"/>
              <w:rPr>
                <w:rFonts w:eastAsia="Times New Roman" w:cs="Times New Roman"/>
                <w:b/>
                <w:i/>
                <w:sz w:val="24"/>
                <w:szCs w:val="24"/>
              </w:rPr>
            </w:pPr>
            <w:r w:rsidRPr="002612C4">
              <w:rPr>
                <w:rFonts w:eastAsia="Times New Roman" w:cs="Times New Roman"/>
                <w:b/>
                <w:i/>
                <w:sz w:val="24"/>
                <w:szCs w:val="24"/>
              </w:rPr>
              <w:t>Заказчик:</w:t>
            </w:r>
          </w:p>
          <w:p w14:paraId="59A01467" w14:textId="77777777" w:rsidR="007A4FAD" w:rsidRPr="002612C4" w:rsidRDefault="007A4FAD" w:rsidP="007A4FAD">
            <w:pPr>
              <w:spacing w:line="240" w:lineRule="auto"/>
              <w:rPr>
                <w:rFonts w:eastAsia="Times New Roman" w:cs="Times New Roman"/>
                <w:b/>
                <w:i/>
                <w:sz w:val="24"/>
                <w:szCs w:val="24"/>
              </w:rPr>
            </w:pPr>
          </w:p>
        </w:tc>
        <w:tc>
          <w:tcPr>
            <w:tcW w:w="3855" w:type="pct"/>
            <w:vAlign w:val="center"/>
          </w:tcPr>
          <w:p w14:paraId="6D3B8F0E" w14:textId="77777777" w:rsidR="007A4FAD" w:rsidRPr="002612C4" w:rsidRDefault="007A4FAD" w:rsidP="007A4FAD">
            <w:pPr>
              <w:spacing w:after="0" w:line="240" w:lineRule="auto"/>
              <w:jc w:val="center"/>
              <w:rPr>
                <w:rFonts w:cs="Arial"/>
                <w:color w:val="0C0E31"/>
                <w:sz w:val="24"/>
                <w:szCs w:val="24"/>
                <w:shd w:val="clear" w:color="auto" w:fill="FFFFFF"/>
              </w:rPr>
            </w:pPr>
            <w:r w:rsidRPr="002612C4">
              <w:rPr>
                <w:rFonts w:cs="Arial"/>
                <w:color w:val="0C0E31"/>
                <w:sz w:val="24"/>
                <w:szCs w:val="24"/>
                <w:shd w:val="clear" w:color="auto" w:fill="FFFFFF"/>
              </w:rPr>
              <w:t xml:space="preserve">Муниципальное </w:t>
            </w:r>
            <w:r>
              <w:rPr>
                <w:rFonts w:cs="Arial"/>
                <w:color w:val="0C0E31"/>
                <w:sz w:val="24"/>
                <w:szCs w:val="24"/>
                <w:shd w:val="clear" w:color="auto" w:fill="FFFFFF"/>
              </w:rPr>
              <w:t xml:space="preserve">унитарное дорожно-эксплуатационное предприятие </w:t>
            </w:r>
          </w:p>
          <w:p w14:paraId="20EBEB8C" w14:textId="77777777" w:rsidR="007A4FAD" w:rsidRPr="002612C4" w:rsidRDefault="007A4FAD" w:rsidP="007A4FAD">
            <w:pPr>
              <w:spacing w:after="0" w:line="240" w:lineRule="auto"/>
              <w:jc w:val="center"/>
              <w:rPr>
                <w:rFonts w:cs="Arial"/>
                <w:color w:val="0C0E31"/>
                <w:sz w:val="24"/>
                <w:szCs w:val="24"/>
                <w:shd w:val="clear" w:color="auto" w:fill="FFFFFF"/>
              </w:rPr>
            </w:pPr>
          </w:p>
        </w:tc>
      </w:tr>
      <w:tr w:rsidR="007A4FAD" w:rsidRPr="002612C4" w14:paraId="4E451944" w14:textId="77777777" w:rsidTr="007A4FAD">
        <w:trPr>
          <w:trHeight w:val="702"/>
        </w:trPr>
        <w:tc>
          <w:tcPr>
            <w:tcW w:w="1145" w:type="pct"/>
          </w:tcPr>
          <w:p w14:paraId="5345D27F" w14:textId="77777777" w:rsidR="007A4FAD" w:rsidRPr="002612C4" w:rsidRDefault="007A4FAD" w:rsidP="007A4FAD">
            <w:pPr>
              <w:spacing w:line="240" w:lineRule="auto"/>
              <w:rPr>
                <w:rFonts w:eastAsia="Times New Roman" w:cs="Times New Roman"/>
                <w:b/>
                <w:i/>
                <w:sz w:val="24"/>
                <w:szCs w:val="24"/>
              </w:rPr>
            </w:pPr>
            <w:r w:rsidRPr="002612C4">
              <w:rPr>
                <w:rFonts w:eastAsia="Times New Roman" w:cs="Times New Roman"/>
                <w:b/>
                <w:i/>
                <w:sz w:val="24"/>
                <w:szCs w:val="24"/>
              </w:rPr>
              <w:t>Наименование объекта закупки:</w:t>
            </w:r>
          </w:p>
        </w:tc>
        <w:tc>
          <w:tcPr>
            <w:tcW w:w="3855" w:type="pct"/>
            <w:vAlign w:val="center"/>
          </w:tcPr>
          <w:p w14:paraId="38A93438" w14:textId="51782459" w:rsidR="007A4FAD" w:rsidRPr="002612C4" w:rsidRDefault="00A641E7" w:rsidP="007A4FAD">
            <w:pPr>
              <w:widowControl w:val="0"/>
              <w:autoSpaceDE w:val="0"/>
              <w:autoSpaceDN w:val="0"/>
              <w:spacing w:after="0" w:line="240" w:lineRule="auto"/>
              <w:jc w:val="center"/>
              <w:rPr>
                <w:rFonts w:eastAsia="Calibri" w:cs="Times New Roman"/>
                <w:sz w:val="24"/>
                <w:szCs w:val="24"/>
                <w:lang w:eastAsia="en-US"/>
              </w:rPr>
            </w:pPr>
            <w:r>
              <w:rPr>
                <w:rFonts w:eastAsia="Calibri" w:cs="Times New Roman"/>
                <w:sz w:val="24"/>
                <w:szCs w:val="24"/>
                <w:lang w:eastAsia="en-US"/>
              </w:rPr>
              <w:t xml:space="preserve">Закупка </w:t>
            </w:r>
            <w:r w:rsidR="007A4FAD">
              <w:rPr>
                <w:rFonts w:eastAsia="Calibri" w:cs="Times New Roman"/>
                <w:sz w:val="24"/>
                <w:szCs w:val="24"/>
                <w:lang w:eastAsia="en-US"/>
              </w:rPr>
              <w:t>Спецодежд</w:t>
            </w:r>
            <w:r>
              <w:rPr>
                <w:rFonts w:eastAsia="Calibri" w:cs="Times New Roman"/>
                <w:sz w:val="24"/>
                <w:szCs w:val="24"/>
                <w:lang w:eastAsia="en-US"/>
              </w:rPr>
              <w:t>ы</w:t>
            </w:r>
          </w:p>
        </w:tc>
      </w:tr>
      <w:tr w:rsidR="007A4FAD" w:rsidRPr="002612C4" w14:paraId="387F5664" w14:textId="77777777" w:rsidTr="007A4FAD">
        <w:tc>
          <w:tcPr>
            <w:tcW w:w="1145" w:type="pct"/>
          </w:tcPr>
          <w:p w14:paraId="4BE72623" w14:textId="77777777" w:rsidR="007A4FAD" w:rsidRPr="002612C4" w:rsidRDefault="007A4FAD" w:rsidP="007A4FAD">
            <w:pPr>
              <w:spacing w:line="240" w:lineRule="auto"/>
              <w:rPr>
                <w:rFonts w:eastAsia="Times New Roman" w:cs="Times New Roman"/>
                <w:b/>
                <w:i/>
                <w:sz w:val="24"/>
                <w:szCs w:val="24"/>
              </w:rPr>
            </w:pPr>
            <w:r w:rsidRPr="00673419">
              <w:rPr>
                <w:rFonts w:eastAsia="Times New Roman" w:cs="Times New Roman"/>
                <w:b/>
                <w:i/>
                <w:sz w:val="24"/>
                <w:szCs w:val="24"/>
              </w:rPr>
              <w:t>Начальная (максимальная) цена договора, рублей:</w:t>
            </w:r>
          </w:p>
        </w:tc>
        <w:tc>
          <w:tcPr>
            <w:tcW w:w="3855" w:type="pct"/>
            <w:vAlign w:val="center"/>
          </w:tcPr>
          <w:p w14:paraId="7DAEDDC9" w14:textId="742DCAA9" w:rsidR="007A4FAD" w:rsidRPr="00A641E7" w:rsidRDefault="00A641E7" w:rsidP="007A4FAD">
            <w:pPr>
              <w:spacing w:line="240" w:lineRule="auto"/>
              <w:jc w:val="center"/>
              <w:rPr>
                <w:rFonts w:eastAsia="Times New Roman" w:cs="Times New Roman"/>
                <w:b/>
                <w:bCs/>
                <w:sz w:val="28"/>
                <w:szCs w:val="28"/>
              </w:rPr>
            </w:pPr>
            <w:r w:rsidRPr="00A641E7">
              <w:rPr>
                <w:rFonts w:eastAsia="Times New Roman" w:cs="Times New Roman"/>
                <w:b/>
                <w:bCs/>
                <w:sz w:val="28"/>
                <w:szCs w:val="28"/>
              </w:rPr>
              <w:t>1 149 686,68</w:t>
            </w:r>
          </w:p>
        </w:tc>
      </w:tr>
    </w:tbl>
    <w:p w14:paraId="0822033D" w14:textId="77777777" w:rsidR="007A4FAD" w:rsidRPr="002612C4" w:rsidRDefault="007A4FAD" w:rsidP="007A4FAD">
      <w:pPr>
        <w:spacing w:line="240" w:lineRule="auto"/>
        <w:ind w:right="639"/>
        <w:rPr>
          <w:rFonts w:eastAsia="Calibri" w:cs="Times New Roman"/>
          <w:sz w:val="24"/>
          <w:szCs w:val="24"/>
          <w:lang w:eastAsia="en-US"/>
        </w:rPr>
      </w:pPr>
    </w:p>
    <w:p w14:paraId="1BE2E486" w14:textId="77777777" w:rsidR="007A4FAD" w:rsidRPr="002612C4" w:rsidRDefault="007A4FAD" w:rsidP="007A4FAD">
      <w:pPr>
        <w:spacing w:line="240" w:lineRule="auto"/>
        <w:ind w:right="639"/>
        <w:jc w:val="center"/>
        <w:rPr>
          <w:rFonts w:eastAsia="Calibri" w:cs="Times New Roman"/>
          <w:sz w:val="24"/>
          <w:szCs w:val="24"/>
          <w:lang w:eastAsia="en-US"/>
        </w:rPr>
      </w:pPr>
    </w:p>
    <w:p w14:paraId="6A65A658" w14:textId="77777777" w:rsidR="007A4FAD" w:rsidRPr="002612C4" w:rsidRDefault="007A4FAD" w:rsidP="007A4FAD">
      <w:pPr>
        <w:spacing w:line="240" w:lineRule="auto"/>
        <w:ind w:right="639"/>
        <w:jc w:val="center"/>
        <w:rPr>
          <w:rFonts w:eastAsia="Calibri" w:cs="Times New Roman"/>
          <w:sz w:val="24"/>
          <w:szCs w:val="24"/>
          <w:lang w:eastAsia="en-US"/>
        </w:rPr>
      </w:pPr>
    </w:p>
    <w:p w14:paraId="58AB6A9D" w14:textId="77777777" w:rsidR="007A4FAD" w:rsidRPr="002612C4" w:rsidRDefault="007A4FAD" w:rsidP="007A4FAD">
      <w:pPr>
        <w:spacing w:line="240" w:lineRule="auto"/>
        <w:ind w:right="639"/>
        <w:rPr>
          <w:rFonts w:eastAsia="Calibri" w:cs="Times New Roman"/>
          <w:sz w:val="24"/>
          <w:szCs w:val="24"/>
          <w:lang w:eastAsia="en-US"/>
        </w:rPr>
      </w:pPr>
    </w:p>
    <w:p w14:paraId="4325F169" w14:textId="77777777" w:rsidR="007A4FAD" w:rsidRPr="002612C4" w:rsidRDefault="007A4FAD" w:rsidP="007A4FAD">
      <w:pPr>
        <w:spacing w:line="240" w:lineRule="auto"/>
        <w:ind w:right="639"/>
        <w:rPr>
          <w:rFonts w:eastAsia="Calibri" w:cs="Times New Roman"/>
          <w:sz w:val="24"/>
          <w:szCs w:val="24"/>
          <w:lang w:eastAsia="en-US"/>
        </w:rPr>
      </w:pPr>
    </w:p>
    <w:p w14:paraId="21AB23F6" w14:textId="77777777" w:rsidR="007A4FAD" w:rsidRPr="002612C4" w:rsidRDefault="007A4FAD" w:rsidP="007A4FAD">
      <w:pPr>
        <w:spacing w:line="240" w:lineRule="auto"/>
        <w:ind w:right="639"/>
        <w:rPr>
          <w:rFonts w:eastAsia="Calibri" w:cs="Times New Roman"/>
          <w:sz w:val="24"/>
          <w:szCs w:val="24"/>
          <w:lang w:eastAsia="en-US"/>
        </w:rPr>
      </w:pPr>
    </w:p>
    <w:p w14:paraId="3D8F4D8A" w14:textId="77777777" w:rsidR="007A4FAD" w:rsidRPr="002612C4" w:rsidRDefault="007A4FAD" w:rsidP="007A4FAD">
      <w:pPr>
        <w:spacing w:line="240" w:lineRule="auto"/>
        <w:ind w:right="639"/>
        <w:rPr>
          <w:rFonts w:eastAsia="Calibri" w:cs="Times New Roman"/>
          <w:sz w:val="24"/>
          <w:szCs w:val="24"/>
          <w:lang w:eastAsia="en-US"/>
        </w:rPr>
      </w:pPr>
    </w:p>
    <w:p w14:paraId="3D9E7150" w14:textId="77777777" w:rsidR="007A4FAD" w:rsidRPr="002612C4" w:rsidRDefault="007A4FAD" w:rsidP="007A4FAD">
      <w:pPr>
        <w:spacing w:line="240" w:lineRule="auto"/>
        <w:ind w:right="639"/>
        <w:rPr>
          <w:rFonts w:eastAsia="Calibri" w:cs="Times New Roman"/>
          <w:sz w:val="24"/>
          <w:szCs w:val="24"/>
          <w:lang w:eastAsia="en-US"/>
        </w:rPr>
      </w:pPr>
    </w:p>
    <w:p w14:paraId="026DDD29" w14:textId="77777777" w:rsidR="007A4FAD" w:rsidRPr="002612C4" w:rsidRDefault="007A4FAD" w:rsidP="007A4FAD">
      <w:pPr>
        <w:spacing w:line="240" w:lineRule="auto"/>
        <w:ind w:right="639"/>
        <w:rPr>
          <w:rFonts w:eastAsia="Calibri" w:cs="Times New Roman"/>
          <w:sz w:val="24"/>
          <w:szCs w:val="24"/>
          <w:lang w:eastAsia="en-US"/>
        </w:rPr>
      </w:pPr>
    </w:p>
    <w:p w14:paraId="4BCA323B" w14:textId="77777777" w:rsidR="007A4FAD" w:rsidRPr="002612C4" w:rsidRDefault="007A4FAD" w:rsidP="007A4FAD">
      <w:pPr>
        <w:spacing w:line="240" w:lineRule="auto"/>
        <w:ind w:right="639"/>
        <w:rPr>
          <w:rFonts w:eastAsia="Calibri" w:cs="Times New Roman"/>
          <w:sz w:val="24"/>
          <w:szCs w:val="24"/>
          <w:lang w:eastAsia="en-US"/>
        </w:rPr>
      </w:pPr>
    </w:p>
    <w:p w14:paraId="26F5CE17" w14:textId="77777777" w:rsidR="007A4FAD" w:rsidRPr="002612C4" w:rsidRDefault="007A4FAD" w:rsidP="007A4FAD">
      <w:pPr>
        <w:spacing w:line="240" w:lineRule="auto"/>
        <w:ind w:right="639"/>
        <w:rPr>
          <w:rFonts w:eastAsia="Calibri" w:cs="Times New Roman"/>
          <w:sz w:val="24"/>
          <w:szCs w:val="24"/>
          <w:lang w:eastAsia="en-US"/>
        </w:rPr>
      </w:pPr>
    </w:p>
    <w:p w14:paraId="3EF00BDE" w14:textId="77777777" w:rsidR="007A4FAD" w:rsidRPr="002612C4" w:rsidRDefault="007A4FAD" w:rsidP="007A4FAD">
      <w:pPr>
        <w:spacing w:line="240" w:lineRule="auto"/>
        <w:ind w:right="639"/>
        <w:rPr>
          <w:rFonts w:eastAsia="Calibri" w:cs="Times New Roman"/>
          <w:sz w:val="24"/>
          <w:szCs w:val="24"/>
          <w:lang w:eastAsia="en-US"/>
        </w:rPr>
      </w:pPr>
    </w:p>
    <w:p w14:paraId="1A041061" w14:textId="77777777" w:rsidR="007A4FAD" w:rsidRPr="002612C4" w:rsidRDefault="007A4FAD" w:rsidP="007A4FAD">
      <w:pPr>
        <w:spacing w:line="240" w:lineRule="auto"/>
        <w:ind w:right="639"/>
        <w:rPr>
          <w:rFonts w:eastAsia="Calibri" w:cs="Times New Roman"/>
          <w:sz w:val="24"/>
          <w:szCs w:val="24"/>
          <w:lang w:eastAsia="en-US"/>
        </w:rPr>
      </w:pPr>
    </w:p>
    <w:p w14:paraId="28F50CB7" w14:textId="77777777" w:rsidR="007A4FAD" w:rsidRPr="002612C4" w:rsidRDefault="007A4FAD" w:rsidP="007A4FAD">
      <w:pPr>
        <w:spacing w:line="240" w:lineRule="auto"/>
        <w:ind w:right="639"/>
        <w:rPr>
          <w:rFonts w:eastAsia="Calibri" w:cs="Times New Roman"/>
          <w:sz w:val="24"/>
          <w:szCs w:val="24"/>
          <w:lang w:eastAsia="en-US"/>
        </w:rPr>
      </w:pPr>
    </w:p>
    <w:p w14:paraId="5BF59A27" w14:textId="77777777" w:rsidR="007A4FAD" w:rsidRPr="002612C4" w:rsidRDefault="007A4FAD" w:rsidP="007A4FAD">
      <w:pPr>
        <w:spacing w:line="240" w:lineRule="auto"/>
        <w:ind w:right="639"/>
        <w:rPr>
          <w:rFonts w:eastAsia="Calibri" w:cs="Times New Roman"/>
          <w:sz w:val="24"/>
          <w:szCs w:val="24"/>
          <w:lang w:eastAsia="en-US"/>
        </w:rPr>
      </w:pPr>
    </w:p>
    <w:p w14:paraId="7827A38E" w14:textId="77777777" w:rsidR="007A4FAD" w:rsidRPr="002612C4" w:rsidRDefault="007A4FAD" w:rsidP="007A4FAD">
      <w:pPr>
        <w:spacing w:line="240" w:lineRule="auto"/>
        <w:ind w:right="639"/>
        <w:jc w:val="center"/>
        <w:rPr>
          <w:rFonts w:eastAsia="Calibri" w:cs="Times New Roman"/>
          <w:sz w:val="24"/>
          <w:szCs w:val="24"/>
          <w:lang w:eastAsia="en-US"/>
        </w:rPr>
      </w:pPr>
      <w:r>
        <w:rPr>
          <w:rFonts w:eastAsia="Calibri" w:cs="Times New Roman"/>
          <w:sz w:val="24"/>
          <w:szCs w:val="24"/>
          <w:lang w:eastAsia="en-US"/>
        </w:rPr>
        <w:lastRenderedPageBreak/>
        <w:t>Саров</w:t>
      </w:r>
      <w:r w:rsidRPr="002612C4">
        <w:rPr>
          <w:rFonts w:eastAsia="Calibri" w:cs="Times New Roman"/>
          <w:sz w:val="24"/>
          <w:szCs w:val="24"/>
          <w:lang w:eastAsia="en-US"/>
        </w:rPr>
        <w:t>, 2022</w:t>
      </w:r>
    </w:p>
    <w:tbl>
      <w:tblPr>
        <w:tblStyle w:val="afff7"/>
        <w:tblW w:w="0" w:type="auto"/>
        <w:tblLook w:val="04A0" w:firstRow="1" w:lastRow="0" w:firstColumn="1" w:lastColumn="0" w:noHBand="0" w:noVBand="1"/>
      </w:tblPr>
      <w:tblGrid>
        <w:gridCol w:w="1785"/>
        <w:gridCol w:w="5263"/>
        <w:gridCol w:w="2580"/>
      </w:tblGrid>
      <w:tr w:rsidR="007A4FAD" w:rsidRPr="002612C4" w14:paraId="42E1511A" w14:textId="77777777" w:rsidTr="007A4FAD">
        <w:tc>
          <w:tcPr>
            <w:tcW w:w="9854" w:type="dxa"/>
            <w:gridSpan w:val="3"/>
          </w:tcPr>
          <w:p w14:paraId="23BA732D" w14:textId="77777777" w:rsidR="007A4FAD" w:rsidRPr="002612C4" w:rsidRDefault="007A4FAD" w:rsidP="007A4FAD">
            <w:pPr>
              <w:ind w:right="639"/>
              <w:jc w:val="center"/>
              <w:rPr>
                <w:rFonts w:eastAsia="Calibri" w:cs="Times New Roman"/>
                <w:b/>
                <w:sz w:val="24"/>
                <w:szCs w:val="24"/>
                <w:lang w:eastAsia="en-US"/>
              </w:rPr>
            </w:pPr>
            <w:r w:rsidRPr="004B2861">
              <w:rPr>
                <w:rFonts w:eastAsia="Calibri" w:cs="Times New Roman"/>
                <w:b/>
                <w:sz w:val="24"/>
                <w:szCs w:val="24"/>
                <w:lang w:eastAsia="en-US"/>
              </w:rPr>
              <w:t>СОДЕРЖАНИЕ</w:t>
            </w:r>
          </w:p>
        </w:tc>
      </w:tr>
      <w:tr w:rsidR="007A4FAD" w:rsidRPr="002612C4" w14:paraId="07812B85" w14:textId="77777777" w:rsidTr="007A4FAD">
        <w:tc>
          <w:tcPr>
            <w:tcW w:w="1796" w:type="dxa"/>
          </w:tcPr>
          <w:p w14:paraId="58F11E6C"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1</w:t>
            </w:r>
          </w:p>
        </w:tc>
        <w:tc>
          <w:tcPr>
            <w:tcW w:w="5400" w:type="dxa"/>
          </w:tcPr>
          <w:p w14:paraId="3528F61E"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Общие сведения об аукционе</w:t>
            </w:r>
          </w:p>
        </w:tc>
        <w:tc>
          <w:tcPr>
            <w:tcW w:w="2658" w:type="dxa"/>
          </w:tcPr>
          <w:p w14:paraId="7F76B16A"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Стр. 3</w:t>
            </w:r>
          </w:p>
        </w:tc>
      </w:tr>
      <w:tr w:rsidR="007A4FAD" w:rsidRPr="002612C4" w14:paraId="2CDBBB53" w14:textId="77777777" w:rsidTr="007A4FAD">
        <w:tc>
          <w:tcPr>
            <w:tcW w:w="1796" w:type="dxa"/>
          </w:tcPr>
          <w:p w14:paraId="016F321C"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2</w:t>
            </w:r>
          </w:p>
        </w:tc>
        <w:tc>
          <w:tcPr>
            <w:tcW w:w="5400" w:type="dxa"/>
          </w:tcPr>
          <w:p w14:paraId="21E216C5"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shd w:val="clear" w:color="auto" w:fill="FFFFFF"/>
                <w:lang w:eastAsia="en-U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требования к описанию участниками закупки выполняемой работы, количественных характеристик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2658" w:type="dxa"/>
          </w:tcPr>
          <w:p w14:paraId="799038B0" w14:textId="77777777" w:rsidR="007A4FAD" w:rsidRPr="002612C4" w:rsidRDefault="004B2861" w:rsidP="007A4FAD">
            <w:pPr>
              <w:ind w:right="639"/>
              <w:rPr>
                <w:rFonts w:eastAsia="Calibri" w:cs="Times New Roman"/>
                <w:sz w:val="24"/>
                <w:szCs w:val="24"/>
                <w:lang w:eastAsia="en-US"/>
              </w:rPr>
            </w:pPr>
            <w:r>
              <w:rPr>
                <w:rFonts w:eastAsia="Calibri" w:cs="Times New Roman"/>
                <w:sz w:val="24"/>
                <w:szCs w:val="24"/>
                <w:lang w:eastAsia="en-US"/>
              </w:rPr>
              <w:t>Стр. 17</w:t>
            </w:r>
          </w:p>
        </w:tc>
      </w:tr>
      <w:tr w:rsidR="007A4FAD" w:rsidRPr="002612C4" w14:paraId="78A6095E" w14:textId="77777777" w:rsidTr="007A4FAD">
        <w:tc>
          <w:tcPr>
            <w:tcW w:w="1796" w:type="dxa"/>
          </w:tcPr>
          <w:p w14:paraId="04AE394C"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3</w:t>
            </w:r>
          </w:p>
        </w:tc>
        <w:tc>
          <w:tcPr>
            <w:tcW w:w="5400" w:type="dxa"/>
          </w:tcPr>
          <w:p w14:paraId="2AD8B96E" w14:textId="77777777" w:rsidR="007A4FAD" w:rsidRPr="002612C4" w:rsidRDefault="007A4FAD" w:rsidP="007A4FAD">
            <w:pPr>
              <w:widowControl w:val="0"/>
              <w:jc w:val="both"/>
              <w:rPr>
                <w:rFonts w:eastAsia="AR PL SungtiL GB" w:cs="Liberation Mono"/>
                <w:sz w:val="24"/>
                <w:szCs w:val="24"/>
                <w:lang w:eastAsia="zh-CN" w:bidi="hi-IN"/>
              </w:rPr>
            </w:pPr>
            <w:r w:rsidRPr="002612C4">
              <w:rPr>
                <w:rFonts w:eastAsia="AR PL SungtiL GB" w:cs="Liberation Mono"/>
                <w:sz w:val="24"/>
                <w:szCs w:val="24"/>
                <w:lang w:eastAsia="zh-CN" w:bidi="hi-IN"/>
              </w:rPr>
              <w:t>Требования к участникам процедур закупки, условия допуска к аукциону и перечень документов, представляемых участниками закупки для подтверждения их соответствия установленным требованиям</w:t>
            </w:r>
          </w:p>
        </w:tc>
        <w:tc>
          <w:tcPr>
            <w:tcW w:w="2658" w:type="dxa"/>
          </w:tcPr>
          <w:p w14:paraId="574E79DD" w14:textId="77777777" w:rsidR="007A4FAD" w:rsidRPr="002612C4" w:rsidRDefault="007A4FAD" w:rsidP="004B2861">
            <w:pPr>
              <w:ind w:right="639"/>
              <w:rPr>
                <w:rFonts w:eastAsia="Calibri" w:cs="Times New Roman"/>
                <w:sz w:val="24"/>
                <w:szCs w:val="24"/>
                <w:lang w:eastAsia="en-US"/>
              </w:rPr>
            </w:pPr>
            <w:r w:rsidRPr="002612C4">
              <w:rPr>
                <w:rFonts w:eastAsia="Calibri" w:cs="Times New Roman"/>
                <w:sz w:val="24"/>
                <w:szCs w:val="24"/>
                <w:lang w:eastAsia="en-US"/>
              </w:rPr>
              <w:t xml:space="preserve">Стр. </w:t>
            </w:r>
            <w:r w:rsidR="004B2861">
              <w:rPr>
                <w:rFonts w:eastAsia="Calibri" w:cs="Times New Roman"/>
                <w:sz w:val="24"/>
                <w:szCs w:val="24"/>
                <w:lang w:eastAsia="en-US"/>
              </w:rPr>
              <w:t>36</w:t>
            </w:r>
          </w:p>
        </w:tc>
      </w:tr>
      <w:tr w:rsidR="007A4FAD" w:rsidRPr="002612C4" w14:paraId="475659D3" w14:textId="77777777" w:rsidTr="007A4FAD">
        <w:tc>
          <w:tcPr>
            <w:tcW w:w="1796" w:type="dxa"/>
          </w:tcPr>
          <w:p w14:paraId="14C2658B"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4</w:t>
            </w:r>
          </w:p>
        </w:tc>
        <w:tc>
          <w:tcPr>
            <w:tcW w:w="5400" w:type="dxa"/>
          </w:tcPr>
          <w:p w14:paraId="00BE4BDC" w14:textId="77777777" w:rsidR="007A4FAD" w:rsidRPr="002612C4" w:rsidRDefault="007A4FAD" w:rsidP="007A4FAD">
            <w:pPr>
              <w:rPr>
                <w:rFonts w:eastAsia="Times New Roman" w:cs="Times New Roman"/>
                <w:bCs/>
                <w:noProof/>
                <w:sz w:val="24"/>
                <w:szCs w:val="24"/>
              </w:rPr>
            </w:pPr>
            <w:r w:rsidRPr="002612C4">
              <w:rPr>
                <w:rFonts w:eastAsia="Times New Roman" w:cs="Times New Roman"/>
                <w:bCs/>
                <w:noProof/>
                <w:sz w:val="24"/>
                <w:szCs w:val="24"/>
              </w:rPr>
              <w:t>Требования к содержанию, форме, оформлению и составу заявки на участие в закупке</w:t>
            </w:r>
          </w:p>
        </w:tc>
        <w:tc>
          <w:tcPr>
            <w:tcW w:w="2658" w:type="dxa"/>
          </w:tcPr>
          <w:p w14:paraId="1F70D98B" w14:textId="77777777" w:rsidR="007A4FAD" w:rsidRPr="002612C4" w:rsidRDefault="007A4FAD" w:rsidP="004B2861">
            <w:pPr>
              <w:ind w:right="639"/>
              <w:rPr>
                <w:rFonts w:eastAsia="Calibri" w:cs="Times New Roman"/>
                <w:sz w:val="24"/>
                <w:szCs w:val="24"/>
                <w:lang w:eastAsia="en-US"/>
              </w:rPr>
            </w:pPr>
            <w:r w:rsidRPr="002612C4">
              <w:rPr>
                <w:rFonts w:eastAsia="Calibri" w:cs="Times New Roman"/>
                <w:sz w:val="24"/>
                <w:szCs w:val="24"/>
                <w:lang w:eastAsia="en-US"/>
              </w:rPr>
              <w:t xml:space="preserve">Стр. </w:t>
            </w:r>
            <w:r w:rsidR="004B2861">
              <w:rPr>
                <w:rFonts w:eastAsia="Calibri" w:cs="Times New Roman"/>
                <w:sz w:val="24"/>
                <w:szCs w:val="24"/>
                <w:lang w:eastAsia="en-US"/>
              </w:rPr>
              <w:t>37</w:t>
            </w:r>
          </w:p>
        </w:tc>
      </w:tr>
      <w:tr w:rsidR="007A4FAD" w:rsidRPr="002612C4" w14:paraId="7D99F1A9" w14:textId="77777777" w:rsidTr="007A4FAD">
        <w:tc>
          <w:tcPr>
            <w:tcW w:w="1796" w:type="dxa"/>
          </w:tcPr>
          <w:p w14:paraId="56C0DF10"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5</w:t>
            </w:r>
          </w:p>
        </w:tc>
        <w:tc>
          <w:tcPr>
            <w:tcW w:w="5400" w:type="dxa"/>
          </w:tcPr>
          <w:p w14:paraId="403A3E15"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Проект договора</w:t>
            </w:r>
          </w:p>
        </w:tc>
        <w:tc>
          <w:tcPr>
            <w:tcW w:w="2658" w:type="dxa"/>
          </w:tcPr>
          <w:p w14:paraId="156C7A3B" w14:textId="77777777" w:rsidR="007A4FAD" w:rsidRPr="002612C4" w:rsidRDefault="007A4FAD" w:rsidP="004B2861">
            <w:pPr>
              <w:ind w:right="639"/>
              <w:rPr>
                <w:rFonts w:eastAsia="Calibri" w:cs="Times New Roman"/>
                <w:sz w:val="24"/>
                <w:szCs w:val="24"/>
                <w:lang w:eastAsia="en-US"/>
              </w:rPr>
            </w:pPr>
            <w:r>
              <w:rPr>
                <w:rFonts w:eastAsia="Calibri" w:cs="Times New Roman"/>
                <w:sz w:val="24"/>
                <w:szCs w:val="24"/>
                <w:lang w:eastAsia="en-US"/>
              </w:rPr>
              <w:t xml:space="preserve">Стр. </w:t>
            </w:r>
            <w:r w:rsidR="004B2861">
              <w:rPr>
                <w:rFonts w:eastAsia="Calibri" w:cs="Times New Roman"/>
                <w:sz w:val="24"/>
                <w:szCs w:val="24"/>
                <w:lang w:eastAsia="en-US"/>
              </w:rPr>
              <w:t>43</w:t>
            </w:r>
          </w:p>
        </w:tc>
      </w:tr>
      <w:tr w:rsidR="007A4FAD" w:rsidRPr="002612C4" w14:paraId="16C2DB07" w14:textId="77777777" w:rsidTr="007A4FAD">
        <w:tc>
          <w:tcPr>
            <w:tcW w:w="1796" w:type="dxa"/>
          </w:tcPr>
          <w:p w14:paraId="15D8E47F" w14:textId="77777777" w:rsidR="007A4FAD" w:rsidRPr="002612C4" w:rsidRDefault="007A4FAD" w:rsidP="007A4FAD">
            <w:pPr>
              <w:ind w:right="639"/>
              <w:rPr>
                <w:rFonts w:eastAsia="Calibri" w:cs="Times New Roman"/>
                <w:sz w:val="24"/>
                <w:szCs w:val="24"/>
                <w:lang w:eastAsia="en-US"/>
              </w:rPr>
            </w:pPr>
            <w:r>
              <w:rPr>
                <w:rFonts w:eastAsia="Calibri" w:cs="Times New Roman"/>
                <w:sz w:val="24"/>
                <w:szCs w:val="24"/>
                <w:lang w:eastAsia="en-US"/>
              </w:rPr>
              <w:t>Раздел 6</w:t>
            </w:r>
          </w:p>
        </w:tc>
        <w:tc>
          <w:tcPr>
            <w:tcW w:w="5400" w:type="dxa"/>
          </w:tcPr>
          <w:p w14:paraId="3CC2989B" w14:textId="77777777" w:rsidR="007A4FAD" w:rsidRPr="002612C4" w:rsidRDefault="007A4FAD" w:rsidP="007A4FAD">
            <w:pPr>
              <w:ind w:right="639"/>
              <w:rPr>
                <w:rFonts w:eastAsia="Calibri" w:cs="Times New Roman"/>
                <w:sz w:val="24"/>
                <w:szCs w:val="24"/>
                <w:lang w:eastAsia="en-US"/>
              </w:rPr>
            </w:pPr>
            <w:r>
              <w:rPr>
                <w:rFonts w:eastAsia="Calibri" w:cs="Times New Roman"/>
                <w:sz w:val="24"/>
                <w:szCs w:val="24"/>
                <w:lang w:eastAsia="en-US"/>
              </w:rPr>
              <w:t>Расчет НМЦД</w:t>
            </w:r>
          </w:p>
        </w:tc>
        <w:tc>
          <w:tcPr>
            <w:tcW w:w="2658" w:type="dxa"/>
          </w:tcPr>
          <w:p w14:paraId="10653C31" w14:textId="77777777" w:rsidR="007A4FAD" w:rsidRPr="002612C4" w:rsidRDefault="007A4FAD" w:rsidP="004B2861">
            <w:pPr>
              <w:ind w:right="639"/>
              <w:rPr>
                <w:rFonts w:eastAsia="Calibri" w:cs="Times New Roman"/>
                <w:sz w:val="24"/>
                <w:szCs w:val="24"/>
                <w:lang w:eastAsia="en-US"/>
              </w:rPr>
            </w:pPr>
            <w:r>
              <w:rPr>
                <w:rFonts w:eastAsia="Calibri" w:cs="Times New Roman"/>
                <w:sz w:val="24"/>
                <w:szCs w:val="24"/>
                <w:lang w:eastAsia="en-US"/>
              </w:rPr>
              <w:t xml:space="preserve">Стр. </w:t>
            </w:r>
            <w:r w:rsidR="004B2861">
              <w:rPr>
                <w:rFonts w:eastAsia="Calibri" w:cs="Times New Roman"/>
                <w:sz w:val="24"/>
                <w:szCs w:val="24"/>
                <w:lang w:eastAsia="en-US"/>
              </w:rPr>
              <w:t>50</w:t>
            </w:r>
          </w:p>
        </w:tc>
      </w:tr>
    </w:tbl>
    <w:p w14:paraId="4C594A00" w14:textId="77777777" w:rsidR="007A4FAD" w:rsidRPr="002612C4" w:rsidRDefault="007A4FAD" w:rsidP="007A4FAD">
      <w:pPr>
        <w:spacing w:line="240" w:lineRule="auto"/>
        <w:ind w:right="639"/>
        <w:jc w:val="center"/>
        <w:rPr>
          <w:rFonts w:eastAsia="Calibri" w:cs="Times New Roman"/>
          <w:sz w:val="24"/>
          <w:szCs w:val="24"/>
          <w:lang w:eastAsia="en-US"/>
        </w:rPr>
      </w:pPr>
    </w:p>
    <w:p w14:paraId="1878AD28" w14:textId="77777777" w:rsidR="007A4FAD" w:rsidRPr="002612C4" w:rsidRDefault="007A4FAD" w:rsidP="007A4FAD">
      <w:pPr>
        <w:spacing w:line="240" w:lineRule="auto"/>
        <w:ind w:right="639"/>
        <w:jc w:val="center"/>
        <w:rPr>
          <w:rFonts w:eastAsia="Calibri" w:cs="Times New Roman"/>
          <w:sz w:val="24"/>
          <w:szCs w:val="24"/>
          <w:lang w:eastAsia="en-US"/>
        </w:rPr>
      </w:pPr>
    </w:p>
    <w:p w14:paraId="6897921F" w14:textId="77777777" w:rsidR="007A4FAD" w:rsidRPr="002612C4" w:rsidRDefault="007A4FAD" w:rsidP="007A4FAD">
      <w:pPr>
        <w:spacing w:line="240" w:lineRule="auto"/>
        <w:ind w:right="639"/>
        <w:jc w:val="center"/>
        <w:rPr>
          <w:rFonts w:eastAsia="Calibri" w:cs="Times New Roman"/>
          <w:sz w:val="24"/>
          <w:szCs w:val="24"/>
          <w:lang w:eastAsia="en-US"/>
        </w:rPr>
      </w:pPr>
    </w:p>
    <w:p w14:paraId="19CDB11D" w14:textId="77777777" w:rsidR="007A4FAD" w:rsidRPr="002612C4" w:rsidRDefault="007A4FAD" w:rsidP="007A4FAD">
      <w:pPr>
        <w:spacing w:line="240" w:lineRule="auto"/>
        <w:ind w:right="639"/>
        <w:jc w:val="center"/>
        <w:rPr>
          <w:rFonts w:eastAsia="Calibri" w:cs="Times New Roman"/>
          <w:sz w:val="24"/>
          <w:szCs w:val="24"/>
          <w:lang w:eastAsia="en-US"/>
        </w:rPr>
      </w:pPr>
    </w:p>
    <w:p w14:paraId="03107710" w14:textId="77777777" w:rsidR="007A4FAD" w:rsidRPr="002612C4" w:rsidRDefault="007A4FAD" w:rsidP="007A4FAD">
      <w:pPr>
        <w:spacing w:line="240" w:lineRule="auto"/>
        <w:ind w:right="639"/>
        <w:jc w:val="center"/>
        <w:rPr>
          <w:rFonts w:eastAsia="Calibri" w:cs="Times New Roman"/>
          <w:sz w:val="24"/>
          <w:szCs w:val="24"/>
          <w:lang w:eastAsia="en-US"/>
        </w:rPr>
      </w:pPr>
    </w:p>
    <w:p w14:paraId="29B445E7" w14:textId="77777777" w:rsidR="007A4FAD" w:rsidRPr="002612C4" w:rsidRDefault="007A4FAD" w:rsidP="007A4FAD">
      <w:pPr>
        <w:spacing w:line="240" w:lineRule="auto"/>
        <w:ind w:right="639"/>
        <w:jc w:val="center"/>
        <w:rPr>
          <w:rFonts w:eastAsia="Calibri" w:cs="Times New Roman"/>
          <w:sz w:val="24"/>
          <w:szCs w:val="24"/>
          <w:lang w:eastAsia="en-US"/>
        </w:rPr>
      </w:pPr>
    </w:p>
    <w:p w14:paraId="03EA8564" w14:textId="77777777" w:rsidR="007A4FAD" w:rsidRPr="002612C4" w:rsidRDefault="007A4FAD" w:rsidP="007A4FAD">
      <w:pPr>
        <w:spacing w:line="240" w:lineRule="auto"/>
        <w:ind w:right="639"/>
        <w:jc w:val="center"/>
        <w:rPr>
          <w:rFonts w:eastAsia="Calibri" w:cs="Times New Roman"/>
          <w:sz w:val="24"/>
          <w:szCs w:val="24"/>
          <w:lang w:eastAsia="en-US"/>
        </w:rPr>
      </w:pPr>
    </w:p>
    <w:p w14:paraId="570C08F8" w14:textId="77777777" w:rsidR="007A4FAD" w:rsidRPr="002612C4" w:rsidRDefault="007A4FAD" w:rsidP="007A4FAD">
      <w:pPr>
        <w:spacing w:line="240" w:lineRule="auto"/>
        <w:ind w:right="639"/>
        <w:jc w:val="center"/>
        <w:rPr>
          <w:rFonts w:eastAsia="Calibri" w:cs="Times New Roman"/>
          <w:sz w:val="24"/>
          <w:szCs w:val="24"/>
          <w:lang w:eastAsia="en-US"/>
        </w:rPr>
      </w:pPr>
    </w:p>
    <w:p w14:paraId="03C1026A" w14:textId="77777777" w:rsidR="007A4FAD" w:rsidRPr="002612C4" w:rsidRDefault="007A4FAD" w:rsidP="007A4FAD">
      <w:pPr>
        <w:spacing w:line="240" w:lineRule="auto"/>
        <w:ind w:right="639"/>
        <w:jc w:val="center"/>
        <w:rPr>
          <w:rFonts w:eastAsia="Calibri" w:cs="Times New Roman"/>
          <w:sz w:val="24"/>
          <w:szCs w:val="24"/>
          <w:lang w:eastAsia="en-US"/>
        </w:rPr>
      </w:pPr>
    </w:p>
    <w:p w14:paraId="1E865AB3" w14:textId="77777777" w:rsidR="007A4FAD" w:rsidRPr="002612C4" w:rsidRDefault="007A4FAD" w:rsidP="007A4FAD">
      <w:pPr>
        <w:widowControl w:val="0"/>
        <w:spacing w:after="0" w:line="240" w:lineRule="auto"/>
        <w:rPr>
          <w:rFonts w:eastAsia="Calibri" w:cs="Times New Roman"/>
          <w:sz w:val="24"/>
          <w:szCs w:val="24"/>
          <w:lang w:eastAsia="en-US"/>
        </w:rPr>
      </w:pPr>
      <w:bookmarkStart w:id="0" w:name="_Toc278806894"/>
      <w:bookmarkStart w:id="1" w:name="_Toc285015402"/>
      <w:bookmarkStart w:id="2" w:name="_Toc291537489"/>
    </w:p>
    <w:p w14:paraId="235255BA" w14:textId="77777777" w:rsidR="007A4FAD" w:rsidRPr="002612C4" w:rsidRDefault="007A4FAD" w:rsidP="007A4FAD">
      <w:pPr>
        <w:widowControl w:val="0"/>
        <w:spacing w:after="0" w:line="240" w:lineRule="auto"/>
        <w:rPr>
          <w:rFonts w:eastAsia="Times New Roman" w:cs="Times New Roman"/>
          <w:b/>
          <w:sz w:val="24"/>
          <w:szCs w:val="24"/>
        </w:rPr>
      </w:pPr>
      <w:r w:rsidRPr="002612C4">
        <w:rPr>
          <w:rFonts w:eastAsia="Times New Roman" w:cs="Times New Roman"/>
          <w:b/>
          <w:sz w:val="24"/>
          <w:szCs w:val="24"/>
        </w:rPr>
        <w:br/>
      </w:r>
    </w:p>
    <w:p w14:paraId="28AF8C1A" w14:textId="77777777" w:rsidR="007A4FAD" w:rsidRPr="002612C4" w:rsidRDefault="007A4FAD" w:rsidP="007A4FAD">
      <w:pPr>
        <w:widowControl w:val="0"/>
        <w:spacing w:after="0" w:line="240" w:lineRule="auto"/>
        <w:rPr>
          <w:rFonts w:eastAsia="Times New Roman" w:cs="Times New Roman"/>
          <w:b/>
          <w:sz w:val="24"/>
          <w:szCs w:val="24"/>
        </w:rPr>
      </w:pPr>
    </w:p>
    <w:p w14:paraId="719E7884" w14:textId="77777777" w:rsidR="007A4FAD" w:rsidRPr="002612C4" w:rsidRDefault="007A4FAD" w:rsidP="007A4FAD">
      <w:pPr>
        <w:widowControl w:val="0"/>
        <w:spacing w:after="0" w:line="240" w:lineRule="auto"/>
        <w:jc w:val="center"/>
        <w:rPr>
          <w:rFonts w:eastAsia="Times New Roman" w:cs="Arial CYR"/>
          <w:b/>
          <w:bCs/>
          <w:caps/>
          <w:noProof/>
          <w:sz w:val="24"/>
          <w:szCs w:val="24"/>
        </w:rPr>
      </w:pPr>
      <w:r w:rsidRPr="002612C4">
        <w:rPr>
          <w:rFonts w:eastAsia="Times New Roman" w:cs="Times New Roman"/>
          <w:b/>
          <w:sz w:val="24"/>
          <w:szCs w:val="24"/>
        </w:rPr>
        <w:t xml:space="preserve">РАЗДЕЛ 1. ОБЩИЕ СВЕДЕНИЯ </w:t>
      </w:r>
      <w:r w:rsidRPr="002612C4">
        <w:rPr>
          <w:rFonts w:eastAsia="Times New Roman" w:cs="Arial CYR"/>
          <w:b/>
          <w:bCs/>
          <w:caps/>
          <w:noProof/>
          <w:sz w:val="24"/>
          <w:szCs w:val="24"/>
        </w:rPr>
        <w:t xml:space="preserve">об аукционе </w:t>
      </w:r>
    </w:p>
    <w:p w14:paraId="67824D32" w14:textId="77777777" w:rsidR="007A4FAD" w:rsidRPr="002612C4" w:rsidRDefault="007A4FAD" w:rsidP="007A4FAD">
      <w:pPr>
        <w:widowControl w:val="0"/>
        <w:spacing w:after="0" w:line="240" w:lineRule="auto"/>
        <w:jc w:val="center"/>
        <w:rPr>
          <w:rFonts w:eastAsia="Times New Roman" w:cs="Arial CYR"/>
          <w:b/>
          <w:bCs/>
          <w:caps/>
          <w:noProof/>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9121"/>
      </w:tblGrid>
      <w:tr w:rsidR="007A4FAD" w:rsidRPr="002612C4" w14:paraId="71F1ECDC" w14:textId="77777777" w:rsidTr="007A4FAD">
        <w:tc>
          <w:tcPr>
            <w:tcW w:w="560" w:type="dxa"/>
          </w:tcPr>
          <w:p w14:paraId="0CD87113" w14:textId="77777777" w:rsidR="007A4FAD" w:rsidRPr="002612C4" w:rsidRDefault="007A4FAD" w:rsidP="007A4FAD">
            <w:pPr>
              <w:widowControl w:val="0"/>
              <w:spacing w:after="0" w:line="240" w:lineRule="auto"/>
              <w:jc w:val="center"/>
              <w:rPr>
                <w:rFonts w:eastAsia="Times New Roman" w:cs="Times New Roman"/>
                <w:b/>
                <w:sz w:val="24"/>
                <w:szCs w:val="24"/>
              </w:rPr>
            </w:pPr>
            <w:r w:rsidRPr="002612C4">
              <w:rPr>
                <w:rFonts w:eastAsia="Times New Roman" w:cs="Times New Roman"/>
                <w:b/>
                <w:sz w:val="24"/>
                <w:szCs w:val="24"/>
              </w:rPr>
              <w:t>№ п/п</w:t>
            </w:r>
          </w:p>
        </w:tc>
        <w:tc>
          <w:tcPr>
            <w:tcW w:w="9187" w:type="dxa"/>
          </w:tcPr>
          <w:p w14:paraId="6676ADAE" w14:textId="77777777" w:rsidR="007A4FAD" w:rsidRPr="002612C4" w:rsidRDefault="007A4FAD" w:rsidP="007A4FAD">
            <w:pPr>
              <w:widowControl w:val="0"/>
              <w:spacing w:after="0" w:line="240" w:lineRule="auto"/>
              <w:jc w:val="center"/>
              <w:rPr>
                <w:rFonts w:eastAsia="Times New Roman" w:cs="Times New Roman"/>
                <w:b/>
                <w:sz w:val="24"/>
                <w:szCs w:val="24"/>
              </w:rPr>
            </w:pPr>
            <w:r w:rsidRPr="002612C4">
              <w:rPr>
                <w:rFonts w:eastAsia="Times New Roman" w:cs="Times New Roman"/>
                <w:b/>
                <w:sz w:val="24"/>
                <w:szCs w:val="24"/>
              </w:rPr>
              <w:t>Наименование пункта и текст пояснений</w:t>
            </w:r>
          </w:p>
        </w:tc>
      </w:tr>
      <w:tr w:rsidR="007A4FAD" w:rsidRPr="002612C4" w14:paraId="77C18AE2" w14:textId="77777777" w:rsidTr="007A4FAD">
        <w:tc>
          <w:tcPr>
            <w:tcW w:w="560" w:type="dxa"/>
            <w:tcBorders>
              <w:bottom w:val="nil"/>
            </w:tcBorders>
          </w:tcPr>
          <w:p w14:paraId="6918AF67" w14:textId="77777777" w:rsidR="007A4FAD" w:rsidRPr="002612C4" w:rsidRDefault="007A4FAD" w:rsidP="007A4FAD">
            <w:pPr>
              <w:widowControl w:val="0"/>
              <w:spacing w:after="0" w:line="240" w:lineRule="auto"/>
              <w:jc w:val="center"/>
              <w:rPr>
                <w:rFonts w:eastAsia="Times New Roman" w:cs="Times New Roman"/>
                <w:b/>
                <w:sz w:val="24"/>
                <w:szCs w:val="24"/>
              </w:rPr>
            </w:pPr>
            <w:r w:rsidRPr="002612C4">
              <w:rPr>
                <w:rFonts w:eastAsia="Times New Roman" w:cs="Times New Roman"/>
                <w:b/>
                <w:sz w:val="24"/>
                <w:szCs w:val="24"/>
              </w:rPr>
              <w:t>1.</w:t>
            </w:r>
          </w:p>
        </w:tc>
        <w:tc>
          <w:tcPr>
            <w:tcW w:w="9187" w:type="dxa"/>
            <w:tcBorders>
              <w:bottom w:val="nil"/>
            </w:tcBorders>
          </w:tcPr>
          <w:p w14:paraId="730DE971"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Times New Roman" w:cs="Times New Roman"/>
                <w:b/>
                <w:sz w:val="24"/>
                <w:szCs w:val="24"/>
              </w:rPr>
              <w:t>Заказчик:</w:t>
            </w:r>
          </w:p>
        </w:tc>
      </w:tr>
      <w:tr w:rsidR="007A4FAD" w:rsidRPr="002612C4" w14:paraId="763FDC77" w14:textId="77777777" w:rsidTr="007A4FAD">
        <w:tc>
          <w:tcPr>
            <w:tcW w:w="560" w:type="dxa"/>
            <w:tcBorders>
              <w:top w:val="nil"/>
            </w:tcBorders>
          </w:tcPr>
          <w:p w14:paraId="56FA039A" w14:textId="77777777" w:rsidR="007A4FAD" w:rsidRPr="002612C4" w:rsidRDefault="007A4FAD" w:rsidP="007A4FAD">
            <w:pPr>
              <w:widowControl w:val="0"/>
              <w:spacing w:after="0" w:line="240" w:lineRule="auto"/>
              <w:jc w:val="center"/>
              <w:rPr>
                <w:rFonts w:eastAsia="Times New Roman" w:cs="Times New Roman"/>
                <w:b/>
                <w:sz w:val="24"/>
                <w:szCs w:val="24"/>
              </w:rPr>
            </w:pPr>
          </w:p>
        </w:tc>
        <w:tc>
          <w:tcPr>
            <w:tcW w:w="9187" w:type="dxa"/>
            <w:tcBorders>
              <w:top w:val="nil"/>
            </w:tcBorders>
          </w:tcPr>
          <w:p w14:paraId="5068FC64" w14:textId="77777777" w:rsidR="007A4FAD" w:rsidRPr="002612C4" w:rsidRDefault="007A4FAD" w:rsidP="007A4FAD">
            <w:pPr>
              <w:spacing w:after="0" w:line="240" w:lineRule="auto"/>
              <w:jc w:val="both"/>
              <w:rPr>
                <w:rFonts w:cs="Arial"/>
                <w:color w:val="0C0E31"/>
                <w:sz w:val="24"/>
                <w:szCs w:val="24"/>
                <w:shd w:val="clear" w:color="auto" w:fill="FFFFFF"/>
              </w:rPr>
            </w:pPr>
            <w:r w:rsidRPr="002612C4">
              <w:rPr>
                <w:rFonts w:eastAsia="Times New Roman" w:cs="Times New Roman"/>
                <w:kern w:val="1"/>
                <w:sz w:val="24"/>
                <w:szCs w:val="24"/>
                <w:lang w:eastAsia="ar-SA"/>
              </w:rPr>
              <w:t>Наименование</w:t>
            </w:r>
            <w:r w:rsidRPr="002612C4">
              <w:rPr>
                <w:rFonts w:eastAsia="Calibri" w:cs="Times New Roman"/>
                <w:kern w:val="1"/>
                <w:sz w:val="24"/>
                <w:szCs w:val="24"/>
                <w:lang w:eastAsia="ar-SA"/>
              </w:rPr>
              <w:t xml:space="preserve">:  </w:t>
            </w:r>
            <w:r w:rsidRPr="002612C4">
              <w:rPr>
                <w:rFonts w:cs="Arial"/>
                <w:color w:val="0C0E31"/>
                <w:sz w:val="24"/>
                <w:szCs w:val="24"/>
                <w:shd w:val="clear" w:color="auto" w:fill="FFFFFF"/>
              </w:rPr>
              <w:t xml:space="preserve">Муниципальное </w:t>
            </w:r>
            <w:r>
              <w:rPr>
                <w:rFonts w:cs="Arial"/>
                <w:color w:val="0C0E31"/>
                <w:sz w:val="24"/>
                <w:szCs w:val="24"/>
                <w:shd w:val="clear" w:color="auto" w:fill="FFFFFF"/>
              </w:rPr>
              <w:t>унитарное дорожно-эксплуатационное предприятие</w:t>
            </w:r>
          </w:p>
          <w:p w14:paraId="66A7732D" w14:textId="77777777" w:rsidR="007A4FAD" w:rsidRPr="007A4FAD" w:rsidRDefault="007A4FAD" w:rsidP="007A4FAD">
            <w:pPr>
              <w:spacing w:after="0" w:line="240" w:lineRule="auto"/>
              <w:jc w:val="both"/>
              <w:rPr>
                <w:rFonts w:eastAsia="Calibri" w:cs="Times New Roman"/>
                <w:sz w:val="24"/>
                <w:szCs w:val="24"/>
                <w:lang w:eastAsia="en-US"/>
              </w:rPr>
            </w:pPr>
            <w:r w:rsidRPr="007A4FAD">
              <w:rPr>
                <w:rFonts w:eastAsia="Calibri" w:cs="Times New Roman"/>
                <w:sz w:val="24"/>
                <w:szCs w:val="24"/>
                <w:lang w:eastAsia="en-US"/>
              </w:rPr>
              <w:t xml:space="preserve">Юридический адрес: </w:t>
            </w:r>
            <w:r w:rsidRPr="007A4FAD">
              <w:rPr>
                <w:rFonts w:cs="Times New Roman"/>
                <w:sz w:val="24"/>
                <w:szCs w:val="24"/>
                <w:shd w:val="clear" w:color="auto" w:fill="FFFFFF"/>
              </w:rPr>
              <w:t>607188, Нижегородская область, город Саров, </w:t>
            </w:r>
            <w:r>
              <w:rPr>
                <w:rFonts w:cs="Times New Roman"/>
                <w:sz w:val="24"/>
                <w:szCs w:val="24"/>
                <w:shd w:val="clear" w:color="auto" w:fill="FFFFFF"/>
              </w:rPr>
              <w:t xml:space="preserve"> </w:t>
            </w:r>
            <w:r w:rsidRPr="007A4FAD">
              <w:rPr>
                <w:rFonts w:cs="Times New Roman"/>
                <w:sz w:val="24"/>
                <w:szCs w:val="24"/>
                <w:shd w:val="clear" w:color="auto" w:fill="FFFFFF"/>
              </w:rPr>
              <w:t>Большая Коммунальная дор., д.3</w:t>
            </w:r>
            <w:r w:rsidRPr="007A4FAD">
              <w:rPr>
                <w:rFonts w:eastAsia="Calibri" w:cs="Times New Roman"/>
                <w:sz w:val="24"/>
                <w:szCs w:val="24"/>
                <w:lang w:eastAsia="en-US"/>
              </w:rPr>
              <w:t xml:space="preserve"> </w:t>
            </w:r>
          </w:p>
          <w:p w14:paraId="40FA5FF0" w14:textId="77777777" w:rsidR="007A4FAD" w:rsidRDefault="007A4FAD" w:rsidP="007A4FAD">
            <w:pPr>
              <w:spacing w:after="0" w:line="240" w:lineRule="auto"/>
              <w:jc w:val="both"/>
              <w:rPr>
                <w:rFonts w:cs="Times New Roman"/>
                <w:sz w:val="24"/>
                <w:szCs w:val="24"/>
              </w:rPr>
            </w:pPr>
            <w:r w:rsidRPr="002612C4">
              <w:rPr>
                <w:rFonts w:eastAsia="Calibri" w:cs="Times New Roman"/>
                <w:sz w:val="24"/>
                <w:szCs w:val="24"/>
                <w:lang w:eastAsia="en-US"/>
              </w:rPr>
              <w:t xml:space="preserve">Адрес электронной почты: </w:t>
            </w:r>
            <w:r w:rsidRPr="007A4FAD">
              <w:rPr>
                <w:rFonts w:cs="Times New Roman"/>
                <w:sz w:val="24"/>
                <w:szCs w:val="24"/>
              </w:rPr>
              <w:t xml:space="preserve">depsarov@mail.ru </w:t>
            </w:r>
          </w:p>
          <w:p w14:paraId="603F44D0"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Номер контактного телефона: </w:t>
            </w:r>
            <w:r w:rsidRPr="007A4FAD">
              <w:rPr>
                <w:rFonts w:cs="Segoe UI"/>
                <w:sz w:val="24"/>
                <w:szCs w:val="24"/>
                <w:shd w:val="clear" w:color="auto" w:fill="FFFFFF"/>
              </w:rPr>
              <w:t>8 (831) 309-92-28</w:t>
            </w:r>
          </w:p>
        </w:tc>
      </w:tr>
      <w:tr w:rsidR="007A4FAD" w:rsidRPr="002612C4" w14:paraId="19B1B140" w14:textId="77777777" w:rsidTr="007A4FAD">
        <w:tc>
          <w:tcPr>
            <w:tcW w:w="560" w:type="dxa"/>
            <w:tcBorders>
              <w:bottom w:val="nil"/>
            </w:tcBorders>
          </w:tcPr>
          <w:p w14:paraId="0AF9B992"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w:t>
            </w:r>
          </w:p>
        </w:tc>
        <w:tc>
          <w:tcPr>
            <w:tcW w:w="9187" w:type="dxa"/>
            <w:tcBorders>
              <w:bottom w:val="nil"/>
            </w:tcBorders>
            <w:shd w:val="clear" w:color="auto" w:fill="auto"/>
          </w:tcPr>
          <w:p w14:paraId="2950BEBA"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Calibri" w:cs="Times New Roman"/>
                <w:b/>
                <w:sz w:val="24"/>
                <w:szCs w:val="24"/>
                <w:lang w:eastAsia="en-US"/>
              </w:rPr>
              <w:t>Способ определения Поставщика (Подрядчика, Исполнителя):</w:t>
            </w:r>
          </w:p>
        </w:tc>
      </w:tr>
      <w:tr w:rsidR="007A4FAD" w:rsidRPr="002612C4" w14:paraId="7463CA53" w14:textId="77777777" w:rsidTr="007A4FAD">
        <w:trPr>
          <w:trHeight w:val="485"/>
        </w:trPr>
        <w:tc>
          <w:tcPr>
            <w:tcW w:w="560" w:type="dxa"/>
            <w:tcBorders>
              <w:top w:val="nil"/>
            </w:tcBorders>
          </w:tcPr>
          <w:p w14:paraId="50E9A942"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p>
        </w:tc>
        <w:tc>
          <w:tcPr>
            <w:tcW w:w="9187" w:type="dxa"/>
            <w:tcBorders>
              <w:top w:val="nil"/>
            </w:tcBorders>
            <w:shd w:val="clear" w:color="auto" w:fill="auto"/>
          </w:tcPr>
          <w:p w14:paraId="2F0F2DFB" w14:textId="77777777" w:rsidR="007A4FAD" w:rsidRPr="002612C4" w:rsidRDefault="007A4FAD" w:rsidP="00D30644">
            <w:pPr>
              <w:spacing w:after="0" w:line="240" w:lineRule="auto"/>
              <w:jc w:val="both"/>
              <w:rPr>
                <w:sz w:val="24"/>
                <w:szCs w:val="24"/>
                <w:highlight w:val="yellow"/>
              </w:rPr>
            </w:pPr>
            <w:r w:rsidRPr="002612C4">
              <w:rPr>
                <w:sz w:val="24"/>
                <w:szCs w:val="24"/>
              </w:rPr>
              <w:t xml:space="preserve">Аукцион в электронной форме </w:t>
            </w:r>
          </w:p>
        </w:tc>
      </w:tr>
      <w:tr w:rsidR="007A4FAD" w:rsidRPr="002612C4" w14:paraId="58F4EC0C" w14:textId="77777777" w:rsidTr="007A4FAD">
        <w:tc>
          <w:tcPr>
            <w:tcW w:w="560" w:type="dxa"/>
            <w:tcBorders>
              <w:bottom w:val="nil"/>
            </w:tcBorders>
          </w:tcPr>
          <w:p w14:paraId="3355D1AE"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3.</w:t>
            </w:r>
          </w:p>
        </w:tc>
        <w:tc>
          <w:tcPr>
            <w:tcW w:w="9187" w:type="dxa"/>
            <w:tcBorders>
              <w:bottom w:val="nil"/>
            </w:tcBorders>
            <w:shd w:val="clear" w:color="auto" w:fill="auto"/>
          </w:tcPr>
          <w:p w14:paraId="7E59E00A"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Ограничение участия в определении Поставщика (Подрядчика, Исполнителя):</w:t>
            </w:r>
          </w:p>
        </w:tc>
      </w:tr>
      <w:tr w:rsidR="007A4FAD" w:rsidRPr="002612C4" w14:paraId="5D5AAF9C" w14:textId="77777777" w:rsidTr="007A4FAD">
        <w:tc>
          <w:tcPr>
            <w:tcW w:w="560" w:type="dxa"/>
            <w:tcBorders>
              <w:top w:val="nil"/>
            </w:tcBorders>
          </w:tcPr>
          <w:p w14:paraId="4710717C"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p>
        </w:tc>
        <w:tc>
          <w:tcPr>
            <w:tcW w:w="9187" w:type="dxa"/>
            <w:tcBorders>
              <w:top w:val="nil"/>
            </w:tcBorders>
            <w:shd w:val="clear" w:color="auto" w:fill="auto"/>
          </w:tcPr>
          <w:p w14:paraId="5CDE75D1" w14:textId="77777777" w:rsidR="007A4FAD" w:rsidRPr="002612C4" w:rsidRDefault="00D30644" w:rsidP="007A4FAD">
            <w:pPr>
              <w:widowControl w:val="0"/>
              <w:snapToGrid w:val="0"/>
              <w:spacing w:after="0" w:line="240" w:lineRule="auto"/>
              <w:jc w:val="both"/>
              <w:rPr>
                <w:rFonts w:eastAsia="Calibri" w:cs="Times New Roman"/>
                <w:sz w:val="24"/>
                <w:szCs w:val="24"/>
                <w:lang w:eastAsia="en-US"/>
              </w:rPr>
            </w:pPr>
            <w:r>
              <w:rPr>
                <w:rFonts w:eastAsia="Calibri" w:cs="Times New Roman"/>
                <w:sz w:val="24"/>
                <w:szCs w:val="24"/>
                <w:lang w:eastAsia="en-US"/>
              </w:rPr>
              <w:t>Не устанавливаются</w:t>
            </w:r>
          </w:p>
        </w:tc>
      </w:tr>
      <w:tr w:rsidR="007A4FAD" w:rsidRPr="002612C4" w14:paraId="12CBA336" w14:textId="77777777" w:rsidTr="007A4FAD">
        <w:tc>
          <w:tcPr>
            <w:tcW w:w="560" w:type="dxa"/>
            <w:tcBorders>
              <w:bottom w:val="nil"/>
            </w:tcBorders>
          </w:tcPr>
          <w:p w14:paraId="7B0FE7F5"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r w:rsidRPr="002612C4">
              <w:rPr>
                <w:rFonts w:eastAsia="Calibri" w:cs="Times New Roman"/>
                <w:b/>
                <w:sz w:val="24"/>
                <w:szCs w:val="24"/>
                <w:lang w:eastAsia="en-US"/>
              </w:rPr>
              <w:t>4.</w:t>
            </w:r>
          </w:p>
        </w:tc>
        <w:tc>
          <w:tcPr>
            <w:tcW w:w="9187" w:type="dxa"/>
            <w:tcBorders>
              <w:bottom w:val="nil"/>
            </w:tcBorders>
            <w:shd w:val="clear" w:color="auto" w:fill="auto"/>
          </w:tcPr>
          <w:p w14:paraId="2C429E9C"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Преимущества, предоставляемые Заказчиком в отношении Поставщика (Подрядчика, Исполнителя):</w:t>
            </w:r>
          </w:p>
        </w:tc>
      </w:tr>
      <w:tr w:rsidR="007A4FAD" w:rsidRPr="002612C4" w14:paraId="3041FD76" w14:textId="77777777" w:rsidTr="007A4FAD">
        <w:tc>
          <w:tcPr>
            <w:tcW w:w="560" w:type="dxa"/>
            <w:tcBorders>
              <w:top w:val="nil"/>
            </w:tcBorders>
          </w:tcPr>
          <w:p w14:paraId="29410E9C"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p>
        </w:tc>
        <w:tc>
          <w:tcPr>
            <w:tcW w:w="9187" w:type="dxa"/>
            <w:tcBorders>
              <w:top w:val="nil"/>
            </w:tcBorders>
            <w:shd w:val="clear" w:color="auto" w:fill="auto"/>
          </w:tcPr>
          <w:p w14:paraId="3FDA2ECB" w14:textId="77777777" w:rsidR="007A4FAD" w:rsidRPr="002612C4" w:rsidRDefault="00D30644" w:rsidP="007A4FAD">
            <w:pPr>
              <w:widowControl w:val="0"/>
              <w:spacing w:after="0" w:line="240" w:lineRule="auto"/>
              <w:jc w:val="both"/>
              <w:rPr>
                <w:rFonts w:eastAsia="Calibri" w:cs="Times New Roman"/>
                <w:iCs/>
                <w:sz w:val="24"/>
                <w:szCs w:val="24"/>
                <w:lang w:eastAsia="en-US"/>
              </w:rPr>
            </w:pPr>
            <w:r>
              <w:rPr>
                <w:rFonts w:eastAsia="Calibri" w:cs="Times New Roman"/>
                <w:sz w:val="24"/>
                <w:szCs w:val="24"/>
                <w:lang w:eastAsia="en-US"/>
              </w:rPr>
              <w:t>Не устанавливаются</w:t>
            </w:r>
          </w:p>
        </w:tc>
      </w:tr>
      <w:tr w:rsidR="007A4FAD" w:rsidRPr="002612C4" w14:paraId="05E6D621" w14:textId="77777777" w:rsidTr="007A4FAD">
        <w:tc>
          <w:tcPr>
            <w:tcW w:w="560" w:type="dxa"/>
            <w:tcBorders>
              <w:top w:val="nil"/>
            </w:tcBorders>
          </w:tcPr>
          <w:p w14:paraId="6EA557EE"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r w:rsidRPr="002612C4">
              <w:rPr>
                <w:rFonts w:eastAsia="Calibri" w:cs="Times New Roman"/>
                <w:b/>
                <w:sz w:val="24"/>
                <w:szCs w:val="24"/>
                <w:lang w:eastAsia="en-US"/>
              </w:rPr>
              <w:t>5</w:t>
            </w:r>
          </w:p>
        </w:tc>
        <w:tc>
          <w:tcPr>
            <w:tcW w:w="9187" w:type="dxa"/>
            <w:tcBorders>
              <w:top w:val="nil"/>
            </w:tcBorders>
            <w:shd w:val="clear" w:color="auto" w:fill="auto"/>
          </w:tcPr>
          <w:p w14:paraId="582B2AEA" w14:textId="77777777" w:rsidR="007A4FAD" w:rsidRPr="002612C4" w:rsidRDefault="007A4FAD" w:rsidP="007A4FAD">
            <w:pPr>
              <w:widowControl w:val="0"/>
              <w:spacing w:after="0" w:line="240" w:lineRule="auto"/>
              <w:jc w:val="both"/>
              <w:rPr>
                <w:rFonts w:eastAsia="Calibri" w:cs="Times New Roman"/>
                <w:sz w:val="24"/>
                <w:szCs w:val="24"/>
                <w:shd w:val="clear" w:color="auto" w:fill="FFFFFF"/>
                <w:lang w:eastAsia="en-US"/>
              </w:rPr>
            </w:pPr>
            <w:r w:rsidRPr="002612C4">
              <w:rPr>
                <w:rFonts w:eastAsia="Calibri" w:cs="Times New Roman"/>
                <w:b/>
                <w:sz w:val="24"/>
                <w:szCs w:val="24"/>
                <w:shd w:val="clear" w:color="auto" w:fill="FFFFFF"/>
                <w:lang w:eastAsia="en-U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требования к описанию участниками закупки выполняемой работы, количественных характеристики иные требования, связанные с определением соответствия поставляемого товара (выполняемой работы, оказываемой услуги) потребностям Заказчика</w:t>
            </w:r>
            <w:r w:rsidRPr="002612C4">
              <w:rPr>
                <w:rFonts w:eastAsia="Calibri" w:cs="Times New Roman"/>
                <w:sz w:val="24"/>
                <w:szCs w:val="24"/>
                <w:shd w:val="clear" w:color="auto" w:fill="FFFFFF"/>
                <w:lang w:eastAsia="en-US"/>
              </w:rPr>
              <w:t xml:space="preserve">: </w:t>
            </w:r>
          </w:p>
          <w:p w14:paraId="0B1A2AC1" w14:textId="77777777" w:rsidR="007A4FAD" w:rsidRPr="002612C4" w:rsidRDefault="007A4FAD" w:rsidP="007A4FAD">
            <w:pPr>
              <w:widowControl w:val="0"/>
              <w:spacing w:after="0" w:line="240" w:lineRule="auto"/>
              <w:jc w:val="both"/>
              <w:rPr>
                <w:rFonts w:eastAsia="Calibri" w:cs="Times New Roman"/>
                <w:color w:val="FF0000"/>
                <w:sz w:val="24"/>
                <w:szCs w:val="24"/>
                <w:shd w:val="clear" w:color="auto" w:fill="FFFFFF"/>
                <w:lang w:eastAsia="en-US"/>
              </w:rPr>
            </w:pPr>
            <w:r w:rsidRPr="002612C4">
              <w:rPr>
                <w:rFonts w:eastAsia="Times New Roman" w:cs="Times New Roman"/>
                <w:sz w:val="24"/>
                <w:szCs w:val="24"/>
              </w:rPr>
              <w:t>В соответствии с разделом 2 к настоящей документации</w:t>
            </w:r>
            <w:r w:rsidRPr="002612C4">
              <w:rPr>
                <w:rFonts w:eastAsia="Calibri" w:cs="Times New Roman"/>
                <w:sz w:val="24"/>
                <w:szCs w:val="24"/>
                <w:shd w:val="clear" w:color="auto" w:fill="FFFFFF"/>
                <w:lang w:eastAsia="en-US"/>
              </w:rPr>
              <w:t>.</w:t>
            </w:r>
          </w:p>
        </w:tc>
      </w:tr>
      <w:tr w:rsidR="007A4FAD" w:rsidRPr="002612C4" w14:paraId="5EC6AC86" w14:textId="77777777" w:rsidTr="007A4FAD">
        <w:tc>
          <w:tcPr>
            <w:tcW w:w="560" w:type="dxa"/>
            <w:tcBorders>
              <w:bottom w:val="nil"/>
            </w:tcBorders>
          </w:tcPr>
          <w:p w14:paraId="03B16351"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r w:rsidRPr="002612C4">
              <w:rPr>
                <w:rFonts w:eastAsia="Calibri" w:cs="Times New Roman"/>
                <w:b/>
                <w:sz w:val="24"/>
                <w:szCs w:val="24"/>
                <w:lang w:eastAsia="en-US"/>
              </w:rPr>
              <w:t>6.</w:t>
            </w:r>
          </w:p>
        </w:tc>
        <w:tc>
          <w:tcPr>
            <w:tcW w:w="9187" w:type="dxa"/>
            <w:tcBorders>
              <w:bottom w:val="nil"/>
            </w:tcBorders>
            <w:shd w:val="clear" w:color="auto" w:fill="auto"/>
          </w:tcPr>
          <w:p w14:paraId="473BDE29"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A4FAD" w:rsidRPr="002612C4" w14:paraId="07D8DEB3" w14:textId="77777777" w:rsidTr="007A4FAD">
        <w:trPr>
          <w:trHeight w:val="290"/>
        </w:trPr>
        <w:tc>
          <w:tcPr>
            <w:tcW w:w="560" w:type="dxa"/>
            <w:tcBorders>
              <w:top w:val="nil"/>
            </w:tcBorders>
          </w:tcPr>
          <w:p w14:paraId="06D58486"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sz w:val="24"/>
                <w:szCs w:val="24"/>
                <w:lang w:eastAsia="en-US"/>
              </w:rPr>
            </w:pPr>
          </w:p>
        </w:tc>
        <w:tc>
          <w:tcPr>
            <w:tcW w:w="9187" w:type="dxa"/>
            <w:tcBorders>
              <w:top w:val="nil"/>
            </w:tcBorders>
            <w:shd w:val="clear" w:color="auto" w:fill="auto"/>
          </w:tcPr>
          <w:p w14:paraId="4849B51D" w14:textId="77777777" w:rsidR="007A4FAD" w:rsidRPr="002612C4" w:rsidRDefault="007A4FAD" w:rsidP="007A4FAD">
            <w:pPr>
              <w:autoSpaceDE w:val="0"/>
              <w:autoSpaceDN w:val="0"/>
              <w:adjustRightInd w:val="0"/>
              <w:spacing w:after="0" w:line="240" w:lineRule="auto"/>
              <w:jc w:val="both"/>
              <w:rPr>
                <w:sz w:val="24"/>
                <w:szCs w:val="24"/>
              </w:rPr>
            </w:pPr>
            <w:r w:rsidRPr="002612C4">
              <w:rPr>
                <w:sz w:val="24"/>
                <w:szCs w:val="24"/>
              </w:rPr>
              <w:t>Приоритет устанавливается с учетом положений </w:t>
            </w:r>
            <w:r w:rsidRPr="002612C4">
              <w:rPr>
                <w:rFonts w:cs="Times New Roman"/>
                <w:sz w:val="24"/>
                <w:szCs w:val="24"/>
              </w:rPr>
              <w:t>Генерального соглашения</w:t>
            </w:r>
            <w:r w:rsidRPr="002612C4">
              <w:rPr>
                <w:sz w:val="24"/>
                <w:szCs w:val="24"/>
              </w:rPr>
              <w:t> по тарифам и торговле 1994 года и </w:t>
            </w:r>
            <w:r w:rsidRPr="002612C4">
              <w:rPr>
                <w:rFonts w:cs="Times New Roman"/>
                <w:sz w:val="24"/>
                <w:szCs w:val="24"/>
              </w:rPr>
              <w:t>Договора</w:t>
            </w:r>
            <w:r w:rsidRPr="002612C4">
              <w:rPr>
                <w:sz w:val="24"/>
                <w:szCs w:val="24"/>
              </w:rPr>
              <w:t xml:space="preserve"> о Евразийском экономическом союзе от 29 мая 2014 г., в соответствии с постановлением Правительства РФ от 16 сентября 2016 года  № 925. </w:t>
            </w:r>
          </w:p>
          <w:p w14:paraId="4EB5E85C" w14:textId="77777777" w:rsidR="007A4FAD" w:rsidRPr="002612C4" w:rsidRDefault="007A4FAD" w:rsidP="007A4FAD">
            <w:pPr>
              <w:autoSpaceDE w:val="0"/>
              <w:autoSpaceDN w:val="0"/>
              <w:adjustRightInd w:val="0"/>
              <w:spacing w:after="0" w:line="240" w:lineRule="auto"/>
              <w:jc w:val="both"/>
              <w:rPr>
                <w:sz w:val="24"/>
                <w:szCs w:val="24"/>
              </w:rPr>
            </w:pPr>
            <w:r w:rsidRPr="002612C4">
              <w:rPr>
                <w:sz w:val="24"/>
                <w:szCs w:val="24"/>
              </w:rPr>
              <w:t xml:space="preserve">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2612C4">
              <w:rPr>
                <w:sz w:val="24"/>
                <w:szCs w:val="24"/>
              </w:rPr>
              <w:lastRenderedPageBreak/>
              <w:t xml:space="preserve">иностранными лицами. </w:t>
            </w:r>
          </w:p>
          <w:p w14:paraId="339FEE8F"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198FB553"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92BEEAB" w14:textId="77777777" w:rsidR="007A4FAD" w:rsidRPr="002612C4" w:rsidRDefault="007A4FAD" w:rsidP="007A4FAD">
            <w:pPr>
              <w:autoSpaceDE w:val="0"/>
              <w:autoSpaceDN w:val="0"/>
              <w:adjustRightInd w:val="0"/>
              <w:spacing w:after="0" w:line="240" w:lineRule="auto"/>
              <w:jc w:val="both"/>
              <w:rPr>
                <w:sz w:val="24"/>
                <w:szCs w:val="24"/>
                <w:shd w:val="clear" w:color="auto" w:fill="FFFFFF"/>
              </w:rPr>
            </w:pPr>
            <w:r w:rsidRPr="002612C4">
              <w:rPr>
                <w:sz w:val="24"/>
                <w:szCs w:val="24"/>
                <w:shd w:val="clear" w:color="auto" w:fill="FFFFFF"/>
              </w:rPr>
              <w:t>При осуществлении закупки,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56FF4D4" w14:textId="77777777" w:rsidR="007A4FAD" w:rsidRPr="002612C4" w:rsidRDefault="007A4FAD" w:rsidP="007A4FAD">
            <w:pPr>
              <w:autoSpaceDE w:val="0"/>
              <w:autoSpaceDN w:val="0"/>
              <w:adjustRightInd w:val="0"/>
              <w:spacing w:after="0" w:line="240" w:lineRule="auto"/>
              <w:jc w:val="both"/>
              <w:rPr>
                <w:sz w:val="24"/>
                <w:szCs w:val="24"/>
                <w:shd w:val="clear" w:color="auto" w:fill="FFFFFF"/>
              </w:rPr>
            </w:pPr>
            <w:r w:rsidRPr="002612C4">
              <w:rPr>
                <w:sz w:val="24"/>
                <w:szCs w:val="24"/>
                <w:shd w:val="clear" w:color="auto" w:fill="FFFFFF"/>
              </w:rPr>
              <w:t>При осуществлении закупки,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31059A3"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 xml:space="preserve">Условием предоставления приоритета является включение следующих сведений: </w:t>
            </w:r>
          </w:p>
          <w:p w14:paraId="754B75EA"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AF77895"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2D9DF98"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в) сведения о начальной (максимальной) цене единицы каждого товара, работы, услуги, являющихся предметом закупки;</w:t>
            </w:r>
          </w:p>
          <w:p w14:paraId="6B63A09C"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8156B11"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w:t>
            </w:r>
          </w:p>
          <w:p w14:paraId="18B968AF"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w:t>
            </w:r>
            <w:r w:rsidRPr="002612C4">
              <w:rPr>
                <w:rFonts w:ascii="PT Astra Serif" w:hAnsi="PT Astra Serif"/>
              </w:rPr>
              <w:lastRenderedPageBreak/>
              <w:t>услуг;</w:t>
            </w:r>
          </w:p>
          <w:p w14:paraId="1BF1BE92"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42894F9" w14:textId="77777777" w:rsidR="007A4FAD" w:rsidRPr="002612C4" w:rsidRDefault="007A4FAD" w:rsidP="007A4FAD">
            <w:pPr>
              <w:pStyle w:val="s1"/>
              <w:shd w:val="clear" w:color="auto" w:fill="FFFFFF"/>
              <w:spacing w:before="0" w:beforeAutospacing="0" w:after="0" w:afterAutospacing="0"/>
              <w:rPr>
                <w:rFonts w:ascii="PT Astra Serif" w:hAnsi="PT Astra Serif"/>
              </w:rPr>
            </w:pPr>
          </w:p>
          <w:p w14:paraId="43E7D532"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7" w:anchor="block_53" w:history="1">
              <w:r w:rsidRPr="002612C4">
                <w:rPr>
                  <w:rStyle w:val="af7"/>
                  <w:rFonts w:ascii="PT Astra Serif" w:eastAsia="Calibri" w:hAnsi="PT Astra Serif"/>
                  <w:color w:val="auto"/>
                  <w:u w:val="none"/>
                </w:rPr>
                <w:t>подпунктом "в"</w:t>
              </w:r>
            </w:hyperlink>
            <w:r w:rsidRPr="002612C4">
              <w:rPr>
                <w:rFonts w:ascii="PT Astra Serif" w:hAnsi="PT Astra Serif"/>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EAB69B" w14:textId="77777777" w:rsidR="007A4FAD" w:rsidRPr="002612C4" w:rsidRDefault="007A4FAD" w:rsidP="007A4FAD">
            <w:pPr>
              <w:pStyle w:val="s1"/>
              <w:shd w:val="clear" w:color="auto" w:fill="FFFFFF"/>
              <w:spacing w:before="0" w:beforeAutospacing="0" w:after="0" w:afterAutospacing="0"/>
              <w:rPr>
                <w:rFonts w:ascii="PT Astra Serif" w:hAnsi="PT Astra Serif"/>
              </w:rPr>
            </w:pPr>
          </w:p>
          <w:p w14:paraId="5A6C312C"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A74F29"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4949A22"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3E9D3B6"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6B99EE" w14:textId="77777777" w:rsidR="007A4FAD" w:rsidRPr="002612C4" w:rsidRDefault="007A4FAD" w:rsidP="007A4FAD">
            <w:pPr>
              <w:pStyle w:val="s1"/>
              <w:shd w:val="clear" w:color="auto" w:fill="FFFFFF"/>
              <w:spacing w:before="0" w:beforeAutospacing="0" w:after="0" w:afterAutospacing="0"/>
              <w:rPr>
                <w:rFonts w:ascii="PT Astra Serif" w:hAnsi="PT Astra Serif"/>
                <w:u w:val="single"/>
              </w:rPr>
            </w:pPr>
            <w:r w:rsidRPr="002612C4">
              <w:rPr>
                <w:rFonts w:ascii="PT Astra Serif" w:hAnsi="PT Astra Serif"/>
                <w:u w:val="single"/>
              </w:rPr>
              <w:t>Приоритет не предоставляется в случаях, если:</w:t>
            </w:r>
          </w:p>
          <w:p w14:paraId="16FCE467"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а) закупка признана несостоявшейся и договор заключается с единственным участником закупки;</w:t>
            </w:r>
          </w:p>
          <w:p w14:paraId="7ED30BF2"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17E3C87"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2E4B306"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w:t>
            </w:r>
            <w:r w:rsidRPr="002612C4">
              <w:rPr>
                <w:rFonts w:ascii="PT Astra Serif" w:hAnsi="PT Astra Serif"/>
              </w:rPr>
              <w:lastRenderedPageBreak/>
              <w:t>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B4DEEB" w14:textId="77777777" w:rsidR="007A4FAD" w:rsidRPr="002612C4" w:rsidRDefault="007A4FAD" w:rsidP="007A4FAD">
            <w:pPr>
              <w:widowControl w:val="0"/>
              <w:tabs>
                <w:tab w:val="left" w:pos="851"/>
              </w:tabs>
              <w:suppressAutoHyphens/>
              <w:spacing w:after="0" w:line="240" w:lineRule="auto"/>
              <w:jc w:val="both"/>
              <w:rPr>
                <w:rFonts w:eastAsia="Calibri" w:cs="Times New Roman"/>
                <w:sz w:val="26"/>
                <w:szCs w:val="26"/>
                <w:shd w:val="clear" w:color="auto" w:fill="FFFFFF"/>
                <w:lang w:eastAsia="en-US"/>
              </w:rPr>
            </w:pPr>
            <w:r w:rsidRPr="002612C4">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7A4FAD" w:rsidRPr="002612C4" w14:paraId="7CB2EE4A" w14:textId="77777777" w:rsidTr="007A4FAD">
        <w:trPr>
          <w:trHeight w:val="290"/>
        </w:trPr>
        <w:tc>
          <w:tcPr>
            <w:tcW w:w="560" w:type="dxa"/>
            <w:tcBorders>
              <w:top w:val="nil"/>
            </w:tcBorders>
          </w:tcPr>
          <w:p w14:paraId="25E44049"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lastRenderedPageBreak/>
              <w:t xml:space="preserve">7. </w:t>
            </w:r>
          </w:p>
        </w:tc>
        <w:tc>
          <w:tcPr>
            <w:tcW w:w="9187" w:type="dxa"/>
            <w:tcBorders>
              <w:top w:val="nil"/>
            </w:tcBorders>
            <w:shd w:val="clear" w:color="auto" w:fill="auto"/>
          </w:tcPr>
          <w:p w14:paraId="40830065"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b/>
                <w:sz w:val="24"/>
                <w:szCs w:val="24"/>
                <w:shd w:val="clear" w:color="auto" w:fill="FFFFFF"/>
                <w:lang w:eastAsia="en-US"/>
              </w:rPr>
              <w:t xml:space="preserve">Требования к содержанию, форме, оформлению и составу заявки на участие в закупке: </w:t>
            </w:r>
            <w:r w:rsidRPr="002612C4">
              <w:rPr>
                <w:rFonts w:eastAsia="Times New Roman" w:cs="Times New Roman"/>
                <w:sz w:val="24"/>
                <w:szCs w:val="24"/>
              </w:rPr>
              <w:t>В соответствии с разделом 4 к настоящей документации</w:t>
            </w:r>
            <w:r w:rsidRPr="002612C4">
              <w:rPr>
                <w:rFonts w:eastAsia="Calibri" w:cs="Times New Roman"/>
                <w:sz w:val="24"/>
                <w:szCs w:val="24"/>
                <w:shd w:val="clear" w:color="auto" w:fill="FFFFFF"/>
                <w:lang w:eastAsia="en-US"/>
              </w:rPr>
              <w:t>.</w:t>
            </w:r>
          </w:p>
        </w:tc>
      </w:tr>
      <w:tr w:rsidR="007A4FAD" w:rsidRPr="002612C4" w14:paraId="1BB2397E" w14:textId="77777777" w:rsidTr="007A4FAD">
        <w:trPr>
          <w:trHeight w:val="290"/>
        </w:trPr>
        <w:tc>
          <w:tcPr>
            <w:tcW w:w="560" w:type="dxa"/>
            <w:tcBorders>
              <w:top w:val="nil"/>
            </w:tcBorders>
          </w:tcPr>
          <w:p w14:paraId="776C97A6"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t xml:space="preserve">8. </w:t>
            </w:r>
          </w:p>
        </w:tc>
        <w:tc>
          <w:tcPr>
            <w:tcW w:w="9187" w:type="dxa"/>
            <w:tcBorders>
              <w:top w:val="nil"/>
            </w:tcBorders>
            <w:shd w:val="clear" w:color="auto" w:fill="auto"/>
          </w:tcPr>
          <w:p w14:paraId="1C02A46E"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lang w:eastAsia="en-US"/>
              </w:rPr>
              <w:t>Требования к участникам процедур закупки, условия допуска к аукциону и перечень документов, представляемых участниками закупки для подтверждения их соответствия установленным требованиям</w:t>
            </w:r>
            <w:r w:rsidRPr="002612C4">
              <w:rPr>
                <w:rFonts w:eastAsia="Calibri" w:cs="Times New Roman"/>
                <w:b/>
                <w:sz w:val="24"/>
                <w:szCs w:val="24"/>
                <w:shd w:val="clear" w:color="auto" w:fill="FFFFFF"/>
                <w:lang w:eastAsia="en-US"/>
              </w:rPr>
              <w:t>:</w:t>
            </w:r>
          </w:p>
          <w:p w14:paraId="2C6AE3CF"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Times New Roman" w:cs="Times New Roman"/>
                <w:sz w:val="24"/>
                <w:szCs w:val="24"/>
              </w:rPr>
              <w:t>В соответствии с разделом 3 к настоящей документации</w:t>
            </w:r>
            <w:r w:rsidRPr="002612C4">
              <w:rPr>
                <w:rFonts w:eastAsia="Calibri" w:cs="Times New Roman"/>
                <w:sz w:val="24"/>
                <w:szCs w:val="24"/>
                <w:shd w:val="clear" w:color="auto" w:fill="FFFFFF"/>
                <w:lang w:eastAsia="en-US"/>
              </w:rPr>
              <w:t>.</w:t>
            </w:r>
          </w:p>
        </w:tc>
      </w:tr>
      <w:tr w:rsidR="007A4FAD" w:rsidRPr="002612C4" w14:paraId="566A0B47" w14:textId="77777777" w:rsidTr="007A4FAD">
        <w:trPr>
          <w:trHeight w:val="290"/>
        </w:trPr>
        <w:tc>
          <w:tcPr>
            <w:tcW w:w="560" w:type="dxa"/>
            <w:tcBorders>
              <w:top w:val="nil"/>
            </w:tcBorders>
          </w:tcPr>
          <w:p w14:paraId="1F546095"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t>9.</w:t>
            </w:r>
          </w:p>
        </w:tc>
        <w:tc>
          <w:tcPr>
            <w:tcW w:w="9187" w:type="dxa"/>
            <w:tcBorders>
              <w:top w:val="nil"/>
            </w:tcBorders>
            <w:shd w:val="clear" w:color="auto" w:fill="auto"/>
          </w:tcPr>
          <w:p w14:paraId="0309E463"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Наименование объекта закупки:</w:t>
            </w:r>
          </w:p>
          <w:p w14:paraId="2D8B5C8B" w14:textId="166AFA3B" w:rsidR="007A4FAD" w:rsidRPr="002612C4" w:rsidRDefault="0053500E" w:rsidP="007A4FAD">
            <w:pPr>
              <w:widowControl w:val="0"/>
              <w:autoSpaceDE w:val="0"/>
              <w:autoSpaceDN w:val="0"/>
              <w:spacing w:after="0" w:line="240" w:lineRule="auto"/>
              <w:rPr>
                <w:rFonts w:eastAsia="Times New Roman" w:cs="Calibri"/>
                <w:sz w:val="24"/>
                <w:szCs w:val="24"/>
              </w:rPr>
            </w:pPr>
            <w:r>
              <w:rPr>
                <w:rFonts w:eastAsia="Calibri" w:cs="Times New Roman"/>
                <w:sz w:val="24"/>
                <w:szCs w:val="24"/>
                <w:lang w:eastAsia="en-US"/>
              </w:rPr>
              <w:t xml:space="preserve">Закупка </w:t>
            </w:r>
            <w:r w:rsidR="00D30644">
              <w:rPr>
                <w:rFonts w:eastAsia="Calibri" w:cs="Times New Roman"/>
                <w:sz w:val="24"/>
                <w:szCs w:val="24"/>
                <w:lang w:eastAsia="en-US"/>
              </w:rPr>
              <w:t>Спецодежд</w:t>
            </w:r>
            <w:r>
              <w:rPr>
                <w:rFonts w:eastAsia="Calibri" w:cs="Times New Roman"/>
                <w:sz w:val="24"/>
                <w:szCs w:val="24"/>
                <w:lang w:eastAsia="en-US"/>
              </w:rPr>
              <w:t>ы</w:t>
            </w:r>
          </w:p>
        </w:tc>
      </w:tr>
      <w:tr w:rsidR="007A4FAD" w:rsidRPr="002612C4" w14:paraId="23877DFE" w14:textId="77777777" w:rsidTr="007A4FAD">
        <w:trPr>
          <w:trHeight w:val="290"/>
        </w:trPr>
        <w:tc>
          <w:tcPr>
            <w:tcW w:w="560" w:type="dxa"/>
            <w:tcBorders>
              <w:top w:val="nil"/>
            </w:tcBorders>
          </w:tcPr>
          <w:p w14:paraId="3D3F77E9"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t>10.</w:t>
            </w:r>
          </w:p>
        </w:tc>
        <w:tc>
          <w:tcPr>
            <w:tcW w:w="9187" w:type="dxa"/>
            <w:tcBorders>
              <w:top w:val="nil"/>
            </w:tcBorders>
            <w:shd w:val="clear" w:color="auto" w:fill="auto"/>
          </w:tcPr>
          <w:p w14:paraId="46E80CAC" w14:textId="77777777" w:rsidR="007A4FAD" w:rsidRPr="002612C4" w:rsidRDefault="007A4FAD" w:rsidP="007A4FAD">
            <w:pPr>
              <w:widowControl w:val="0"/>
              <w:suppressAutoHyphens/>
              <w:spacing w:after="0" w:line="240" w:lineRule="auto"/>
              <w:jc w:val="both"/>
              <w:rPr>
                <w:rFonts w:eastAsia="Times New Roman" w:cs="Times New Roman"/>
                <w:sz w:val="24"/>
                <w:szCs w:val="24"/>
                <w:lang w:eastAsia="ar-SA"/>
              </w:rPr>
            </w:pPr>
            <w:r w:rsidRPr="002612C4">
              <w:rPr>
                <w:rFonts w:eastAsia="Calibri" w:cs="Times New Roman"/>
                <w:b/>
                <w:sz w:val="24"/>
                <w:szCs w:val="24"/>
                <w:lang w:eastAsia="en-US"/>
              </w:rPr>
              <w:t>Место поставки товара, выполнения работы, оказания услуги:</w:t>
            </w:r>
          </w:p>
          <w:p w14:paraId="4F3AF2F5" w14:textId="77777777" w:rsidR="007A4FAD" w:rsidRPr="00D30644" w:rsidRDefault="007A4FAD" w:rsidP="007A4FAD">
            <w:pPr>
              <w:spacing w:after="0" w:line="240" w:lineRule="auto"/>
              <w:jc w:val="both"/>
              <w:rPr>
                <w:rFonts w:eastAsia="Calibri" w:cs="Times New Roman"/>
                <w:sz w:val="24"/>
                <w:szCs w:val="24"/>
                <w:lang w:eastAsia="en-US"/>
              </w:rPr>
            </w:pPr>
            <w:r w:rsidRPr="002612C4">
              <w:rPr>
                <w:rFonts w:cs="Times New Roman"/>
                <w:sz w:val="24"/>
                <w:szCs w:val="24"/>
                <w:shd w:val="clear" w:color="auto" w:fill="FFFFFF"/>
              </w:rPr>
              <w:t xml:space="preserve">- </w:t>
            </w:r>
            <w:r w:rsidR="00D30644" w:rsidRPr="007A4FAD">
              <w:rPr>
                <w:rFonts w:cs="Times New Roman"/>
                <w:sz w:val="24"/>
                <w:szCs w:val="24"/>
                <w:shd w:val="clear" w:color="auto" w:fill="FFFFFF"/>
              </w:rPr>
              <w:t>607188, Нижегородская область, город Саров, </w:t>
            </w:r>
            <w:r w:rsidR="00D30644">
              <w:rPr>
                <w:rFonts w:cs="Times New Roman"/>
                <w:sz w:val="24"/>
                <w:szCs w:val="24"/>
                <w:shd w:val="clear" w:color="auto" w:fill="FFFFFF"/>
              </w:rPr>
              <w:t xml:space="preserve"> </w:t>
            </w:r>
            <w:r w:rsidR="00D30644" w:rsidRPr="007A4FAD">
              <w:rPr>
                <w:rFonts w:cs="Times New Roman"/>
                <w:sz w:val="24"/>
                <w:szCs w:val="24"/>
                <w:shd w:val="clear" w:color="auto" w:fill="FFFFFF"/>
              </w:rPr>
              <w:t>Большая Коммунальная дор., д.3</w:t>
            </w:r>
            <w:r w:rsidR="00D30644" w:rsidRPr="007A4FAD">
              <w:rPr>
                <w:rFonts w:eastAsia="Calibri" w:cs="Times New Roman"/>
                <w:sz w:val="24"/>
                <w:szCs w:val="24"/>
                <w:lang w:eastAsia="en-US"/>
              </w:rPr>
              <w:t xml:space="preserve"> </w:t>
            </w:r>
          </w:p>
        </w:tc>
      </w:tr>
      <w:tr w:rsidR="007A4FAD" w:rsidRPr="002612C4" w14:paraId="4A588A56" w14:textId="77777777" w:rsidTr="007A4FAD">
        <w:tc>
          <w:tcPr>
            <w:tcW w:w="560" w:type="dxa"/>
            <w:tcBorders>
              <w:bottom w:val="nil"/>
            </w:tcBorders>
          </w:tcPr>
          <w:p w14:paraId="1FF93CB6"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11.</w:t>
            </w:r>
          </w:p>
        </w:tc>
        <w:tc>
          <w:tcPr>
            <w:tcW w:w="9187" w:type="dxa"/>
            <w:tcBorders>
              <w:bottom w:val="nil"/>
            </w:tcBorders>
          </w:tcPr>
          <w:p w14:paraId="379AD7E0" w14:textId="2E1E4033" w:rsidR="007A4FAD" w:rsidRPr="0053500E" w:rsidRDefault="007A4FAD" w:rsidP="007A4FAD">
            <w:pPr>
              <w:widowControl w:val="0"/>
              <w:spacing w:after="0" w:line="240" w:lineRule="auto"/>
              <w:jc w:val="both"/>
              <w:rPr>
                <w:rFonts w:eastAsia="Times New Roman" w:cs="Times New Roman"/>
                <w:b/>
                <w:sz w:val="24"/>
                <w:szCs w:val="24"/>
              </w:rPr>
            </w:pPr>
            <w:r w:rsidRPr="0053500E">
              <w:rPr>
                <w:rFonts w:eastAsia="Calibri" w:cs="Times New Roman"/>
                <w:b/>
                <w:sz w:val="24"/>
                <w:szCs w:val="24"/>
                <w:lang w:eastAsia="en-US"/>
              </w:rPr>
              <w:t>Сроки (периоды) поставки товара, выполнения работы, оказания услуг:</w:t>
            </w:r>
            <w:r w:rsidR="0053500E">
              <w:rPr>
                <w:rFonts w:eastAsia="Calibri" w:cs="Times New Roman"/>
                <w:b/>
                <w:sz w:val="24"/>
                <w:szCs w:val="24"/>
                <w:lang w:eastAsia="en-US"/>
              </w:rPr>
              <w:t xml:space="preserve"> с момента подписания договора по 30.</w:t>
            </w:r>
            <w:r w:rsidR="00EB01F4">
              <w:rPr>
                <w:rFonts w:eastAsia="Calibri" w:cs="Times New Roman"/>
                <w:b/>
                <w:sz w:val="24"/>
                <w:szCs w:val="24"/>
                <w:lang w:eastAsia="en-US"/>
              </w:rPr>
              <w:t xml:space="preserve">11.2022г. Поставка </w:t>
            </w:r>
            <w:proofErr w:type="gramStart"/>
            <w:r w:rsidR="00EB01F4">
              <w:rPr>
                <w:rFonts w:eastAsia="Calibri" w:cs="Times New Roman"/>
                <w:b/>
                <w:sz w:val="24"/>
                <w:szCs w:val="24"/>
                <w:lang w:eastAsia="en-US"/>
              </w:rPr>
              <w:t>осуществляется  по</w:t>
            </w:r>
            <w:proofErr w:type="gramEnd"/>
            <w:r w:rsidR="00EB01F4">
              <w:rPr>
                <w:rFonts w:eastAsia="Calibri" w:cs="Times New Roman"/>
                <w:b/>
                <w:sz w:val="24"/>
                <w:szCs w:val="24"/>
                <w:lang w:eastAsia="en-US"/>
              </w:rPr>
              <w:t xml:space="preserve"> заявки заказчика в течении 5 рабочих дней.</w:t>
            </w:r>
          </w:p>
        </w:tc>
      </w:tr>
      <w:tr w:rsidR="007A4FAD" w:rsidRPr="002612C4" w14:paraId="5B7D0DD3" w14:textId="77777777" w:rsidTr="007A4FAD">
        <w:tc>
          <w:tcPr>
            <w:tcW w:w="560" w:type="dxa"/>
            <w:tcBorders>
              <w:top w:val="nil"/>
            </w:tcBorders>
          </w:tcPr>
          <w:p w14:paraId="41BFD68A" w14:textId="77777777" w:rsidR="007A4FAD" w:rsidRPr="002612C4" w:rsidRDefault="007A4FAD" w:rsidP="007A4FAD">
            <w:pPr>
              <w:widowControl w:val="0"/>
              <w:spacing w:after="0" w:line="240" w:lineRule="auto"/>
              <w:jc w:val="center"/>
              <w:rPr>
                <w:rFonts w:eastAsia="Calibri" w:cs="Times New Roman"/>
                <w:sz w:val="24"/>
                <w:szCs w:val="24"/>
                <w:lang w:eastAsia="en-US"/>
              </w:rPr>
            </w:pPr>
          </w:p>
        </w:tc>
        <w:tc>
          <w:tcPr>
            <w:tcW w:w="9187" w:type="dxa"/>
            <w:tcBorders>
              <w:top w:val="nil"/>
            </w:tcBorders>
          </w:tcPr>
          <w:p w14:paraId="7796490A" w14:textId="77777777" w:rsidR="007A4FAD" w:rsidRPr="002612C4" w:rsidRDefault="007A4FAD" w:rsidP="007A4FAD">
            <w:pPr>
              <w:spacing w:after="0" w:line="240" w:lineRule="auto"/>
              <w:jc w:val="both"/>
              <w:rPr>
                <w:rFonts w:eastAsia="Times New Roman" w:cs="Times New Roman"/>
                <w:b/>
                <w:sz w:val="24"/>
                <w:szCs w:val="24"/>
              </w:rPr>
            </w:pPr>
          </w:p>
        </w:tc>
      </w:tr>
      <w:tr w:rsidR="007A4FAD" w:rsidRPr="002612C4" w14:paraId="49D38601" w14:textId="77777777" w:rsidTr="007A4FAD">
        <w:tc>
          <w:tcPr>
            <w:tcW w:w="560" w:type="dxa"/>
            <w:tcBorders>
              <w:bottom w:val="nil"/>
            </w:tcBorders>
          </w:tcPr>
          <w:p w14:paraId="678847F8"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12.</w:t>
            </w:r>
          </w:p>
        </w:tc>
        <w:tc>
          <w:tcPr>
            <w:tcW w:w="9187" w:type="dxa"/>
            <w:tcBorders>
              <w:bottom w:val="nil"/>
            </w:tcBorders>
          </w:tcPr>
          <w:p w14:paraId="723DD9A5"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Calibri" w:cs="Times New Roman"/>
                <w:b/>
                <w:sz w:val="24"/>
                <w:szCs w:val="24"/>
                <w:shd w:val="clear" w:color="auto" w:fill="FFFFFF"/>
                <w:lang w:eastAsia="en-US"/>
              </w:rPr>
              <w:t>Условия поставки товара, выполнения работы, оказания услуги:</w:t>
            </w:r>
            <w:r w:rsidRPr="002612C4">
              <w:rPr>
                <w:rFonts w:eastAsia="Calibri" w:cs="Times New Roman"/>
                <w:sz w:val="24"/>
                <w:szCs w:val="24"/>
                <w:shd w:val="clear" w:color="auto" w:fill="FFFFFF"/>
                <w:lang w:eastAsia="en-US"/>
              </w:rPr>
              <w:t xml:space="preserve"> качественно и своевременно в соответствии со сроками настоящей документации.</w:t>
            </w:r>
          </w:p>
        </w:tc>
      </w:tr>
      <w:tr w:rsidR="007A4FAD" w:rsidRPr="002612C4" w14:paraId="228B207A" w14:textId="77777777" w:rsidTr="007A4FAD">
        <w:tc>
          <w:tcPr>
            <w:tcW w:w="560" w:type="dxa"/>
            <w:tcBorders>
              <w:top w:val="nil"/>
            </w:tcBorders>
          </w:tcPr>
          <w:p w14:paraId="52C89FF7" w14:textId="77777777" w:rsidR="007A4FAD" w:rsidRPr="002612C4" w:rsidRDefault="007A4FAD" w:rsidP="007A4FAD">
            <w:pPr>
              <w:widowControl w:val="0"/>
              <w:spacing w:after="0" w:line="240" w:lineRule="auto"/>
              <w:rPr>
                <w:rFonts w:eastAsia="Calibri" w:cs="Times New Roman"/>
                <w:sz w:val="24"/>
                <w:szCs w:val="24"/>
                <w:lang w:eastAsia="en-US"/>
              </w:rPr>
            </w:pPr>
          </w:p>
        </w:tc>
        <w:tc>
          <w:tcPr>
            <w:tcW w:w="9187" w:type="dxa"/>
            <w:tcBorders>
              <w:top w:val="nil"/>
            </w:tcBorders>
          </w:tcPr>
          <w:p w14:paraId="75ADAB22" w14:textId="77777777" w:rsidR="007A4FAD" w:rsidRPr="002612C4" w:rsidRDefault="007A4FAD" w:rsidP="007A4FAD">
            <w:pPr>
              <w:spacing w:after="0" w:line="240" w:lineRule="auto"/>
              <w:jc w:val="both"/>
              <w:rPr>
                <w:rFonts w:eastAsia="Times New Roman" w:cs="Times New Roman"/>
                <w:sz w:val="24"/>
                <w:szCs w:val="24"/>
              </w:rPr>
            </w:pPr>
          </w:p>
        </w:tc>
      </w:tr>
      <w:tr w:rsidR="007A4FAD" w:rsidRPr="002612C4" w14:paraId="0B58ADC4" w14:textId="77777777" w:rsidTr="007A4FAD">
        <w:trPr>
          <w:trHeight w:val="1215"/>
        </w:trPr>
        <w:tc>
          <w:tcPr>
            <w:tcW w:w="560" w:type="dxa"/>
            <w:tcBorders>
              <w:bottom w:val="single" w:sz="4" w:space="0" w:color="auto"/>
            </w:tcBorders>
          </w:tcPr>
          <w:p w14:paraId="4E69BC2A"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13.</w:t>
            </w:r>
          </w:p>
        </w:tc>
        <w:tc>
          <w:tcPr>
            <w:tcW w:w="9187" w:type="dxa"/>
            <w:tcBorders>
              <w:bottom w:val="single" w:sz="4" w:space="0" w:color="auto"/>
            </w:tcBorders>
          </w:tcPr>
          <w:p w14:paraId="49647AEA" w14:textId="77777777" w:rsidR="007A4FAD" w:rsidRPr="00673419"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Pr="002612C4">
              <w:rPr>
                <w:rFonts w:eastAsia="Calibri" w:cs="Times New Roman"/>
                <w:sz w:val="24"/>
                <w:szCs w:val="24"/>
                <w:lang w:eastAsia="en-US"/>
              </w:rPr>
              <w:t xml:space="preserve">. </w:t>
            </w:r>
            <w:r w:rsidRPr="002612C4">
              <w:rPr>
                <w:rFonts w:eastAsia="Calibri" w:cs="Times New Roman"/>
                <w:b/>
                <w:sz w:val="24"/>
                <w:szCs w:val="24"/>
                <w:shd w:val="clear" w:color="auto" w:fill="FFFFFF"/>
                <w:lang w:eastAsia="en-US"/>
              </w:rPr>
              <w:t xml:space="preserve">Порядок формирования цены договора  (цены лота) (с учетом или без </w:t>
            </w:r>
            <w:r w:rsidRPr="00673419">
              <w:rPr>
                <w:rFonts w:eastAsia="Calibri" w:cs="Times New Roman"/>
                <w:b/>
                <w:sz w:val="24"/>
                <w:szCs w:val="24"/>
                <w:shd w:val="clear" w:color="auto" w:fill="FFFFFF"/>
                <w:lang w:eastAsia="en-US"/>
              </w:rPr>
              <w:t>учета расходов на перевозку, страхование, уплату таможенных пошлин, налогов и других обязательных платежей).</w:t>
            </w:r>
          </w:p>
          <w:p w14:paraId="2ECC2CD0" w14:textId="52D9A6A6" w:rsidR="00D30644" w:rsidRDefault="007A4FAD" w:rsidP="007A4FAD">
            <w:pPr>
              <w:spacing w:after="0" w:line="240" w:lineRule="auto"/>
              <w:jc w:val="both"/>
              <w:rPr>
                <w:rFonts w:eastAsia="Times New Roman" w:cs="Times New Roman"/>
                <w:sz w:val="24"/>
                <w:szCs w:val="24"/>
              </w:rPr>
            </w:pPr>
            <w:r w:rsidRPr="00673419">
              <w:rPr>
                <w:rFonts w:eastAsia="Calibri" w:cs="Times New Roman"/>
                <w:sz w:val="24"/>
                <w:szCs w:val="24"/>
                <w:lang w:eastAsia="en-US"/>
              </w:rPr>
              <w:t xml:space="preserve">Начальная максимальная цена </w:t>
            </w:r>
            <w:r w:rsidRPr="00673419">
              <w:rPr>
                <w:rFonts w:eastAsia="Calibri" w:cs="Times New Roman"/>
                <w:sz w:val="24"/>
                <w:szCs w:val="24"/>
                <w:shd w:val="clear" w:color="auto" w:fill="FFFFFF"/>
                <w:lang w:eastAsia="en-US"/>
              </w:rPr>
              <w:t>договора</w:t>
            </w:r>
            <w:r w:rsidRPr="002612C4">
              <w:rPr>
                <w:rFonts w:eastAsia="Calibri" w:cs="Times New Roman"/>
                <w:sz w:val="24"/>
                <w:szCs w:val="24"/>
                <w:lang w:eastAsia="en-US"/>
              </w:rPr>
              <w:t xml:space="preserve"> –</w:t>
            </w:r>
            <w:r w:rsidR="00673419">
              <w:rPr>
                <w:rFonts w:eastAsia="Calibri" w:cs="Times New Roman"/>
                <w:sz w:val="24"/>
                <w:szCs w:val="24"/>
                <w:lang w:eastAsia="en-US"/>
              </w:rPr>
              <w:t xml:space="preserve"> </w:t>
            </w:r>
          </w:p>
          <w:p w14:paraId="69DFFE2D" w14:textId="77777777" w:rsidR="007A4FAD" w:rsidRPr="00C046C3" w:rsidRDefault="007A4FAD" w:rsidP="00C046C3">
            <w:pPr>
              <w:spacing w:after="0" w:line="240" w:lineRule="auto"/>
              <w:jc w:val="both"/>
              <w:rPr>
                <w:rFonts w:eastAsia="Calibri" w:cs="Times New Roman"/>
                <w:sz w:val="24"/>
                <w:szCs w:val="24"/>
                <w:u w:val="single"/>
                <w:lang w:eastAsia="en-US"/>
              </w:rPr>
            </w:pPr>
            <w:r w:rsidRPr="00C046C3">
              <w:rPr>
                <w:rFonts w:eastAsia="Calibri" w:cs="Times New Roman"/>
                <w:sz w:val="24"/>
                <w:szCs w:val="24"/>
                <w:u w:val="single"/>
                <w:lang w:eastAsia="en-US"/>
              </w:rPr>
              <w:t xml:space="preserve">Наименование и количество: </w:t>
            </w:r>
          </w:p>
          <w:p w14:paraId="512703A6" w14:textId="77777777" w:rsidR="007A4FAD" w:rsidRPr="00C046C3" w:rsidRDefault="00D30644" w:rsidP="00C046C3">
            <w:pPr>
              <w:widowControl w:val="0"/>
              <w:autoSpaceDE w:val="0"/>
              <w:autoSpaceDN w:val="0"/>
              <w:spacing w:after="0" w:line="240" w:lineRule="auto"/>
              <w:rPr>
                <w:rFonts w:eastAsia="Times New Roman" w:cs="Calibri"/>
                <w:sz w:val="24"/>
                <w:szCs w:val="24"/>
                <w:lang w:bidi="en-US"/>
              </w:rPr>
            </w:pPr>
            <w:r w:rsidRPr="00C046C3">
              <w:rPr>
                <w:rFonts w:cs="Times New Roman"/>
                <w:sz w:val="24"/>
                <w:szCs w:val="24"/>
              </w:rPr>
              <w:t>Костюм мужской</w:t>
            </w:r>
            <w:r w:rsidRPr="00C046C3">
              <w:rPr>
                <w:rFonts w:eastAsia="Times New Roman" w:cs="Calibri"/>
                <w:sz w:val="24"/>
                <w:szCs w:val="24"/>
                <w:lang w:bidi="en-US"/>
              </w:rPr>
              <w:t xml:space="preserve">  в количестве </w:t>
            </w:r>
            <w:r w:rsidR="007A4FAD" w:rsidRPr="00C046C3">
              <w:rPr>
                <w:rFonts w:eastAsia="Times New Roman" w:cs="Calibri"/>
                <w:sz w:val="24"/>
                <w:szCs w:val="24"/>
                <w:lang w:bidi="en-US"/>
              </w:rPr>
              <w:t xml:space="preserve">65 штук </w:t>
            </w:r>
          </w:p>
          <w:p w14:paraId="60C3E872" w14:textId="77777777" w:rsidR="007A4FAD" w:rsidRPr="00C046C3" w:rsidRDefault="00F85CB3" w:rsidP="00C046C3">
            <w:pPr>
              <w:widowControl w:val="0"/>
              <w:autoSpaceDE w:val="0"/>
              <w:autoSpaceDN w:val="0"/>
              <w:spacing w:after="0" w:line="240" w:lineRule="auto"/>
              <w:rPr>
                <w:rFonts w:eastAsia="Times New Roman" w:cs="Calibri"/>
                <w:sz w:val="24"/>
                <w:szCs w:val="24"/>
              </w:rPr>
            </w:pPr>
            <w:r>
              <w:rPr>
                <w:rFonts w:cs="Times New Roman"/>
                <w:sz w:val="24"/>
                <w:szCs w:val="24"/>
              </w:rPr>
              <w:t xml:space="preserve">Ботинки </w:t>
            </w:r>
            <w:r w:rsidR="00D30644" w:rsidRPr="00C046C3">
              <w:rPr>
                <w:rFonts w:cs="Times New Roman"/>
                <w:sz w:val="24"/>
                <w:szCs w:val="24"/>
              </w:rPr>
              <w:t>мужские</w:t>
            </w:r>
            <w:r w:rsidR="00D30644"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00D30644" w:rsidRPr="00C046C3">
              <w:rPr>
                <w:rFonts w:eastAsia="Times New Roman" w:cs="Calibri"/>
                <w:sz w:val="24"/>
                <w:szCs w:val="24"/>
                <w:lang w:bidi="en-US"/>
              </w:rPr>
              <w:t>57</w:t>
            </w:r>
            <w:r w:rsidR="007A4FAD" w:rsidRPr="00C046C3">
              <w:rPr>
                <w:rFonts w:eastAsia="Times New Roman" w:cs="Calibri"/>
                <w:sz w:val="24"/>
                <w:szCs w:val="24"/>
                <w:lang w:bidi="en-US"/>
              </w:rPr>
              <w:t xml:space="preserve"> </w:t>
            </w:r>
            <w:r w:rsidR="00D30644" w:rsidRPr="00C046C3">
              <w:rPr>
                <w:rFonts w:eastAsia="Times New Roman" w:cs="Calibri"/>
                <w:sz w:val="24"/>
                <w:szCs w:val="24"/>
                <w:lang w:bidi="en-US"/>
              </w:rPr>
              <w:t>пар</w:t>
            </w:r>
          </w:p>
          <w:p w14:paraId="56B941E4" w14:textId="77777777" w:rsidR="007A4FAD" w:rsidRPr="00C046C3" w:rsidRDefault="00D30644" w:rsidP="00C046C3">
            <w:pPr>
              <w:widowControl w:val="0"/>
              <w:autoSpaceDE w:val="0"/>
              <w:autoSpaceDN w:val="0"/>
              <w:spacing w:after="0" w:line="240" w:lineRule="auto"/>
              <w:rPr>
                <w:rFonts w:eastAsia="Times New Roman" w:cs="Calibri"/>
                <w:sz w:val="24"/>
                <w:szCs w:val="24"/>
                <w:lang w:bidi="en-US"/>
              </w:rPr>
            </w:pPr>
            <w:r w:rsidRPr="00C046C3">
              <w:rPr>
                <w:rFonts w:cs="Times New Roman"/>
                <w:sz w:val="24"/>
                <w:szCs w:val="24"/>
              </w:rPr>
              <w:t>Жилет сигнальный</w:t>
            </w:r>
            <w:r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Pr="00C046C3">
              <w:rPr>
                <w:rFonts w:eastAsia="Times New Roman" w:cs="Calibri"/>
                <w:sz w:val="24"/>
                <w:szCs w:val="24"/>
                <w:lang w:bidi="en-US"/>
              </w:rPr>
              <w:t>44 штук</w:t>
            </w:r>
          </w:p>
          <w:p w14:paraId="1C21B7EC" w14:textId="77777777" w:rsidR="007A4FAD" w:rsidRPr="00C046C3" w:rsidRDefault="00D30644" w:rsidP="00C046C3">
            <w:pPr>
              <w:widowControl w:val="0"/>
              <w:autoSpaceDE w:val="0"/>
              <w:autoSpaceDN w:val="0"/>
              <w:spacing w:after="0" w:line="240" w:lineRule="auto"/>
              <w:rPr>
                <w:rFonts w:eastAsia="Times New Roman" w:cs="Calibri"/>
                <w:sz w:val="24"/>
                <w:szCs w:val="24"/>
              </w:rPr>
            </w:pPr>
            <w:r w:rsidRPr="00C046C3">
              <w:rPr>
                <w:rFonts w:cs="Times New Roman"/>
                <w:sz w:val="24"/>
                <w:szCs w:val="24"/>
              </w:rPr>
              <w:t>Костюм женский</w:t>
            </w:r>
            <w:r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Pr="00C046C3">
              <w:rPr>
                <w:rFonts w:eastAsia="Times New Roman" w:cs="Calibri"/>
                <w:sz w:val="24"/>
                <w:szCs w:val="24"/>
                <w:lang w:bidi="en-US"/>
              </w:rPr>
              <w:t>11 штук</w:t>
            </w:r>
          </w:p>
          <w:p w14:paraId="5499A862" w14:textId="77777777" w:rsidR="007A4FAD" w:rsidRPr="00C046C3" w:rsidRDefault="00D30644" w:rsidP="00C046C3">
            <w:pPr>
              <w:spacing w:after="0" w:line="240" w:lineRule="auto"/>
              <w:jc w:val="both"/>
              <w:rPr>
                <w:rFonts w:eastAsia="Times New Roman" w:cs="Calibri"/>
                <w:sz w:val="24"/>
                <w:szCs w:val="24"/>
                <w:lang w:bidi="en-US"/>
              </w:rPr>
            </w:pPr>
            <w:r w:rsidRPr="00C046C3">
              <w:rPr>
                <w:rFonts w:cs="Times New Roman"/>
                <w:sz w:val="24"/>
                <w:szCs w:val="24"/>
              </w:rPr>
              <w:t>Костюм мужской</w:t>
            </w:r>
            <w:r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00581E02" w:rsidRPr="00C046C3">
              <w:rPr>
                <w:rFonts w:eastAsia="Times New Roman" w:cs="Calibri"/>
                <w:sz w:val="24"/>
                <w:szCs w:val="24"/>
                <w:lang w:bidi="en-US"/>
              </w:rPr>
              <w:t>31 штуки</w:t>
            </w:r>
          </w:p>
          <w:p w14:paraId="25DD94AA" w14:textId="77777777" w:rsidR="007A4FAD" w:rsidRPr="00C046C3" w:rsidRDefault="00581E02" w:rsidP="00C046C3">
            <w:pPr>
              <w:spacing w:after="0" w:line="240" w:lineRule="auto"/>
              <w:jc w:val="both"/>
              <w:rPr>
                <w:rFonts w:eastAsia="Calibri" w:cs="Times New Roman"/>
                <w:bCs/>
                <w:sz w:val="24"/>
                <w:szCs w:val="24"/>
                <w:lang w:eastAsia="en-US"/>
              </w:rPr>
            </w:pPr>
            <w:r w:rsidRPr="00C046C3">
              <w:rPr>
                <w:rFonts w:eastAsia="Calibri" w:cs="Times New Roman"/>
                <w:bCs/>
                <w:sz w:val="24"/>
                <w:szCs w:val="24"/>
                <w:lang w:eastAsia="en-US"/>
              </w:rPr>
              <w:t xml:space="preserve">Плащ непромокаемый </w:t>
            </w:r>
            <w:r w:rsidR="007A4FAD" w:rsidRPr="00C046C3">
              <w:rPr>
                <w:rFonts w:eastAsia="Calibri" w:cs="Times New Roman"/>
                <w:bCs/>
                <w:sz w:val="24"/>
                <w:szCs w:val="24"/>
                <w:lang w:eastAsia="en-US"/>
              </w:rPr>
              <w:t xml:space="preserve"> в количестве </w:t>
            </w:r>
            <w:r w:rsidRPr="00C046C3">
              <w:rPr>
                <w:rFonts w:eastAsia="Calibri" w:cs="Times New Roman"/>
                <w:bCs/>
                <w:sz w:val="24"/>
                <w:szCs w:val="24"/>
                <w:lang w:eastAsia="en-US"/>
              </w:rPr>
              <w:t xml:space="preserve">44 штук </w:t>
            </w:r>
          </w:p>
          <w:p w14:paraId="409D0829" w14:textId="77777777" w:rsidR="00581E02" w:rsidRPr="00C046C3" w:rsidRDefault="00F85CB3" w:rsidP="00C046C3">
            <w:pPr>
              <w:spacing w:after="0" w:line="240" w:lineRule="auto"/>
              <w:jc w:val="both"/>
              <w:rPr>
                <w:rFonts w:cs="Times New Roman"/>
                <w:sz w:val="24"/>
                <w:szCs w:val="24"/>
              </w:rPr>
            </w:pPr>
            <w:r>
              <w:rPr>
                <w:rFonts w:cs="Times New Roman"/>
                <w:sz w:val="24"/>
                <w:szCs w:val="24"/>
              </w:rPr>
              <w:lastRenderedPageBreak/>
              <w:t xml:space="preserve">Сапоги </w:t>
            </w:r>
            <w:r w:rsidR="00581E02" w:rsidRPr="00C046C3">
              <w:rPr>
                <w:rFonts w:cs="Times New Roman"/>
                <w:sz w:val="24"/>
                <w:szCs w:val="24"/>
              </w:rPr>
              <w:t xml:space="preserve"> женские в количестве 1 пары </w:t>
            </w:r>
          </w:p>
          <w:p w14:paraId="634EF4E5"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Сапоги мужские в количестве 5 пар</w:t>
            </w:r>
          </w:p>
          <w:p w14:paraId="6715D386" w14:textId="77777777" w:rsidR="00581E02" w:rsidRPr="00C046C3" w:rsidRDefault="00581E02" w:rsidP="00C046C3">
            <w:pPr>
              <w:spacing w:after="0" w:line="240" w:lineRule="auto"/>
              <w:jc w:val="both"/>
              <w:rPr>
                <w:rFonts w:eastAsia="Calibri" w:cs="Times New Roman"/>
                <w:bCs/>
                <w:sz w:val="24"/>
                <w:szCs w:val="24"/>
                <w:lang w:eastAsia="en-US"/>
              </w:rPr>
            </w:pPr>
            <w:r w:rsidRPr="00C046C3">
              <w:rPr>
                <w:rFonts w:cs="Times New Roman"/>
                <w:sz w:val="24"/>
                <w:szCs w:val="24"/>
              </w:rPr>
              <w:t xml:space="preserve">Ботинки женские в количестве 10 пар </w:t>
            </w:r>
          </w:p>
          <w:p w14:paraId="4B60AFD1"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 xml:space="preserve">Ботинки мужские в количестве 28 пар </w:t>
            </w:r>
          </w:p>
          <w:p w14:paraId="5745D398"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 xml:space="preserve">Рейтузы женские в количестве 8 штук </w:t>
            </w:r>
          </w:p>
          <w:p w14:paraId="2CD352ED"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 xml:space="preserve">Ботинки мужские в количестве 26 пар </w:t>
            </w:r>
          </w:p>
          <w:p w14:paraId="4221065E"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Куртка мужская в количестве 31 штуки</w:t>
            </w:r>
          </w:p>
          <w:p w14:paraId="07FE2DCD"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Халат женский в количестве 9 штук</w:t>
            </w:r>
          </w:p>
          <w:p w14:paraId="3D2FC94B"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Костюм женский в количестве 2 штук</w:t>
            </w:r>
          </w:p>
          <w:p w14:paraId="6D4A2872" w14:textId="77777777" w:rsidR="00581E02" w:rsidRPr="00C046C3" w:rsidRDefault="00F85CB3" w:rsidP="00C046C3">
            <w:pPr>
              <w:spacing w:after="0" w:line="240" w:lineRule="auto"/>
              <w:jc w:val="both"/>
              <w:rPr>
                <w:rFonts w:eastAsia="Calibri" w:cs="Times New Roman"/>
                <w:bCs/>
                <w:sz w:val="24"/>
                <w:szCs w:val="24"/>
                <w:lang w:eastAsia="en-US"/>
              </w:rPr>
            </w:pPr>
            <w:r>
              <w:rPr>
                <w:rFonts w:cs="Times New Roman"/>
                <w:sz w:val="24"/>
                <w:szCs w:val="24"/>
              </w:rPr>
              <w:t>К</w:t>
            </w:r>
            <w:r w:rsidR="00581E02" w:rsidRPr="00C046C3">
              <w:rPr>
                <w:rFonts w:cs="Times New Roman"/>
                <w:sz w:val="24"/>
                <w:szCs w:val="24"/>
              </w:rPr>
              <w:t xml:space="preserve">уртка </w:t>
            </w:r>
            <w:r>
              <w:rPr>
                <w:rFonts w:cs="Times New Roman"/>
                <w:sz w:val="24"/>
                <w:szCs w:val="24"/>
              </w:rPr>
              <w:t xml:space="preserve">женская </w:t>
            </w:r>
            <w:r w:rsidR="00581E02" w:rsidRPr="00C046C3">
              <w:rPr>
                <w:rFonts w:cs="Times New Roman"/>
                <w:bCs/>
                <w:sz w:val="24"/>
                <w:szCs w:val="24"/>
              </w:rPr>
              <w:t xml:space="preserve">в количестве 9 штук </w:t>
            </w:r>
          </w:p>
          <w:p w14:paraId="50FE9453" w14:textId="77777777" w:rsidR="00581E02" w:rsidRPr="00C046C3" w:rsidRDefault="00F85CB3" w:rsidP="00C046C3">
            <w:pPr>
              <w:spacing w:after="0" w:line="240" w:lineRule="auto"/>
              <w:jc w:val="both"/>
              <w:rPr>
                <w:rFonts w:eastAsia="Calibri" w:cs="Times New Roman"/>
                <w:bCs/>
                <w:sz w:val="24"/>
                <w:szCs w:val="24"/>
                <w:lang w:eastAsia="en-US"/>
              </w:rPr>
            </w:pPr>
            <w:r>
              <w:rPr>
                <w:rFonts w:cs="Times New Roman"/>
                <w:sz w:val="24"/>
                <w:szCs w:val="24"/>
              </w:rPr>
              <w:t xml:space="preserve">Ботинки </w:t>
            </w:r>
            <w:r w:rsidR="00581E02" w:rsidRPr="00C046C3">
              <w:rPr>
                <w:rFonts w:cs="Times New Roman"/>
                <w:sz w:val="24"/>
                <w:szCs w:val="24"/>
              </w:rPr>
              <w:t xml:space="preserve"> женские</w:t>
            </w:r>
            <w:r w:rsidR="005F0113" w:rsidRPr="00C046C3">
              <w:rPr>
                <w:rFonts w:cs="Times New Roman"/>
                <w:sz w:val="24"/>
                <w:szCs w:val="24"/>
              </w:rPr>
              <w:t xml:space="preserve"> в количестве 9 пар </w:t>
            </w:r>
          </w:p>
          <w:p w14:paraId="518D182E" w14:textId="77777777" w:rsidR="005F0113" w:rsidRPr="00C046C3" w:rsidRDefault="00F85CB3" w:rsidP="00C046C3">
            <w:pPr>
              <w:spacing w:after="0" w:line="240" w:lineRule="auto"/>
              <w:jc w:val="both"/>
              <w:rPr>
                <w:rFonts w:cs="Times New Roman"/>
                <w:sz w:val="24"/>
                <w:szCs w:val="24"/>
              </w:rPr>
            </w:pPr>
            <w:r>
              <w:rPr>
                <w:rFonts w:cs="Times New Roman"/>
                <w:sz w:val="24"/>
                <w:szCs w:val="24"/>
              </w:rPr>
              <w:t xml:space="preserve">Женские </w:t>
            </w:r>
            <w:r w:rsidR="005F0113" w:rsidRPr="00C046C3">
              <w:rPr>
                <w:rFonts w:cs="Times New Roman"/>
                <w:sz w:val="24"/>
                <w:szCs w:val="24"/>
              </w:rPr>
              <w:t>галоши в количестве 5 пар</w:t>
            </w:r>
          </w:p>
          <w:p w14:paraId="2CE5895C" w14:textId="77777777" w:rsidR="005F0113" w:rsidRPr="00C046C3" w:rsidRDefault="005F0113" w:rsidP="00C046C3">
            <w:pPr>
              <w:spacing w:after="0" w:line="240" w:lineRule="auto"/>
              <w:jc w:val="both"/>
              <w:rPr>
                <w:rFonts w:eastAsia="Calibri" w:cs="Times New Roman"/>
                <w:bCs/>
                <w:sz w:val="24"/>
                <w:szCs w:val="24"/>
                <w:lang w:eastAsia="en-US"/>
              </w:rPr>
            </w:pPr>
            <w:r w:rsidRPr="00C046C3">
              <w:rPr>
                <w:rFonts w:cs="Times New Roman"/>
                <w:sz w:val="24"/>
                <w:szCs w:val="24"/>
              </w:rPr>
              <w:t xml:space="preserve">Костюм мужской </w:t>
            </w:r>
            <w:r w:rsidRPr="00C046C3">
              <w:rPr>
                <w:rFonts w:cs="Times New Roman"/>
                <w:bCs/>
                <w:sz w:val="24"/>
                <w:szCs w:val="24"/>
              </w:rPr>
              <w:t xml:space="preserve">в количестве 1 штуки </w:t>
            </w:r>
          </w:p>
          <w:p w14:paraId="7CD3506E"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 xml:space="preserve">Костюм автослесаря в количестве 15 штук </w:t>
            </w:r>
          </w:p>
          <w:p w14:paraId="51C18D23"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Куртка автослесаря в количестве 15 штук</w:t>
            </w:r>
          </w:p>
          <w:p w14:paraId="09505741"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Ботинки в количестве в количестве 14 пар</w:t>
            </w:r>
          </w:p>
          <w:p w14:paraId="6A2FFC6D"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мужской в количестве 15 штук</w:t>
            </w:r>
          </w:p>
          <w:p w14:paraId="4DF3DB0E"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мужской в количестве 16 штук</w:t>
            </w:r>
          </w:p>
          <w:p w14:paraId="1F2792C9" w14:textId="77777777" w:rsidR="005F0113" w:rsidRPr="00C046C3" w:rsidRDefault="00F85CB3" w:rsidP="00C046C3">
            <w:pPr>
              <w:spacing w:after="0" w:line="240" w:lineRule="auto"/>
              <w:jc w:val="both"/>
              <w:rPr>
                <w:rFonts w:cs="Times New Roman"/>
                <w:sz w:val="24"/>
                <w:szCs w:val="24"/>
              </w:rPr>
            </w:pPr>
            <w:r>
              <w:rPr>
                <w:rFonts w:cs="Times New Roman"/>
                <w:sz w:val="24"/>
                <w:szCs w:val="24"/>
              </w:rPr>
              <w:t xml:space="preserve">Ботинки </w:t>
            </w:r>
            <w:r w:rsidR="005F0113" w:rsidRPr="00C046C3">
              <w:rPr>
                <w:rFonts w:cs="Times New Roman"/>
                <w:sz w:val="24"/>
                <w:szCs w:val="24"/>
              </w:rPr>
              <w:t xml:space="preserve">мужские в количестве 16 пар </w:t>
            </w:r>
          </w:p>
          <w:p w14:paraId="4C36F5AC"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сварщика в количестве 3 штук</w:t>
            </w:r>
          </w:p>
          <w:p w14:paraId="737B9A5A"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сварщика в количестве 1 штуки</w:t>
            </w:r>
          </w:p>
          <w:p w14:paraId="67DD6AD9"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Сапоги  сварщика в количестве 2 пар</w:t>
            </w:r>
          </w:p>
          <w:p w14:paraId="34590649" w14:textId="77777777" w:rsidR="005F0113" w:rsidRPr="00C046C3" w:rsidRDefault="00F85CB3" w:rsidP="00C046C3">
            <w:pPr>
              <w:spacing w:after="0" w:line="240" w:lineRule="auto"/>
              <w:jc w:val="both"/>
              <w:rPr>
                <w:rFonts w:cs="Times New Roman"/>
                <w:sz w:val="24"/>
                <w:szCs w:val="24"/>
              </w:rPr>
            </w:pPr>
            <w:r>
              <w:rPr>
                <w:rFonts w:cs="Times New Roman"/>
                <w:sz w:val="24"/>
                <w:szCs w:val="24"/>
              </w:rPr>
              <w:t>К</w:t>
            </w:r>
            <w:r w:rsidR="005F0113" w:rsidRPr="00C046C3">
              <w:rPr>
                <w:rFonts w:cs="Times New Roman"/>
                <w:sz w:val="24"/>
                <w:szCs w:val="24"/>
              </w:rPr>
              <w:t>остюм в количестве 4 штук</w:t>
            </w:r>
          </w:p>
          <w:p w14:paraId="5652F73C" w14:textId="77777777" w:rsidR="005F0113" w:rsidRPr="00C046C3" w:rsidRDefault="00F85CB3" w:rsidP="00C046C3">
            <w:pPr>
              <w:spacing w:after="0" w:line="240" w:lineRule="auto"/>
              <w:jc w:val="both"/>
              <w:rPr>
                <w:rFonts w:cs="Times New Roman"/>
                <w:sz w:val="24"/>
                <w:szCs w:val="24"/>
              </w:rPr>
            </w:pPr>
            <w:r>
              <w:rPr>
                <w:rFonts w:cs="Times New Roman"/>
                <w:sz w:val="24"/>
                <w:szCs w:val="24"/>
              </w:rPr>
              <w:t>К</w:t>
            </w:r>
            <w:r w:rsidR="005F0113" w:rsidRPr="00C046C3">
              <w:rPr>
                <w:rFonts w:cs="Times New Roman"/>
                <w:sz w:val="24"/>
                <w:szCs w:val="24"/>
              </w:rPr>
              <w:t>уртка в количестве 4 штук</w:t>
            </w:r>
          </w:p>
          <w:p w14:paraId="47E39509" w14:textId="77777777" w:rsidR="005F0113" w:rsidRPr="00C046C3" w:rsidRDefault="00F85CB3" w:rsidP="00C046C3">
            <w:pPr>
              <w:spacing w:after="0" w:line="240" w:lineRule="auto"/>
              <w:jc w:val="both"/>
              <w:rPr>
                <w:rFonts w:cs="Times New Roman"/>
                <w:sz w:val="24"/>
                <w:szCs w:val="24"/>
              </w:rPr>
            </w:pPr>
            <w:r>
              <w:rPr>
                <w:rFonts w:cs="Times New Roman"/>
                <w:sz w:val="24"/>
                <w:szCs w:val="24"/>
              </w:rPr>
              <w:t>Б</w:t>
            </w:r>
            <w:r w:rsidR="005F0113" w:rsidRPr="00C046C3">
              <w:rPr>
                <w:rFonts w:cs="Times New Roman"/>
                <w:sz w:val="24"/>
                <w:szCs w:val="24"/>
              </w:rPr>
              <w:t>отинки в количестве 5 пар</w:t>
            </w:r>
          </w:p>
          <w:p w14:paraId="00D944C1" w14:textId="77777777" w:rsidR="005F0113" w:rsidRPr="00C046C3" w:rsidRDefault="00761F2D" w:rsidP="00C046C3">
            <w:pPr>
              <w:spacing w:after="0" w:line="240" w:lineRule="auto"/>
              <w:jc w:val="both"/>
              <w:rPr>
                <w:rFonts w:cs="Times New Roman"/>
                <w:sz w:val="24"/>
                <w:szCs w:val="24"/>
              </w:rPr>
            </w:pPr>
            <w:r>
              <w:rPr>
                <w:rFonts w:cs="Times New Roman"/>
                <w:sz w:val="24"/>
                <w:szCs w:val="24"/>
              </w:rPr>
              <w:t xml:space="preserve">Тапочки </w:t>
            </w:r>
            <w:r w:rsidR="005F0113" w:rsidRPr="00C046C3">
              <w:rPr>
                <w:rFonts w:cs="Times New Roman"/>
                <w:sz w:val="24"/>
                <w:szCs w:val="24"/>
              </w:rPr>
              <w:t xml:space="preserve"> женские в количестве 9 пар</w:t>
            </w:r>
          </w:p>
          <w:p w14:paraId="2A2F425B" w14:textId="77777777" w:rsidR="005F0113" w:rsidRPr="00C046C3" w:rsidRDefault="00761F2D" w:rsidP="00C046C3">
            <w:pPr>
              <w:spacing w:after="0" w:line="240" w:lineRule="auto"/>
              <w:jc w:val="both"/>
              <w:rPr>
                <w:rFonts w:cs="Times New Roman"/>
                <w:sz w:val="24"/>
                <w:szCs w:val="24"/>
              </w:rPr>
            </w:pPr>
            <w:r>
              <w:rPr>
                <w:rFonts w:cs="Times New Roman"/>
                <w:sz w:val="24"/>
                <w:szCs w:val="24"/>
              </w:rPr>
              <w:t xml:space="preserve">Ботинки </w:t>
            </w:r>
            <w:r w:rsidR="005F0113" w:rsidRPr="00C046C3">
              <w:rPr>
                <w:rFonts w:cs="Times New Roman"/>
                <w:sz w:val="24"/>
                <w:szCs w:val="24"/>
              </w:rPr>
              <w:t>женские в количестве 9 пар</w:t>
            </w:r>
          </w:p>
          <w:p w14:paraId="72117745"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мужской в количестве 7 штук</w:t>
            </w:r>
          </w:p>
          <w:p w14:paraId="23199215"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женский в количестве 8 штук</w:t>
            </w:r>
          </w:p>
          <w:p w14:paraId="2706032D" w14:textId="77777777" w:rsidR="004C382E" w:rsidRPr="00C046C3" w:rsidRDefault="005F0113" w:rsidP="00C046C3">
            <w:pPr>
              <w:spacing w:after="0" w:line="240" w:lineRule="auto"/>
              <w:jc w:val="both"/>
              <w:rPr>
                <w:rFonts w:cs="Times New Roman"/>
                <w:sz w:val="24"/>
                <w:szCs w:val="24"/>
              </w:rPr>
            </w:pPr>
            <w:r w:rsidRPr="00C046C3">
              <w:rPr>
                <w:rFonts w:cs="Times New Roman"/>
                <w:sz w:val="24"/>
                <w:szCs w:val="24"/>
              </w:rPr>
              <w:t xml:space="preserve">Жилет сигнальный </w:t>
            </w:r>
            <w:r w:rsidR="004C382E" w:rsidRPr="00C046C3">
              <w:rPr>
                <w:rFonts w:cs="Times New Roman"/>
                <w:sz w:val="24"/>
                <w:szCs w:val="24"/>
              </w:rPr>
              <w:t>в количестве 14 штук</w:t>
            </w:r>
          </w:p>
          <w:p w14:paraId="2CB49D21" w14:textId="77777777" w:rsidR="005F0113" w:rsidRPr="00C046C3" w:rsidRDefault="004C382E" w:rsidP="00C046C3">
            <w:pPr>
              <w:spacing w:after="0" w:line="240" w:lineRule="auto"/>
              <w:jc w:val="both"/>
              <w:rPr>
                <w:rFonts w:cs="Times New Roman"/>
                <w:sz w:val="24"/>
                <w:szCs w:val="24"/>
              </w:rPr>
            </w:pPr>
            <w:r w:rsidRPr="00C046C3">
              <w:rPr>
                <w:rFonts w:cs="Times New Roman"/>
                <w:sz w:val="24"/>
                <w:szCs w:val="24"/>
              </w:rPr>
              <w:t>Сапоги в количестве 14 пар</w:t>
            </w:r>
          </w:p>
          <w:p w14:paraId="27FCD547" w14:textId="77777777" w:rsidR="005F0113" w:rsidRPr="00C046C3" w:rsidRDefault="004C382E" w:rsidP="00C046C3">
            <w:pPr>
              <w:spacing w:after="0" w:line="240" w:lineRule="auto"/>
              <w:jc w:val="both"/>
              <w:rPr>
                <w:rFonts w:cs="Times New Roman"/>
                <w:sz w:val="24"/>
                <w:szCs w:val="24"/>
              </w:rPr>
            </w:pPr>
            <w:r w:rsidRPr="00C046C3">
              <w:rPr>
                <w:rFonts w:cs="Times New Roman"/>
                <w:sz w:val="24"/>
                <w:szCs w:val="24"/>
              </w:rPr>
              <w:t>Костюм в количестве 14 штук</w:t>
            </w:r>
          </w:p>
          <w:p w14:paraId="298ED9EA"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 xml:space="preserve">Халат женский в количестве 8 штук </w:t>
            </w:r>
          </w:p>
          <w:p w14:paraId="684AA6AB"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Сапоги в количестве 14 штук</w:t>
            </w:r>
          </w:p>
          <w:p w14:paraId="12E8E4F6"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Плащ непромокаемый в количестве 14 пар</w:t>
            </w:r>
          </w:p>
          <w:p w14:paraId="0BA467FE"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Костюм мужской в количестве 6 штук</w:t>
            </w:r>
          </w:p>
          <w:p w14:paraId="3D363EB6" w14:textId="77777777" w:rsidR="005F0113" w:rsidRPr="00C046C3" w:rsidRDefault="004C382E" w:rsidP="00C046C3">
            <w:pPr>
              <w:spacing w:after="0" w:line="240" w:lineRule="auto"/>
              <w:jc w:val="both"/>
              <w:rPr>
                <w:rFonts w:cs="Times New Roman"/>
                <w:sz w:val="24"/>
                <w:szCs w:val="24"/>
              </w:rPr>
            </w:pPr>
            <w:r w:rsidRPr="00C046C3">
              <w:rPr>
                <w:rFonts w:cs="Times New Roman"/>
                <w:sz w:val="24"/>
                <w:szCs w:val="24"/>
              </w:rPr>
              <w:t>Костюм женский в количестве 9 штук</w:t>
            </w:r>
          </w:p>
          <w:p w14:paraId="651091E0"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Плащ дождевик в количестве 14 пар</w:t>
            </w:r>
          </w:p>
          <w:p w14:paraId="47B91C56"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Ботинки мужские в количестве 4 пар</w:t>
            </w:r>
          </w:p>
          <w:p w14:paraId="2380E08B"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 xml:space="preserve">Сапоги </w:t>
            </w:r>
            <w:r w:rsidR="00761F2D">
              <w:rPr>
                <w:rFonts w:cs="Times New Roman"/>
                <w:sz w:val="24"/>
                <w:szCs w:val="24"/>
              </w:rPr>
              <w:t>женские</w:t>
            </w:r>
            <w:r w:rsidRPr="00C046C3">
              <w:rPr>
                <w:rFonts w:cs="Times New Roman"/>
                <w:sz w:val="24"/>
                <w:szCs w:val="24"/>
              </w:rPr>
              <w:t xml:space="preserve"> </w:t>
            </w:r>
            <w:r w:rsidR="00AE38EC" w:rsidRPr="00C046C3">
              <w:rPr>
                <w:rFonts w:cs="Times New Roman"/>
                <w:sz w:val="24"/>
                <w:szCs w:val="24"/>
              </w:rPr>
              <w:t>в количестве 9 пар</w:t>
            </w:r>
          </w:p>
          <w:p w14:paraId="2232EB0C"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Сапо</w:t>
            </w:r>
            <w:r w:rsidR="00761F2D">
              <w:rPr>
                <w:rFonts w:cs="Times New Roman"/>
                <w:sz w:val="24"/>
                <w:szCs w:val="24"/>
              </w:rPr>
              <w:t xml:space="preserve">ги </w:t>
            </w:r>
            <w:r w:rsidRPr="00C046C3">
              <w:rPr>
                <w:rFonts w:cs="Times New Roman"/>
                <w:sz w:val="24"/>
                <w:szCs w:val="24"/>
              </w:rPr>
              <w:t xml:space="preserve"> мужские в количестве 4 пар</w:t>
            </w:r>
          </w:p>
          <w:p w14:paraId="166FE7D4" w14:textId="77777777" w:rsidR="00AE38EC" w:rsidRPr="00C046C3" w:rsidRDefault="00761F2D" w:rsidP="00C046C3">
            <w:pPr>
              <w:spacing w:after="0" w:line="240" w:lineRule="auto"/>
              <w:jc w:val="both"/>
              <w:rPr>
                <w:rFonts w:cs="Times New Roman"/>
                <w:sz w:val="24"/>
                <w:szCs w:val="24"/>
              </w:rPr>
            </w:pPr>
            <w:r>
              <w:rPr>
                <w:rFonts w:cs="Times New Roman"/>
                <w:sz w:val="24"/>
                <w:szCs w:val="24"/>
              </w:rPr>
              <w:t xml:space="preserve">Тапочки </w:t>
            </w:r>
            <w:r w:rsidR="00AE38EC" w:rsidRPr="00C046C3">
              <w:rPr>
                <w:rFonts w:cs="Times New Roman"/>
                <w:sz w:val="24"/>
                <w:szCs w:val="24"/>
              </w:rPr>
              <w:t xml:space="preserve"> в количестве 8 пар</w:t>
            </w:r>
          </w:p>
          <w:p w14:paraId="5E1D79E5" w14:textId="77777777" w:rsidR="00AE38EC" w:rsidRPr="00C046C3" w:rsidRDefault="00AE38EC" w:rsidP="00C046C3">
            <w:pPr>
              <w:spacing w:after="0" w:line="240" w:lineRule="auto"/>
              <w:jc w:val="both"/>
              <w:rPr>
                <w:rFonts w:cs="Times New Roman"/>
                <w:sz w:val="24"/>
                <w:szCs w:val="24"/>
              </w:rPr>
            </w:pPr>
            <w:r w:rsidRPr="00761F2D">
              <w:rPr>
                <w:rFonts w:cs="Times New Roman"/>
                <w:sz w:val="24"/>
                <w:szCs w:val="24"/>
              </w:rPr>
              <w:t>Жилет сигнальный в количестве</w:t>
            </w:r>
            <w:r w:rsidR="00761F2D">
              <w:rPr>
                <w:rFonts w:cs="Times New Roman"/>
                <w:sz w:val="24"/>
                <w:szCs w:val="24"/>
              </w:rPr>
              <w:t xml:space="preserve"> 13 штук </w:t>
            </w:r>
          </w:p>
          <w:p w14:paraId="2BDA23C7"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 xml:space="preserve">Костюм </w:t>
            </w:r>
            <w:r w:rsidR="00761F2D">
              <w:rPr>
                <w:rFonts w:cs="Times New Roman"/>
                <w:sz w:val="24"/>
                <w:szCs w:val="24"/>
              </w:rPr>
              <w:t>женский</w:t>
            </w:r>
            <w:r w:rsidRPr="00C046C3">
              <w:rPr>
                <w:rFonts w:cs="Times New Roman"/>
                <w:sz w:val="24"/>
                <w:szCs w:val="24"/>
              </w:rPr>
              <w:t xml:space="preserve"> в количестве 7 штук</w:t>
            </w:r>
          </w:p>
          <w:p w14:paraId="6A9B5E1C"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 xml:space="preserve">Костюм </w:t>
            </w:r>
            <w:r w:rsidR="00761F2D">
              <w:rPr>
                <w:rFonts w:cs="Times New Roman"/>
                <w:sz w:val="24"/>
                <w:szCs w:val="24"/>
              </w:rPr>
              <w:t>мужской</w:t>
            </w:r>
            <w:r w:rsidRPr="00C046C3">
              <w:rPr>
                <w:rFonts w:cs="Times New Roman"/>
                <w:sz w:val="24"/>
                <w:szCs w:val="24"/>
              </w:rPr>
              <w:t xml:space="preserve"> в количестве 5 штук</w:t>
            </w:r>
          </w:p>
          <w:p w14:paraId="657649B0" w14:textId="77777777" w:rsidR="005F0113" w:rsidRPr="00C046C3" w:rsidRDefault="00AE38EC" w:rsidP="00C046C3">
            <w:pPr>
              <w:spacing w:after="0" w:line="240" w:lineRule="auto"/>
              <w:jc w:val="both"/>
              <w:rPr>
                <w:rFonts w:cs="Times New Roman"/>
                <w:sz w:val="24"/>
                <w:szCs w:val="24"/>
              </w:rPr>
            </w:pPr>
            <w:r w:rsidRPr="00C046C3">
              <w:rPr>
                <w:rFonts w:cs="Times New Roman"/>
                <w:sz w:val="24"/>
                <w:szCs w:val="24"/>
              </w:rPr>
              <w:t>Костюм в количестве 3 штук</w:t>
            </w:r>
          </w:p>
          <w:p w14:paraId="05F5C5E6"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Ботинки мужские в количестве 7 пар</w:t>
            </w:r>
          </w:p>
          <w:p w14:paraId="40B5BDAE" w14:textId="77777777" w:rsidR="00AE38EC" w:rsidRPr="00C046C3" w:rsidRDefault="00761F2D" w:rsidP="00C046C3">
            <w:pPr>
              <w:spacing w:after="0" w:line="240" w:lineRule="auto"/>
              <w:jc w:val="both"/>
              <w:rPr>
                <w:rFonts w:cs="Times New Roman"/>
                <w:sz w:val="24"/>
                <w:szCs w:val="24"/>
              </w:rPr>
            </w:pPr>
            <w:r>
              <w:rPr>
                <w:rFonts w:cs="Times New Roman"/>
                <w:sz w:val="24"/>
                <w:szCs w:val="24"/>
              </w:rPr>
              <w:t xml:space="preserve">Костюм </w:t>
            </w:r>
            <w:r w:rsidR="00AE38EC" w:rsidRPr="00C046C3">
              <w:rPr>
                <w:rFonts w:cs="Times New Roman"/>
                <w:sz w:val="24"/>
                <w:szCs w:val="24"/>
              </w:rPr>
              <w:t xml:space="preserve"> для электромонтера в количестве 3 штук</w:t>
            </w:r>
          </w:p>
          <w:p w14:paraId="173A8DBC"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Куртка мужская в количестве 4 штук</w:t>
            </w:r>
          </w:p>
          <w:p w14:paraId="3C5C30C0"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Костюм в количестве 3 штук</w:t>
            </w:r>
          </w:p>
          <w:p w14:paraId="37C70C38" w14:textId="77777777" w:rsidR="005F0113" w:rsidRPr="00C046C3" w:rsidRDefault="00761F2D" w:rsidP="00C046C3">
            <w:pPr>
              <w:spacing w:after="0" w:line="240" w:lineRule="auto"/>
              <w:jc w:val="both"/>
              <w:rPr>
                <w:rFonts w:cs="Times New Roman"/>
                <w:sz w:val="24"/>
                <w:szCs w:val="24"/>
              </w:rPr>
            </w:pPr>
            <w:r>
              <w:rPr>
                <w:rFonts w:cs="Times New Roman"/>
                <w:sz w:val="24"/>
                <w:szCs w:val="24"/>
              </w:rPr>
              <w:t xml:space="preserve">Ботинки высокие </w:t>
            </w:r>
            <w:r w:rsidR="00AE38EC" w:rsidRPr="00C046C3">
              <w:rPr>
                <w:rFonts w:cs="Times New Roman"/>
                <w:sz w:val="24"/>
                <w:szCs w:val="24"/>
              </w:rPr>
              <w:t xml:space="preserve"> мужские в количестве 3 пар</w:t>
            </w:r>
          </w:p>
          <w:p w14:paraId="6A2C8B58" w14:textId="77777777" w:rsidR="00AE38EC" w:rsidRDefault="00AE38EC" w:rsidP="00C046C3">
            <w:pPr>
              <w:spacing w:after="0" w:line="240" w:lineRule="auto"/>
              <w:jc w:val="both"/>
              <w:rPr>
                <w:rFonts w:cs="Times New Roman"/>
                <w:sz w:val="24"/>
                <w:szCs w:val="24"/>
              </w:rPr>
            </w:pPr>
            <w:r w:rsidRPr="00C046C3">
              <w:rPr>
                <w:rFonts w:cs="Times New Roman"/>
                <w:sz w:val="24"/>
                <w:szCs w:val="24"/>
              </w:rPr>
              <w:lastRenderedPageBreak/>
              <w:t>Костюм  в количестве 4 штук</w:t>
            </w:r>
          </w:p>
          <w:p w14:paraId="49EAA85A" w14:textId="77777777" w:rsidR="00761F2D" w:rsidRPr="00C046C3" w:rsidRDefault="00761F2D" w:rsidP="00C046C3">
            <w:pPr>
              <w:spacing w:after="0" w:line="240" w:lineRule="auto"/>
              <w:jc w:val="both"/>
              <w:rPr>
                <w:rFonts w:cs="Times New Roman"/>
                <w:sz w:val="24"/>
                <w:szCs w:val="24"/>
              </w:rPr>
            </w:pPr>
            <w:r>
              <w:rPr>
                <w:rFonts w:cs="Times New Roman"/>
                <w:sz w:val="24"/>
                <w:szCs w:val="24"/>
              </w:rPr>
              <w:t>Халат женский в количестве 4 штук</w:t>
            </w:r>
          </w:p>
          <w:p w14:paraId="4A49686D"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Сапоги в количестве 1 пары</w:t>
            </w:r>
          </w:p>
          <w:p w14:paraId="7D37EE5E"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Сапоги в количестве 1 пары</w:t>
            </w:r>
          </w:p>
          <w:p w14:paraId="65C08501"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Костюм мужской в количестве 6 штук</w:t>
            </w:r>
          </w:p>
          <w:p w14:paraId="25BB771E"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Куртка в количестве 4 штук</w:t>
            </w:r>
          </w:p>
          <w:p w14:paraId="23D58820"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Ботинки мужские в количестве 6 пар</w:t>
            </w:r>
          </w:p>
          <w:p w14:paraId="51D3FF60" w14:textId="77777777" w:rsidR="00AE38EC" w:rsidRPr="00C046C3" w:rsidRDefault="00761F2D" w:rsidP="00C046C3">
            <w:pPr>
              <w:spacing w:after="0" w:line="240" w:lineRule="auto"/>
              <w:jc w:val="both"/>
              <w:rPr>
                <w:rFonts w:cs="Times New Roman"/>
                <w:sz w:val="24"/>
                <w:szCs w:val="24"/>
              </w:rPr>
            </w:pPr>
            <w:r>
              <w:rPr>
                <w:rFonts w:cs="Times New Roman"/>
                <w:sz w:val="24"/>
                <w:szCs w:val="24"/>
              </w:rPr>
              <w:t xml:space="preserve">Куртка </w:t>
            </w:r>
            <w:r w:rsidR="00AE38EC" w:rsidRPr="00C046C3">
              <w:rPr>
                <w:rFonts w:cs="Times New Roman"/>
                <w:sz w:val="24"/>
                <w:szCs w:val="24"/>
              </w:rPr>
              <w:t>мужская в количестве 6 штук</w:t>
            </w:r>
          </w:p>
          <w:p w14:paraId="4CF8F837"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 xml:space="preserve">Сапоги в количестве 1 пары </w:t>
            </w:r>
          </w:p>
          <w:p w14:paraId="065736DE" w14:textId="77777777" w:rsidR="00AE38EC" w:rsidRPr="004C2B97" w:rsidRDefault="00AE38EC" w:rsidP="00C046C3">
            <w:pPr>
              <w:spacing w:after="0" w:line="240" w:lineRule="auto"/>
              <w:jc w:val="both"/>
              <w:rPr>
                <w:rFonts w:cs="Times New Roman"/>
                <w:sz w:val="24"/>
                <w:szCs w:val="24"/>
              </w:rPr>
            </w:pPr>
            <w:r w:rsidRPr="004C2B97">
              <w:rPr>
                <w:rFonts w:cs="Times New Roman"/>
                <w:sz w:val="24"/>
                <w:szCs w:val="24"/>
              </w:rPr>
              <w:t xml:space="preserve">Женская куртка в количестве 1 </w:t>
            </w:r>
            <w:r w:rsidR="00C046C3" w:rsidRPr="004C2B97">
              <w:rPr>
                <w:rFonts w:cs="Times New Roman"/>
                <w:sz w:val="24"/>
                <w:szCs w:val="24"/>
              </w:rPr>
              <w:t>пары</w:t>
            </w:r>
          </w:p>
          <w:p w14:paraId="5AE090CE"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Теплое нижнее белье  (рейтузы мужские)</w:t>
            </w:r>
            <w:r w:rsidR="00C046C3" w:rsidRPr="00C046C3">
              <w:rPr>
                <w:rFonts w:cs="Times New Roman"/>
                <w:sz w:val="24"/>
                <w:szCs w:val="24"/>
              </w:rPr>
              <w:t xml:space="preserve"> в количестве 14 пар</w:t>
            </w:r>
          </w:p>
          <w:p w14:paraId="7420047A" w14:textId="77777777" w:rsidR="007A4FAD" w:rsidRPr="002612C4" w:rsidRDefault="007A4FAD" w:rsidP="00C046C3">
            <w:pPr>
              <w:spacing w:after="0" w:line="240" w:lineRule="auto"/>
              <w:jc w:val="both"/>
              <w:rPr>
                <w:rFonts w:eastAsia="Calibri" w:cs="Times New Roman"/>
                <w:sz w:val="24"/>
                <w:szCs w:val="24"/>
                <w:lang w:eastAsia="en-US"/>
              </w:rPr>
            </w:pPr>
            <w:r w:rsidRPr="00C046C3">
              <w:rPr>
                <w:rFonts w:eastAsia="Calibri" w:cs="Times New Roman"/>
                <w:bCs/>
                <w:sz w:val="24"/>
                <w:szCs w:val="24"/>
                <w:lang w:eastAsia="en-US"/>
              </w:rPr>
              <w:t xml:space="preserve">Цена договора </w:t>
            </w:r>
            <w:r w:rsidRPr="00C046C3">
              <w:rPr>
                <w:rFonts w:eastAsia="Calibri" w:cs="Times New Roman"/>
                <w:spacing w:val="-2"/>
                <w:sz w:val="24"/>
                <w:szCs w:val="24"/>
                <w:lang w:eastAsia="en-US" w:bidi="ru-RU"/>
              </w:rPr>
              <w:t>сформирована с учетом НДС и</w:t>
            </w:r>
            <w:r w:rsidRPr="00C046C3">
              <w:rPr>
                <w:rFonts w:eastAsia="Calibri" w:cs="Times New Roman"/>
                <w:sz w:val="24"/>
                <w:szCs w:val="24"/>
                <w:lang w:eastAsia="en-US"/>
              </w:rPr>
              <w:t xml:space="preserve"> включает расходы на товар, доставку, страхование, уплату таможенных пошлин, налогов и другие обязательные платежи.</w:t>
            </w:r>
            <w:r w:rsidRPr="002612C4">
              <w:rPr>
                <w:rFonts w:eastAsia="Calibri" w:cs="Times New Roman"/>
                <w:sz w:val="24"/>
                <w:szCs w:val="24"/>
                <w:lang w:eastAsia="en-US"/>
              </w:rPr>
              <w:t xml:space="preserve"> </w:t>
            </w:r>
          </w:p>
        </w:tc>
      </w:tr>
      <w:tr w:rsidR="007A4FAD" w:rsidRPr="002612C4" w14:paraId="683306CF" w14:textId="77777777" w:rsidTr="007A4FAD">
        <w:trPr>
          <w:trHeight w:val="435"/>
        </w:trPr>
        <w:tc>
          <w:tcPr>
            <w:tcW w:w="560" w:type="dxa"/>
            <w:tcBorders>
              <w:top w:val="single" w:sz="4" w:space="0" w:color="auto"/>
              <w:bottom w:val="nil"/>
              <w:right w:val="single" w:sz="4" w:space="0" w:color="auto"/>
            </w:tcBorders>
          </w:tcPr>
          <w:p w14:paraId="640EEBFA"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14.</w:t>
            </w:r>
          </w:p>
        </w:tc>
        <w:tc>
          <w:tcPr>
            <w:tcW w:w="9187" w:type="dxa"/>
            <w:tcBorders>
              <w:top w:val="single" w:sz="4" w:space="0" w:color="auto"/>
              <w:left w:val="single" w:sz="4" w:space="0" w:color="auto"/>
              <w:bottom w:val="single" w:sz="4" w:space="0" w:color="auto"/>
              <w:right w:val="single" w:sz="4" w:space="0" w:color="auto"/>
            </w:tcBorders>
          </w:tcPr>
          <w:p w14:paraId="2B7FC35E"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Times New Roman" w:cs="Times New Roman"/>
                <w:b/>
                <w:sz w:val="24"/>
                <w:szCs w:val="24"/>
              </w:rPr>
              <w:t>Форма, сроки и порядок оплаты товара, работы, услуги</w:t>
            </w:r>
            <w:r w:rsidRPr="002612C4">
              <w:rPr>
                <w:rFonts w:eastAsia="Calibri" w:cs="Times New Roman"/>
                <w:b/>
                <w:sz w:val="24"/>
                <w:szCs w:val="24"/>
                <w:lang w:eastAsia="en-US"/>
              </w:rPr>
              <w:t>:</w:t>
            </w:r>
          </w:p>
          <w:p w14:paraId="5F76B60D" w14:textId="77777777" w:rsidR="007A4FAD" w:rsidRPr="002612C4" w:rsidRDefault="007A4FAD" w:rsidP="007A4FAD">
            <w:pPr>
              <w:pStyle w:val="Style15"/>
              <w:widowControl/>
              <w:rPr>
                <w:rFonts w:ascii="PT Astra Serif" w:eastAsia="Calibri" w:hAnsi="PT Astra Serif"/>
                <w:bCs/>
              </w:rPr>
            </w:pPr>
            <w:r w:rsidRPr="002612C4">
              <w:rPr>
                <w:rFonts w:ascii="PT Astra Serif" w:eastAsia="Calibri" w:hAnsi="PT Astra Serif"/>
                <w:lang w:eastAsia="en-US"/>
              </w:rPr>
              <w:t xml:space="preserve">Оплата </w:t>
            </w:r>
            <w:r w:rsidRPr="002612C4">
              <w:rPr>
                <w:rStyle w:val="FontStyle23"/>
                <w:rFonts w:ascii="PT Astra Serif" w:eastAsia="Calibri" w:hAnsi="PT Astra Serif"/>
                <w:b w:val="0"/>
                <w:sz w:val="24"/>
                <w:szCs w:val="24"/>
              </w:rPr>
              <w:t xml:space="preserve">производится в течение  7 рабочих дней с момента подписания документа о приемке </w:t>
            </w:r>
          </w:p>
        </w:tc>
      </w:tr>
      <w:tr w:rsidR="007A4FAD" w:rsidRPr="002612C4" w14:paraId="0B22E873" w14:textId="77777777" w:rsidTr="007A4FAD">
        <w:trPr>
          <w:trHeight w:val="149"/>
        </w:trPr>
        <w:tc>
          <w:tcPr>
            <w:tcW w:w="560" w:type="dxa"/>
            <w:tcBorders>
              <w:top w:val="single" w:sz="4" w:space="0" w:color="auto"/>
            </w:tcBorders>
          </w:tcPr>
          <w:p w14:paraId="0899173B"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15.</w:t>
            </w:r>
          </w:p>
        </w:tc>
        <w:tc>
          <w:tcPr>
            <w:tcW w:w="9187" w:type="dxa"/>
            <w:tcBorders>
              <w:top w:val="single" w:sz="4" w:space="0" w:color="auto"/>
              <w:right w:val="nil"/>
            </w:tcBorders>
          </w:tcPr>
          <w:p w14:paraId="741CF8B7"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Цена запасных частей или каждой запасной части к технике, оборудованию, цена единицы работы или услуги</w:t>
            </w:r>
            <w:r w:rsidRPr="002612C4">
              <w:rPr>
                <w:rFonts w:eastAsia="Calibri" w:cs="Times New Roman"/>
                <w:i/>
                <w:sz w:val="24"/>
                <w:szCs w:val="24"/>
                <w:lang w:eastAsia="en-US"/>
              </w:rPr>
              <w:t>:</w:t>
            </w:r>
          </w:p>
          <w:p w14:paraId="167E6CDC"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Calibri" w:cs="Times New Roman"/>
                <w:sz w:val="24"/>
                <w:szCs w:val="24"/>
                <w:shd w:val="clear" w:color="auto" w:fill="FFFFFF"/>
                <w:lang w:eastAsia="en-US"/>
              </w:rPr>
              <w:t>Не установлено</w:t>
            </w:r>
          </w:p>
        </w:tc>
      </w:tr>
      <w:tr w:rsidR="007A4FAD" w:rsidRPr="002612C4" w14:paraId="4F790A23" w14:textId="77777777" w:rsidTr="007A4FAD">
        <w:trPr>
          <w:trHeight w:val="562"/>
        </w:trPr>
        <w:tc>
          <w:tcPr>
            <w:tcW w:w="560" w:type="dxa"/>
            <w:tcBorders>
              <w:top w:val="nil"/>
            </w:tcBorders>
          </w:tcPr>
          <w:p w14:paraId="553C43EA"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br w:type="page"/>
              <w:t>16.</w:t>
            </w:r>
          </w:p>
        </w:tc>
        <w:tc>
          <w:tcPr>
            <w:tcW w:w="9187" w:type="dxa"/>
            <w:tcBorders>
              <w:top w:val="single" w:sz="4" w:space="0" w:color="auto"/>
            </w:tcBorders>
          </w:tcPr>
          <w:p w14:paraId="0406546F"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shd w:val="clear" w:color="auto" w:fill="FFFFFF"/>
                <w:lang w:eastAsia="en-US"/>
              </w:rPr>
              <w:t>Критерии оценки и сопоставления заявок на участие в закупке:</w:t>
            </w:r>
          </w:p>
          <w:p w14:paraId="01E1D36F" w14:textId="77777777" w:rsidR="007A4FAD" w:rsidRPr="002612C4" w:rsidRDefault="007A4FAD" w:rsidP="007A4FAD">
            <w:pPr>
              <w:tabs>
                <w:tab w:val="left" w:pos="0"/>
                <w:tab w:val="left" w:pos="540"/>
              </w:tabs>
              <w:spacing w:after="0" w:line="240" w:lineRule="auto"/>
              <w:jc w:val="both"/>
              <w:rPr>
                <w:rFonts w:eastAsia="Calibri" w:cs="Times New Roman"/>
                <w:b/>
                <w:sz w:val="24"/>
                <w:szCs w:val="24"/>
              </w:rPr>
            </w:pPr>
            <w:r w:rsidRPr="002612C4">
              <w:rPr>
                <w:rFonts w:eastAsia="Calibri" w:cs="Times New Roman"/>
                <w:sz w:val="24"/>
                <w:szCs w:val="24"/>
                <w:shd w:val="clear" w:color="auto" w:fill="FFFFFF"/>
              </w:rPr>
              <w:t>Не установлено</w:t>
            </w:r>
          </w:p>
        </w:tc>
      </w:tr>
      <w:tr w:rsidR="007A4FAD" w:rsidRPr="002612C4" w14:paraId="423DA8EB" w14:textId="77777777" w:rsidTr="007A4FAD">
        <w:trPr>
          <w:trHeight w:val="149"/>
        </w:trPr>
        <w:tc>
          <w:tcPr>
            <w:tcW w:w="560" w:type="dxa"/>
            <w:tcBorders>
              <w:top w:val="single" w:sz="4" w:space="0" w:color="auto"/>
            </w:tcBorders>
          </w:tcPr>
          <w:p w14:paraId="7186BF20"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17.</w:t>
            </w:r>
          </w:p>
        </w:tc>
        <w:tc>
          <w:tcPr>
            <w:tcW w:w="9187" w:type="dxa"/>
            <w:tcBorders>
              <w:top w:val="nil"/>
            </w:tcBorders>
          </w:tcPr>
          <w:p w14:paraId="595F1A5F" w14:textId="77777777" w:rsidR="007A4FAD" w:rsidRPr="002612C4" w:rsidRDefault="007A4FAD" w:rsidP="007A4FAD">
            <w:pPr>
              <w:tabs>
                <w:tab w:val="left" w:pos="0"/>
                <w:tab w:val="left" w:pos="540"/>
              </w:tabs>
              <w:spacing w:after="0" w:line="240" w:lineRule="auto"/>
              <w:jc w:val="both"/>
              <w:rPr>
                <w:rFonts w:eastAsia="Calibri" w:cs="Times New Roman"/>
                <w:b/>
                <w:sz w:val="24"/>
                <w:szCs w:val="24"/>
                <w:shd w:val="clear" w:color="auto" w:fill="FFFFFF"/>
              </w:rPr>
            </w:pPr>
            <w:r w:rsidRPr="002612C4">
              <w:rPr>
                <w:rFonts w:eastAsia="Calibri" w:cs="Times New Roman"/>
                <w:b/>
                <w:sz w:val="24"/>
                <w:szCs w:val="24"/>
                <w:shd w:val="clear" w:color="auto" w:fill="FFFFFF"/>
              </w:rPr>
              <w:t xml:space="preserve">Порядок оценки и сопоставления заявок на участие в закупке: </w:t>
            </w:r>
          </w:p>
          <w:p w14:paraId="30839025"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hd w:val="clear" w:color="auto" w:fill="FFFFFF"/>
                <w:lang w:eastAsia="en-US"/>
              </w:rPr>
              <w:t>Не установлено</w:t>
            </w:r>
          </w:p>
        </w:tc>
      </w:tr>
      <w:tr w:rsidR="007A4FAD" w:rsidRPr="002612C4" w14:paraId="4FFA76AB" w14:textId="77777777" w:rsidTr="007A4FAD">
        <w:trPr>
          <w:trHeight w:val="149"/>
        </w:trPr>
        <w:tc>
          <w:tcPr>
            <w:tcW w:w="560" w:type="dxa"/>
            <w:tcBorders>
              <w:top w:val="single" w:sz="4" w:space="0" w:color="auto"/>
            </w:tcBorders>
          </w:tcPr>
          <w:p w14:paraId="5286122B"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18. </w:t>
            </w:r>
          </w:p>
        </w:tc>
        <w:tc>
          <w:tcPr>
            <w:tcW w:w="9187" w:type="dxa"/>
            <w:tcBorders>
              <w:top w:val="single" w:sz="4" w:space="0" w:color="auto"/>
            </w:tcBorders>
          </w:tcPr>
          <w:p w14:paraId="7C73CA71"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14:paraId="012A548E"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shd w:val="clear" w:color="auto" w:fill="FFFFFF"/>
                <w:lang w:eastAsia="en-US"/>
              </w:rPr>
              <w:t>Не установлено</w:t>
            </w:r>
          </w:p>
        </w:tc>
      </w:tr>
      <w:tr w:rsidR="007A4FAD" w:rsidRPr="002612C4" w14:paraId="20AC8AC8" w14:textId="77777777" w:rsidTr="007A4FAD">
        <w:trPr>
          <w:trHeight w:val="149"/>
        </w:trPr>
        <w:tc>
          <w:tcPr>
            <w:tcW w:w="560" w:type="dxa"/>
            <w:tcBorders>
              <w:top w:val="single" w:sz="4" w:space="0" w:color="auto"/>
            </w:tcBorders>
          </w:tcPr>
          <w:p w14:paraId="56A768F8"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19. </w:t>
            </w:r>
          </w:p>
        </w:tc>
        <w:tc>
          <w:tcPr>
            <w:tcW w:w="9187" w:type="dxa"/>
            <w:tcBorders>
              <w:top w:val="single" w:sz="4" w:space="0" w:color="auto"/>
            </w:tcBorders>
          </w:tcPr>
          <w:p w14:paraId="6F72D825"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Место, дата и время вскрытия конвертов с заявками участников закупки, если закупкой предусмотрена процедура вскрытия конвертов:</w:t>
            </w:r>
          </w:p>
          <w:p w14:paraId="23DAEC6B"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shd w:val="clear" w:color="auto" w:fill="FFFFFF"/>
                <w:lang w:eastAsia="en-US"/>
              </w:rPr>
              <w:t xml:space="preserve"> Не установлено</w:t>
            </w:r>
          </w:p>
        </w:tc>
      </w:tr>
      <w:tr w:rsidR="007A4FAD" w:rsidRPr="002612C4" w14:paraId="1FBD5322" w14:textId="77777777" w:rsidTr="007A4FAD">
        <w:trPr>
          <w:trHeight w:val="1415"/>
        </w:trPr>
        <w:tc>
          <w:tcPr>
            <w:tcW w:w="560" w:type="dxa"/>
            <w:tcBorders>
              <w:top w:val="nil"/>
            </w:tcBorders>
          </w:tcPr>
          <w:p w14:paraId="1654E031"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20.</w:t>
            </w:r>
          </w:p>
        </w:tc>
        <w:tc>
          <w:tcPr>
            <w:tcW w:w="9187" w:type="dxa"/>
            <w:tcBorders>
              <w:top w:val="nil"/>
              <w:bottom w:val="single" w:sz="4" w:space="0" w:color="auto"/>
            </w:tcBorders>
          </w:tcPr>
          <w:p w14:paraId="512980DB"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 xml:space="preserve">Информация о валюте, используемой для формирования цены </w:t>
            </w:r>
            <w:r w:rsidRPr="002612C4">
              <w:rPr>
                <w:rFonts w:eastAsia="Calibri" w:cs="Times New Roman"/>
                <w:b/>
                <w:sz w:val="24"/>
                <w:szCs w:val="24"/>
                <w:shd w:val="clear" w:color="auto" w:fill="FFFFFF"/>
                <w:lang w:eastAsia="en-US"/>
              </w:rPr>
              <w:t>договора</w:t>
            </w:r>
            <w:r w:rsidRPr="002612C4">
              <w:rPr>
                <w:rFonts w:eastAsia="Calibri" w:cs="Times New Roman"/>
                <w:b/>
                <w:sz w:val="24"/>
                <w:szCs w:val="24"/>
                <w:lang w:eastAsia="en-US"/>
              </w:rPr>
              <w:t xml:space="preserve"> и расчётов с Поставщиком  (Подрядчиком, Исполнителем):</w:t>
            </w:r>
          </w:p>
          <w:p w14:paraId="40412F38"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2612C4">
              <w:rPr>
                <w:rFonts w:eastAsia="Calibri" w:cs="Times New Roman"/>
                <w:sz w:val="24"/>
                <w:szCs w:val="24"/>
                <w:shd w:val="clear" w:color="auto" w:fill="FFFFFF"/>
                <w:lang w:eastAsia="en-US"/>
              </w:rPr>
              <w:t>договора</w:t>
            </w:r>
            <w:r w:rsidRPr="002612C4">
              <w:rPr>
                <w:rFonts w:eastAsia="Calibri" w:cs="Times New Roman"/>
                <w:sz w:val="24"/>
                <w:szCs w:val="24"/>
                <w:lang w:eastAsia="en-US"/>
              </w:rPr>
              <w:t>, не предусматривается.</w:t>
            </w:r>
          </w:p>
        </w:tc>
      </w:tr>
      <w:tr w:rsidR="007A4FAD" w:rsidRPr="002612C4" w14:paraId="07435EAB" w14:textId="77777777" w:rsidTr="007A4FAD">
        <w:trPr>
          <w:trHeight w:val="1412"/>
        </w:trPr>
        <w:tc>
          <w:tcPr>
            <w:tcW w:w="560" w:type="dxa"/>
            <w:tcBorders>
              <w:top w:val="nil"/>
            </w:tcBorders>
          </w:tcPr>
          <w:p w14:paraId="3D2B0662"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21.</w:t>
            </w:r>
          </w:p>
        </w:tc>
        <w:tc>
          <w:tcPr>
            <w:tcW w:w="9187" w:type="dxa"/>
            <w:tcBorders>
              <w:top w:val="nil"/>
              <w:bottom w:val="single" w:sz="4" w:space="0" w:color="auto"/>
            </w:tcBorders>
          </w:tcPr>
          <w:p w14:paraId="36A0BEEF" w14:textId="77777777" w:rsidR="007A4FAD" w:rsidRPr="002612C4" w:rsidRDefault="007A4FAD" w:rsidP="007A4FAD">
            <w:pPr>
              <w:widowControl w:val="0"/>
              <w:spacing w:after="0" w:line="240" w:lineRule="auto"/>
              <w:jc w:val="both"/>
              <w:rPr>
                <w:rFonts w:eastAsia="Times-Roman" w:cs="Times New Roman"/>
                <w:sz w:val="24"/>
                <w:szCs w:val="24"/>
                <w:lang w:eastAsia="en-US"/>
              </w:rPr>
            </w:pPr>
            <w:r w:rsidRPr="002612C4">
              <w:rPr>
                <w:rFonts w:eastAsia="Calibri" w:cs="Times New Roman"/>
                <w:b/>
                <w:sz w:val="24"/>
                <w:szCs w:val="24"/>
                <w:lang w:eastAsia="en-US"/>
              </w:rPr>
              <w:t>Источник финансирования:</w:t>
            </w:r>
          </w:p>
          <w:p w14:paraId="4FC9AECA"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Times-Roman" w:cs="Times New Roman"/>
                <w:sz w:val="24"/>
                <w:szCs w:val="24"/>
                <w:lang w:eastAsia="en-US"/>
              </w:rPr>
              <w:t>Внебюджетные средства Заказчика, полученные при осуществлении им приносящей доход деятельности, в рамках предусмотренных учредительным документом Заказчика основных видов деятельности на 2022 год.</w:t>
            </w:r>
          </w:p>
        </w:tc>
      </w:tr>
      <w:tr w:rsidR="007A4FAD" w:rsidRPr="002612C4" w14:paraId="0460D1BB" w14:textId="77777777" w:rsidTr="007A4FAD">
        <w:trPr>
          <w:trHeight w:val="298"/>
        </w:trPr>
        <w:tc>
          <w:tcPr>
            <w:tcW w:w="560" w:type="dxa"/>
            <w:tcBorders>
              <w:top w:val="nil"/>
            </w:tcBorders>
          </w:tcPr>
          <w:p w14:paraId="3E936D16"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22. </w:t>
            </w:r>
          </w:p>
        </w:tc>
        <w:tc>
          <w:tcPr>
            <w:tcW w:w="9187" w:type="dxa"/>
          </w:tcPr>
          <w:p w14:paraId="38CCA9DA" w14:textId="77777777" w:rsidR="007A4FAD" w:rsidRPr="002612C4" w:rsidRDefault="007A4FAD" w:rsidP="007A4FAD">
            <w:pPr>
              <w:tabs>
                <w:tab w:val="num" w:pos="0"/>
              </w:tabs>
              <w:autoSpaceDE w:val="0"/>
              <w:autoSpaceDN w:val="0"/>
              <w:adjustRightInd w:val="0"/>
              <w:spacing w:after="0" w:line="240" w:lineRule="auto"/>
              <w:jc w:val="both"/>
              <w:rPr>
                <w:rFonts w:eastAsia="Calibri" w:cs="Times New Roman"/>
                <w:b/>
                <w:sz w:val="24"/>
                <w:szCs w:val="24"/>
                <w:lang w:eastAsia="en-US"/>
              </w:rPr>
            </w:pPr>
            <w:r w:rsidRPr="00EB01F4">
              <w:rPr>
                <w:rFonts w:eastAsia="Calibri" w:cs="Times New Roman"/>
                <w:b/>
                <w:sz w:val="24"/>
                <w:szCs w:val="24"/>
                <w:lang w:eastAsia="en-US"/>
              </w:rPr>
              <w:t>Обеспечение заявки на участие в процедуре:</w:t>
            </w:r>
          </w:p>
          <w:p w14:paraId="1E9CE744"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lang w:eastAsia="en-US"/>
              </w:rPr>
              <w:t xml:space="preserve">Не требуется в соответствии с ч. 27 ст. </w:t>
            </w:r>
            <w:proofErr w:type="gramStart"/>
            <w:r w:rsidRPr="002612C4">
              <w:rPr>
                <w:rFonts w:eastAsia="Calibri" w:cs="Times New Roman"/>
                <w:sz w:val="24"/>
                <w:szCs w:val="24"/>
                <w:lang w:eastAsia="en-US"/>
              </w:rPr>
              <w:t>3.2  Федерального</w:t>
            </w:r>
            <w:proofErr w:type="gramEnd"/>
            <w:r w:rsidRPr="002612C4">
              <w:rPr>
                <w:rFonts w:eastAsia="Calibri" w:cs="Times New Roman"/>
                <w:sz w:val="24"/>
                <w:szCs w:val="24"/>
                <w:lang w:eastAsia="en-US"/>
              </w:rPr>
              <w:t xml:space="preserve"> закона "О закупках товаров, работ, услуг отдельными видами юридических лиц" от 18.07.2011 N 223-ФЗ.</w:t>
            </w:r>
          </w:p>
        </w:tc>
      </w:tr>
      <w:tr w:rsidR="007A4FAD" w:rsidRPr="002612C4" w14:paraId="54D58FCC" w14:textId="77777777" w:rsidTr="007A4FAD">
        <w:trPr>
          <w:trHeight w:val="298"/>
        </w:trPr>
        <w:tc>
          <w:tcPr>
            <w:tcW w:w="560" w:type="dxa"/>
            <w:tcBorders>
              <w:top w:val="nil"/>
            </w:tcBorders>
          </w:tcPr>
          <w:p w14:paraId="115AA4FD"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 xml:space="preserve">23. </w:t>
            </w:r>
          </w:p>
        </w:tc>
        <w:tc>
          <w:tcPr>
            <w:tcW w:w="9187" w:type="dxa"/>
          </w:tcPr>
          <w:p w14:paraId="1CFD8E47" w14:textId="59A84A67" w:rsidR="002C4A51" w:rsidRPr="002C4A51" w:rsidRDefault="007A4FAD" w:rsidP="002C4A51">
            <w:pPr>
              <w:shd w:val="clear" w:color="auto" w:fill="FFFFFF"/>
              <w:tabs>
                <w:tab w:val="num" w:pos="0"/>
                <w:tab w:val="left" w:pos="1498"/>
              </w:tabs>
              <w:autoSpaceDE w:val="0"/>
              <w:autoSpaceDN w:val="0"/>
              <w:adjustRightInd w:val="0"/>
              <w:spacing w:after="0" w:line="240" w:lineRule="auto"/>
              <w:jc w:val="both"/>
              <w:rPr>
                <w:rFonts w:eastAsia="Times New Roman" w:cs="Times New Roman"/>
                <w:b/>
                <w:sz w:val="24"/>
                <w:szCs w:val="24"/>
                <w:lang w:eastAsia="en-US"/>
              </w:rPr>
            </w:pPr>
            <w:r w:rsidRPr="00156F72">
              <w:rPr>
                <w:rFonts w:eastAsia="Calibri" w:cs="Times New Roman"/>
                <w:b/>
                <w:sz w:val="24"/>
                <w:szCs w:val="24"/>
                <w:shd w:val="clear" w:color="auto" w:fill="FFFFFF"/>
                <w:lang w:eastAsia="en-US"/>
              </w:rPr>
              <w:t>Условие об обеспечении исполнения договора:</w:t>
            </w:r>
            <w:r w:rsidRPr="002612C4">
              <w:rPr>
                <w:rFonts w:eastAsia="Calibri" w:cs="Times New Roman"/>
                <w:b/>
                <w:sz w:val="24"/>
                <w:szCs w:val="24"/>
                <w:shd w:val="clear" w:color="auto" w:fill="FFFFFF"/>
                <w:lang w:eastAsia="en-US"/>
              </w:rPr>
              <w:t xml:space="preserve"> </w:t>
            </w:r>
          </w:p>
          <w:p w14:paraId="4647F5A9" w14:textId="179C33CE" w:rsidR="002C4A51" w:rsidRPr="00BD07CB" w:rsidRDefault="002C4A51" w:rsidP="002C4A51">
            <w:pPr>
              <w:pStyle w:val="af3"/>
              <w:spacing w:after="0"/>
              <w:ind w:firstLine="567"/>
              <w:jc w:val="both"/>
              <w:rPr>
                <w:rFonts w:ascii="Times New Roman" w:hAnsi="Times New Roman"/>
              </w:rPr>
            </w:pPr>
            <w:r w:rsidRPr="003A6E8C">
              <w:rPr>
                <w:rFonts w:ascii="Times New Roman" w:hAnsi="Times New Roman"/>
                <w:spacing w:val="-4"/>
              </w:rPr>
              <w:t>Обеспечение исполнения договора</w:t>
            </w:r>
            <w:r w:rsidRPr="003A6E8C">
              <w:rPr>
                <w:rFonts w:ascii="Times New Roman" w:hAnsi="Times New Roman"/>
                <w:i/>
                <w:iCs/>
              </w:rPr>
              <w:t xml:space="preserve"> </w:t>
            </w:r>
            <w:r w:rsidRPr="003A6E8C">
              <w:rPr>
                <w:rFonts w:ascii="Times New Roman" w:hAnsi="Times New Roman"/>
                <w:spacing w:val="-4"/>
              </w:rPr>
              <w:t xml:space="preserve">устанавливается в размере </w:t>
            </w:r>
            <w:r w:rsidRPr="003A6E8C">
              <w:rPr>
                <w:rFonts w:ascii="Times New Roman" w:hAnsi="Times New Roman"/>
                <w:bCs/>
                <w:spacing w:val="-4"/>
              </w:rPr>
              <w:t>5</w:t>
            </w:r>
            <w:r w:rsidRPr="003A6E8C">
              <w:rPr>
                <w:rFonts w:ascii="Times New Roman" w:hAnsi="Times New Roman"/>
                <w:b/>
                <w:bCs/>
                <w:spacing w:val="-4"/>
              </w:rPr>
              <w:t>%</w:t>
            </w:r>
            <w:r w:rsidRPr="003A6E8C">
              <w:rPr>
                <w:rFonts w:ascii="Times New Roman" w:hAnsi="Times New Roman"/>
                <w:spacing w:val="-4"/>
              </w:rPr>
              <w:t xml:space="preserve"> от начальной (максимальной) цены договора и составляет </w:t>
            </w:r>
            <w:r w:rsidRPr="00BD07CB">
              <w:rPr>
                <w:rFonts w:ascii="Times New Roman" w:hAnsi="Times New Roman"/>
                <w:b/>
                <w:bCs/>
                <w:spacing w:val="-4"/>
              </w:rPr>
              <w:t>57 484</w:t>
            </w:r>
            <w:r w:rsidRPr="00BD07CB">
              <w:rPr>
                <w:b/>
                <w:color w:val="0070C0"/>
                <w:spacing w:val="-4"/>
              </w:rPr>
              <w:t xml:space="preserve"> </w:t>
            </w:r>
            <w:r w:rsidRPr="00BD07CB">
              <w:rPr>
                <w:b/>
                <w:spacing w:val="-4"/>
              </w:rPr>
              <w:t>(</w:t>
            </w:r>
            <w:r w:rsidRPr="00BD07CB">
              <w:rPr>
                <w:b/>
                <w:spacing w:val="-4"/>
              </w:rPr>
              <w:t>пятьдесят семь тысяч</w:t>
            </w:r>
            <w:r w:rsidR="00BD07CB" w:rsidRPr="00BD07CB">
              <w:rPr>
                <w:b/>
                <w:spacing w:val="-4"/>
              </w:rPr>
              <w:t xml:space="preserve"> </w:t>
            </w:r>
            <w:r w:rsidRPr="00BD07CB">
              <w:rPr>
                <w:b/>
                <w:spacing w:val="-4"/>
              </w:rPr>
              <w:t>четыреста восемьдесят четыре</w:t>
            </w:r>
            <w:r w:rsidRPr="00BD07CB">
              <w:rPr>
                <w:b/>
                <w:spacing w:val="-4"/>
              </w:rPr>
              <w:t>) рубл</w:t>
            </w:r>
            <w:r w:rsidRPr="00BD07CB">
              <w:rPr>
                <w:b/>
                <w:spacing w:val="-4"/>
              </w:rPr>
              <w:t>я</w:t>
            </w:r>
            <w:r w:rsidRPr="00BD07CB">
              <w:rPr>
                <w:b/>
                <w:spacing w:val="-4"/>
              </w:rPr>
              <w:t xml:space="preserve"> </w:t>
            </w:r>
            <w:r w:rsidR="00BD07CB" w:rsidRPr="00BD07CB">
              <w:rPr>
                <w:b/>
                <w:spacing w:val="-4"/>
              </w:rPr>
              <w:t>33</w:t>
            </w:r>
            <w:r w:rsidRPr="00BD07CB">
              <w:rPr>
                <w:b/>
                <w:spacing w:val="-4"/>
              </w:rPr>
              <w:t xml:space="preserve"> коп</w:t>
            </w:r>
            <w:r w:rsidR="00BD07CB" w:rsidRPr="00BD07CB">
              <w:rPr>
                <w:b/>
                <w:spacing w:val="-4"/>
              </w:rPr>
              <w:t>ейки</w:t>
            </w:r>
            <w:r w:rsidRPr="00BD07CB">
              <w:rPr>
                <w:b/>
                <w:spacing w:val="-4"/>
              </w:rPr>
              <w:t>.</w:t>
            </w:r>
          </w:p>
          <w:p w14:paraId="51A83341" w14:textId="77777777" w:rsidR="002C4A51" w:rsidRPr="003A6E8C" w:rsidRDefault="002C4A51" w:rsidP="002C4A51">
            <w:pPr>
              <w:pStyle w:val="33"/>
              <w:tabs>
                <w:tab w:val="num" w:pos="540"/>
              </w:tabs>
              <w:spacing w:after="0"/>
              <w:ind w:firstLine="567"/>
              <w:jc w:val="both"/>
              <w:rPr>
                <w:iCs/>
                <w:sz w:val="22"/>
                <w:szCs w:val="22"/>
              </w:rPr>
            </w:pPr>
            <w:r w:rsidRPr="003A6E8C">
              <w:rPr>
                <w:iCs/>
                <w:sz w:val="22"/>
                <w:szCs w:val="22"/>
              </w:rPr>
              <w:t xml:space="preserve">Исполнение </w:t>
            </w:r>
            <w:r w:rsidRPr="003A6E8C">
              <w:rPr>
                <w:spacing w:val="-4"/>
                <w:sz w:val="22"/>
                <w:szCs w:val="22"/>
              </w:rPr>
              <w:t xml:space="preserve">договора </w:t>
            </w:r>
            <w:r w:rsidRPr="003A6E8C">
              <w:rPr>
                <w:iCs/>
                <w:sz w:val="22"/>
                <w:szCs w:val="22"/>
              </w:rPr>
              <w:t xml:space="preserve">может обеспечиваться предоставлением банковской гарантии, выданной банком,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3A6E8C">
              <w:rPr>
                <w:spacing w:val="-4"/>
                <w:sz w:val="22"/>
                <w:szCs w:val="22"/>
              </w:rPr>
              <w:t xml:space="preserve">договора </w:t>
            </w:r>
            <w:r w:rsidRPr="003A6E8C">
              <w:rPr>
                <w:iCs/>
                <w:sz w:val="22"/>
                <w:szCs w:val="22"/>
              </w:rPr>
              <w:t xml:space="preserve">определяется участником закупки, с которым заключается договор, самостоятельно. </w:t>
            </w:r>
          </w:p>
          <w:p w14:paraId="483E281C" w14:textId="77777777" w:rsidR="00BD07CB" w:rsidRDefault="002C4A51" w:rsidP="00BD07CB">
            <w:pPr>
              <w:tabs>
                <w:tab w:val="num" w:pos="1080"/>
              </w:tabs>
              <w:ind w:firstLine="567"/>
              <w:jc w:val="both"/>
              <w:rPr>
                <w:rFonts w:ascii="Times New Roman" w:hAnsi="Times New Roman" w:cs="Times New Roman"/>
              </w:rPr>
            </w:pPr>
            <w:r w:rsidRPr="003A6E8C">
              <w:rPr>
                <w:rFonts w:ascii="Times New Roman" w:hAnsi="Times New Roman" w:cs="Times New Roman"/>
                <w:iCs/>
              </w:rPr>
              <w:t xml:space="preserve">Обеспечение исполнения </w:t>
            </w:r>
            <w:r w:rsidRPr="003A6E8C">
              <w:rPr>
                <w:rFonts w:ascii="Times New Roman" w:hAnsi="Times New Roman" w:cs="Times New Roman"/>
                <w:spacing w:val="-4"/>
              </w:rPr>
              <w:t xml:space="preserve">договора </w:t>
            </w:r>
            <w:r w:rsidRPr="003A6E8C">
              <w:rPr>
                <w:rFonts w:ascii="Times New Roman" w:hAnsi="Times New Roman" w:cs="Times New Roman"/>
                <w:iCs/>
              </w:rPr>
              <w:t xml:space="preserve">предоставляется </w:t>
            </w:r>
            <w:r w:rsidRPr="003A6E8C">
              <w:rPr>
                <w:rFonts w:ascii="Times New Roman" w:hAnsi="Times New Roman" w:cs="Times New Roman"/>
              </w:rPr>
              <w:t>в течение 5 (пяти) календарных д</w:t>
            </w:r>
            <w:r w:rsidR="00BD07CB">
              <w:rPr>
                <w:rFonts w:ascii="Times New Roman" w:hAnsi="Times New Roman" w:cs="Times New Roman"/>
              </w:rPr>
              <w:t>н</w:t>
            </w:r>
            <w:r w:rsidR="00BD07CB" w:rsidRPr="003A6E8C">
              <w:rPr>
                <w:rFonts w:ascii="Times New Roman" w:hAnsi="Times New Roman" w:cs="Times New Roman"/>
              </w:rPr>
              <w:t>ей с даты размещения заказчиком в ЕИС проекта договора</w:t>
            </w:r>
          </w:p>
          <w:p w14:paraId="3654D976" w14:textId="0E1B4BF8" w:rsidR="00BD07CB" w:rsidRPr="003A6E8C" w:rsidRDefault="00BD07CB" w:rsidP="00BD07CB">
            <w:pPr>
              <w:tabs>
                <w:tab w:val="num" w:pos="1080"/>
              </w:tabs>
              <w:ind w:firstLine="567"/>
              <w:jc w:val="both"/>
              <w:rPr>
                <w:rFonts w:ascii="Times New Roman" w:hAnsi="Times New Roman" w:cs="Times New Roman"/>
                <w:b/>
                <w:bCs/>
                <w:spacing w:val="-4"/>
              </w:rPr>
            </w:pPr>
            <w:r w:rsidRPr="003A6E8C">
              <w:rPr>
                <w:rFonts w:ascii="Times New Roman" w:hAnsi="Times New Roman" w:cs="Times New Roman"/>
                <w:b/>
                <w:bCs/>
                <w:spacing w:val="-4"/>
              </w:rPr>
              <w:t xml:space="preserve"> Требования к обеспечению исполнения договора</w:t>
            </w:r>
            <w:r w:rsidRPr="003A6E8C">
              <w:rPr>
                <w:rFonts w:ascii="Times New Roman" w:hAnsi="Times New Roman" w:cs="Times New Roman"/>
                <w:i/>
                <w:iCs/>
              </w:rPr>
              <w:t xml:space="preserve"> </w:t>
            </w:r>
            <w:r w:rsidRPr="003A6E8C">
              <w:rPr>
                <w:rFonts w:ascii="Times New Roman" w:hAnsi="Times New Roman" w:cs="Times New Roman"/>
                <w:b/>
                <w:bCs/>
                <w:spacing w:val="-4"/>
              </w:rPr>
              <w:t>в форме банковской гарантии.</w:t>
            </w:r>
          </w:p>
          <w:p w14:paraId="7027596F" w14:textId="77777777" w:rsidR="00BD07CB" w:rsidRPr="003A6E8C" w:rsidRDefault="00BD07CB" w:rsidP="00BD07CB">
            <w:pPr>
              <w:ind w:firstLine="567"/>
              <w:jc w:val="both"/>
              <w:rPr>
                <w:rFonts w:ascii="Times New Roman" w:hAnsi="Times New Roman" w:cs="Times New Roman"/>
              </w:rPr>
            </w:pPr>
            <w:r w:rsidRPr="003A6E8C">
              <w:rPr>
                <w:rFonts w:ascii="Times New Roman" w:hAnsi="Times New Roman" w:cs="Times New Roman"/>
              </w:rPr>
              <w:t>1) В качестве обеспечения исполнения договора принимаются банковские гарантии, выданные банками, соответствующими требованиям, установленным Правительством Российской Федерации.</w:t>
            </w:r>
          </w:p>
          <w:p w14:paraId="309EE1CC"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2) Банковская гарантия должна быть безотзывной и должна содержать:</w:t>
            </w:r>
          </w:p>
          <w:p w14:paraId="5A492D4B"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сумму банковской гарантии, подлежащую уплате гарантом заказчику в случае ненадлежащего исполнения обязательств принципалом;</w:t>
            </w:r>
          </w:p>
          <w:p w14:paraId="445B7C73"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обязательства принципала, надлежащее исполнение которых обеспечивается банковской гарантией;</w:t>
            </w:r>
          </w:p>
          <w:p w14:paraId="04C21854"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обязанность гаранта уплатить заказчику неустойку в размере 0,1 процента денежной суммы, подлежащей уплате, за каждый день просрочки;</w:t>
            </w:r>
          </w:p>
          <w:p w14:paraId="252C0C1C"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5D94D7D"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срок действия банковской гарантии должен превышать срок действия договора не менее чем на один месяц;</w:t>
            </w:r>
          </w:p>
          <w:p w14:paraId="1C7E7A8C"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B3000EF"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 xml:space="preserve">установленный Правительством Российской Федерации </w:t>
            </w:r>
            <w:hyperlink r:id="rId8" w:history="1">
              <w:r w:rsidRPr="003A6E8C">
                <w:rPr>
                  <w:rFonts w:ascii="Times New Roman" w:hAnsi="Times New Roman" w:cs="Times New Roman"/>
                  <w:iCs/>
                </w:rPr>
                <w:t>перечень</w:t>
              </w:r>
            </w:hyperlink>
            <w:r w:rsidRPr="003A6E8C">
              <w:rPr>
                <w:rFonts w:ascii="Times New Roman" w:hAnsi="Times New Roman" w:cs="Times New Roman"/>
                <w:iC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BA0B3E1"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 xml:space="preserve">3) 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sidRPr="003A6E8C">
              <w:rPr>
                <w:rFonts w:ascii="Times New Roman" w:hAnsi="Times New Roman" w:cs="Times New Roman"/>
              </w:rPr>
              <w:t>5 (пяти) календарных дней</w:t>
            </w:r>
            <w:r w:rsidRPr="003A6E8C">
              <w:rPr>
                <w:rFonts w:ascii="Times New Roman" w:hAnsi="Times New Roman" w:cs="Times New Roman"/>
                <w:iCs/>
              </w:rPr>
              <w:t xml:space="preserve">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F219D86"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w:t>
            </w:r>
            <w:r w:rsidRPr="003A6E8C">
              <w:rPr>
                <w:rFonts w:ascii="Times New Roman" w:hAnsi="Times New Roman" w:cs="Times New Roman"/>
                <w:iCs/>
              </w:rPr>
              <w:lastRenderedPageBreak/>
              <w:t>обязательств, обеспечиваемых банковской гарантией.</w:t>
            </w:r>
          </w:p>
          <w:p w14:paraId="67A4EEE6"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0EEBF503" w14:textId="77777777" w:rsidR="007A4FAD" w:rsidRDefault="00BD07CB" w:rsidP="00BD07CB">
            <w:pPr>
              <w:tabs>
                <w:tab w:val="num" w:pos="0"/>
                <w:tab w:val="num" w:pos="1080"/>
              </w:tabs>
              <w:ind w:firstLine="567"/>
              <w:jc w:val="both"/>
              <w:rPr>
                <w:rFonts w:ascii="Times New Roman" w:hAnsi="Times New Roman" w:cs="Times New Roman"/>
                <w:iCs/>
              </w:rPr>
            </w:pPr>
            <w:r w:rsidRPr="003A6E8C">
              <w:rPr>
                <w:rFonts w:ascii="Times New Roman" w:hAnsi="Times New Roman" w:cs="Times New Roman"/>
                <w:iCs/>
              </w:rPr>
              <w:t>6) Основанием для отказа в принятии банковской гарантии заказчиком является несоответствие ее Федеральному закону от 18 июля 2011 года №223-ФЗ.</w:t>
            </w:r>
          </w:p>
          <w:p w14:paraId="0D23320F" w14:textId="77777777" w:rsidR="00BD07CB" w:rsidRPr="003A6E8C" w:rsidRDefault="00BD07CB" w:rsidP="00BD07CB">
            <w:pPr>
              <w:tabs>
                <w:tab w:val="num" w:pos="1080"/>
              </w:tabs>
              <w:ind w:firstLine="567"/>
              <w:jc w:val="both"/>
              <w:rPr>
                <w:rFonts w:ascii="Times New Roman" w:hAnsi="Times New Roman" w:cs="Times New Roman"/>
                <w:b/>
                <w:bCs/>
                <w:spacing w:val="-4"/>
              </w:rPr>
            </w:pPr>
            <w:r w:rsidRPr="003A6E8C">
              <w:rPr>
                <w:rFonts w:ascii="Times New Roman" w:hAnsi="Times New Roman" w:cs="Times New Roman"/>
                <w:b/>
                <w:bCs/>
                <w:spacing w:val="-4"/>
              </w:rPr>
              <w:t>Требования к обеспечению исполнения договора</w:t>
            </w:r>
            <w:r w:rsidRPr="003A6E8C">
              <w:rPr>
                <w:rFonts w:ascii="Times New Roman" w:hAnsi="Times New Roman" w:cs="Times New Roman"/>
                <w:i/>
                <w:iCs/>
              </w:rPr>
              <w:t xml:space="preserve"> </w:t>
            </w:r>
            <w:r w:rsidRPr="003A6E8C">
              <w:rPr>
                <w:rFonts w:ascii="Times New Roman" w:hAnsi="Times New Roman" w:cs="Times New Roman"/>
                <w:b/>
                <w:bCs/>
                <w:spacing w:val="-4"/>
              </w:rPr>
              <w:t>внесением денежных средств на счет заказчика.</w:t>
            </w:r>
          </w:p>
          <w:p w14:paraId="1A44253F" w14:textId="77777777" w:rsidR="00BD07CB" w:rsidRPr="003A6E8C" w:rsidRDefault="00BD07CB" w:rsidP="00BD07CB">
            <w:pPr>
              <w:pStyle w:val="25"/>
              <w:tabs>
                <w:tab w:val="num" w:pos="1080"/>
              </w:tabs>
              <w:spacing w:after="0" w:line="240" w:lineRule="auto"/>
              <w:ind w:firstLine="567"/>
              <w:rPr>
                <w:i/>
                <w:iCs/>
                <w:spacing w:val="-4"/>
              </w:rPr>
            </w:pPr>
            <w:r w:rsidRPr="003A6E8C">
              <w:rPr>
                <w:i/>
                <w:iCs/>
                <w:spacing w:val="-4"/>
              </w:rPr>
              <w:t>Денежные средства должны быть перечислены по следующим реквизитам:</w:t>
            </w:r>
          </w:p>
          <w:p w14:paraId="4355936A" w14:textId="77777777" w:rsidR="00BD07CB" w:rsidRPr="003A6E8C" w:rsidRDefault="00BD07CB" w:rsidP="00BD07CB">
            <w:pPr>
              <w:ind w:firstLine="567"/>
              <w:jc w:val="both"/>
              <w:rPr>
                <w:rFonts w:ascii="Times New Roman" w:hAnsi="Times New Roman" w:cs="Times New Roman"/>
              </w:rPr>
            </w:pPr>
            <w:r w:rsidRPr="003A6E8C">
              <w:rPr>
                <w:rFonts w:ascii="Times New Roman" w:hAnsi="Times New Roman" w:cs="Times New Roman"/>
              </w:rPr>
              <w:t>Получатель: Муниципальное Унитарное Дорожно-Эксплуатационное Предприятие</w:t>
            </w:r>
          </w:p>
          <w:p w14:paraId="450525D2" w14:textId="77777777" w:rsidR="00BD07CB" w:rsidRPr="003A6E8C" w:rsidRDefault="00BD07CB" w:rsidP="00BD07CB">
            <w:pPr>
              <w:ind w:firstLine="567"/>
              <w:jc w:val="both"/>
              <w:rPr>
                <w:rFonts w:ascii="Times New Roman" w:hAnsi="Times New Roman" w:cs="Times New Roman"/>
              </w:rPr>
            </w:pPr>
            <w:r w:rsidRPr="003A6E8C">
              <w:rPr>
                <w:rFonts w:ascii="Times New Roman" w:hAnsi="Times New Roman" w:cs="Times New Roman"/>
              </w:rPr>
              <w:t>ИНН 5254021606, КПП 525401001</w:t>
            </w:r>
          </w:p>
          <w:p w14:paraId="7188BABC" w14:textId="77777777" w:rsidR="00BD07CB" w:rsidRPr="003A6E8C" w:rsidRDefault="00BD07CB" w:rsidP="00BD07CB">
            <w:pPr>
              <w:pStyle w:val="2-11"/>
              <w:widowControl w:val="0"/>
              <w:spacing w:after="0"/>
              <w:ind w:firstLine="567"/>
              <w:rPr>
                <w:rFonts w:ascii="Times New Roman" w:hAnsi="Times New Roman" w:cs="Times New Roman"/>
              </w:rPr>
            </w:pPr>
            <w:r w:rsidRPr="003A6E8C">
              <w:rPr>
                <w:rFonts w:ascii="Times New Roman" w:hAnsi="Times New Roman" w:cs="Times New Roman"/>
                <w:bCs/>
              </w:rPr>
              <w:t>р/с</w:t>
            </w:r>
            <w:r w:rsidRPr="003A6E8C">
              <w:rPr>
                <w:rFonts w:ascii="Times New Roman" w:hAnsi="Times New Roman" w:cs="Times New Roman"/>
              </w:rPr>
              <w:t xml:space="preserve"> № 40702810242000013399 в Волго-Вятский банк ПАО Сбербанк</w:t>
            </w:r>
          </w:p>
          <w:p w14:paraId="2570A926" w14:textId="77777777" w:rsidR="00BD07CB" w:rsidRPr="003A6E8C" w:rsidRDefault="00BD07CB" w:rsidP="00BD07CB">
            <w:pPr>
              <w:pStyle w:val="25"/>
              <w:tabs>
                <w:tab w:val="num" w:pos="1080"/>
              </w:tabs>
              <w:spacing w:after="0" w:line="240" w:lineRule="auto"/>
              <w:ind w:firstLine="567"/>
            </w:pPr>
            <w:r w:rsidRPr="003A6E8C">
              <w:rPr>
                <w:bCs/>
              </w:rPr>
              <w:t>БИК</w:t>
            </w:r>
            <w:r w:rsidRPr="003A6E8C">
              <w:t xml:space="preserve"> 042202603, </w:t>
            </w:r>
            <w:r w:rsidRPr="003A6E8C">
              <w:rPr>
                <w:bCs/>
              </w:rPr>
              <w:t>к/с</w:t>
            </w:r>
            <w:r w:rsidRPr="003A6E8C">
              <w:t xml:space="preserve"> 30101810900000000603</w:t>
            </w:r>
          </w:p>
          <w:p w14:paraId="6E15CB2D" w14:textId="77777777" w:rsidR="00BD07CB" w:rsidRPr="003A6E8C" w:rsidRDefault="00BD07CB" w:rsidP="00BD07CB">
            <w:pPr>
              <w:pStyle w:val="25"/>
              <w:tabs>
                <w:tab w:val="num" w:pos="1080"/>
              </w:tabs>
              <w:spacing w:after="0" w:line="240" w:lineRule="auto"/>
              <w:ind w:firstLine="567"/>
              <w:rPr>
                <w:i/>
                <w:iCs/>
                <w:spacing w:val="-4"/>
              </w:rPr>
            </w:pPr>
            <w:r w:rsidRPr="003A6E8C">
              <w:rPr>
                <w:i/>
              </w:rPr>
              <w:t>В поле «Назначение платежа» платёжного поручения указывается «Обеспечение исполнения договора, заключаемого по результатам электронного аукциона, протокол от «__» ____ 202</w:t>
            </w:r>
            <w:r>
              <w:rPr>
                <w:i/>
              </w:rPr>
              <w:t>2</w:t>
            </w:r>
            <w:r w:rsidRPr="003A6E8C">
              <w:rPr>
                <w:i/>
              </w:rPr>
              <w:t xml:space="preserve"> года № ____»</w:t>
            </w:r>
          </w:p>
          <w:p w14:paraId="55207C46" w14:textId="77777777" w:rsidR="00BD07CB" w:rsidRPr="003A6E8C" w:rsidRDefault="00BD07CB" w:rsidP="00BD07CB">
            <w:pPr>
              <w:widowControl w:val="0"/>
              <w:suppressLineNumbers/>
              <w:ind w:firstLine="567"/>
              <w:jc w:val="both"/>
              <w:rPr>
                <w:rFonts w:ascii="Times New Roman" w:hAnsi="Times New Roman" w:cs="Times New Roman"/>
              </w:rPr>
            </w:pPr>
            <w:r w:rsidRPr="003A6E8C">
              <w:rPr>
                <w:rFonts w:ascii="Times New Roman" w:hAnsi="Times New Roman" w:cs="Times New Roman"/>
              </w:rPr>
              <w:t>Факт внесения денежных средств в обеспечение исполнения договора подтверждается документом, подтверждающим их перечисление в соответствии с настоящим пунктом (например, платежным поручением либо его копией).</w:t>
            </w:r>
            <w:r w:rsidRPr="003A6E8C">
              <w:rPr>
                <w:rFonts w:ascii="Times New Roman" w:hAnsi="Times New Roman" w:cs="Times New Roman"/>
                <w:spacing w:val="-4"/>
              </w:rPr>
              <w:t xml:space="preserve"> </w:t>
            </w:r>
            <w:r w:rsidRPr="003A6E8C">
              <w:rPr>
                <w:rFonts w:ascii="Times New Roman" w:hAnsi="Times New Roman" w:cs="Times New Roman"/>
              </w:rPr>
              <w:t>Денежные средства, вносимые в обеспечение исполнения договора, должны быть зачислены по реквизитам счета заказчика, указанным в настоящем пункте, до заключения договора. В противном случае обеспечение исполнения договора считается непредоставленным.</w:t>
            </w:r>
          </w:p>
          <w:p w14:paraId="5A4C7E3E" w14:textId="77777777" w:rsidR="00BD07CB" w:rsidRPr="003A6E8C" w:rsidRDefault="00BD07CB" w:rsidP="00BD07CB">
            <w:pPr>
              <w:pStyle w:val="afff8"/>
              <w:numPr>
                <w:ilvl w:val="0"/>
                <w:numId w:val="0"/>
              </w:numPr>
              <w:spacing w:after="0"/>
              <w:ind w:firstLine="567"/>
              <w:rPr>
                <w:rFonts w:ascii="Times New Roman" w:eastAsia="Times New Roman" w:hAnsi="Times New Roman"/>
                <w:sz w:val="22"/>
                <w:szCs w:val="22"/>
                <w:lang w:val="ru-RU" w:eastAsia="zh-CN"/>
              </w:rPr>
            </w:pPr>
            <w:r w:rsidRPr="003A6E8C">
              <w:rPr>
                <w:rFonts w:ascii="Times New Roman" w:eastAsia="Times New Roman" w:hAnsi="Times New Roman"/>
                <w:sz w:val="22"/>
                <w:szCs w:val="22"/>
                <w:lang w:val="ru-RU" w:eastAsia="zh-CN"/>
              </w:rPr>
              <w:t>Если иное прямо не предусмотрено законом, обеспечение исполнения договора в форме внесения денежных средств, в размере, предусмотренном в пункте 5.3 настоящей документации, обеспечивает все обязательства исполнителя по договору и удерживается заказчиком (остаётся безвозмездно у заказчика) без согласия поставщика, а также без обращения в суд, во всех случаях неисполнения или ненадлежащего исполнения обязательств поставщиком по договору. Указание данных случаев и порядка в договоре заказчик и поставщик рассматривают как соглашение об обращении взыскания на заложенное имущество во внесудебном порядке.</w:t>
            </w:r>
          </w:p>
          <w:p w14:paraId="4393F12E" w14:textId="77777777" w:rsidR="00BD07CB" w:rsidRPr="003A6E8C" w:rsidRDefault="00BD07CB" w:rsidP="00BD07CB">
            <w:pPr>
              <w:widowControl w:val="0"/>
              <w:shd w:val="clear" w:color="auto" w:fill="FFFFFF"/>
              <w:tabs>
                <w:tab w:val="left" w:pos="600"/>
              </w:tabs>
              <w:autoSpaceDE w:val="0"/>
              <w:autoSpaceDN w:val="0"/>
              <w:adjustRightInd w:val="0"/>
              <w:ind w:firstLine="567"/>
              <w:jc w:val="both"/>
              <w:rPr>
                <w:rFonts w:ascii="Times New Roman" w:hAnsi="Times New Roman" w:cs="Times New Roman"/>
              </w:rPr>
            </w:pPr>
            <w:r w:rsidRPr="003A6E8C">
              <w:rPr>
                <w:rFonts w:ascii="Times New Roman" w:hAnsi="Times New Roman" w:cs="Times New Roman"/>
              </w:rPr>
              <w:t>Достаточным доказательством обоснованности удовлетворения требований заказчика за счёт внесенных денежных средств будет являться отсутствие подписанных в надлежащий срок обеими сторонами договора актов, подтверждающих приёмку товара, что не лишает поставщика права в дальнейшем оспаривать такое удовлетворение заказчика, в том числе по основанию неправомерного уклонения заказчика от подписания акта приемки.</w:t>
            </w:r>
          </w:p>
          <w:p w14:paraId="1D9857B1" w14:textId="77777777" w:rsidR="00BD07CB" w:rsidRPr="003A6E8C" w:rsidRDefault="00BD07CB" w:rsidP="00BD07CB">
            <w:pPr>
              <w:autoSpaceDE w:val="0"/>
              <w:autoSpaceDN w:val="0"/>
              <w:adjustRightInd w:val="0"/>
              <w:ind w:firstLine="567"/>
              <w:jc w:val="both"/>
              <w:rPr>
                <w:rFonts w:ascii="Times New Roman" w:hAnsi="Times New Roman" w:cs="Times New Roman"/>
              </w:rPr>
            </w:pPr>
            <w:r w:rsidRPr="003A6E8C">
              <w:rPr>
                <w:rFonts w:ascii="Times New Roman" w:hAnsi="Times New Roman" w:cs="Times New Roman"/>
              </w:rPr>
              <w:t>Денежные средства вносятся в обеспечение исполнения договора на срок не менее чем срок действия договора. Денежные средства возвращаются поставщику заказчиком при условии надлежащего исполнения им всех своих обязательств по договору в течение 10 (десяти) банковских дней со дня подписания сторонами акта приема-передачи товара. Денежные средства возвращаются на счет, с которого поступили на счет заказчика. В случае изменения банковских реквизитов поставщика обеспечение исполнения договора возвращается на банковский счет, указанный поставщиком в письменном официальном уведомлении, представленном не позднее даты подписания сторонами акта приема-передачи товара.</w:t>
            </w:r>
          </w:p>
          <w:p w14:paraId="68F9DE64" w14:textId="048F779A" w:rsidR="00BD07CB" w:rsidRPr="00BD07CB" w:rsidRDefault="00BD07CB" w:rsidP="00BD07CB">
            <w:pPr>
              <w:tabs>
                <w:tab w:val="num" w:pos="0"/>
                <w:tab w:val="num" w:pos="1080"/>
              </w:tabs>
              <w:ind w:firstLine="567"/>
              <w:jc w:val="both"/>
              <w:rPr>
                <w:rFonts w:ascii="Times New Roman" w:hAnsi="Times New Roman" w:cs="Times New Roman"/>
                <w:spacing w:val="-4"/>
              </w:rPr>
            </w:pPr>
          </w:p>
        </w:tc>
      </w:tr>
      <w:tr w:rsidR="007A4FAD" w:rsidRPr="002612C4" w14:paraId="3310657B" w14:textId="77777777" w:rsidTr="007A4FAD">
        <w:trPr>
          <w:trHeight w:val="298"/>
        </w:trPr>
        <w:tc>
          <w:tcPr>
            <w:tcW w:w="560" w:type="dxa"/>
            <w:tcBorders>
              <w:top w:val="nil"/>
            </w:tcBorders>
          </w:tcPr>
          <w:p w14:paraId="1FFA6D69"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 xml:space="preserve">24. </w:t>
            </w:r>
          </w:p>
        </w:tc>
        <w:tc>
          <w:tcPr>
            <w:tcW w:w="9187" w:type="dxa"/>
          </w:tcPr>
          <w:p w14:paraId="654428FD" w14:textId="77777777" w:rsidR="007A4FAD" w:rsidRPr="002612C4" w:rsidRDefault="007A4FAD" w:rsidP="007A4FAD">
            <w:pPr>
              <w:widowControl w:val="0"/>
              <w:spacing w:after="0" w:line="240" w:lineRule="auto"/>
              <w:jc w:val="both"/>
              <w:rPr>
                <w:rFonts w:eastAsia="AR PL SungtiL GB" w:cs="Liberation Mono"/>
                <w:b/>
                <w:sz w:val="24"/>
                <w:szCs w:val="24"/>
                <w:lang w:eastAsia="zh-CN" w:bidi="hi-IN"/>
              </w:rPr>
            </w:pPr>
            <w:r w:rsidRPr="00BD07CB">
              <w:rPr>
                <w:rFonts w:eastAsia="AR PL SungtiL GB" w:cs="Times New Roman"/>
                <w:b/>
                <w:sz w:val="24"/>
                <w:szCs w:val="24"/>
                <w:lang w:eastAsia="zh-CN" w:bidi="hi-IN"/>
              </w:rPr>
              <w:t>Антидемпинговые меры при проведении конкурса и аукциона</w:t>
            </w:r>
            <w:r w:rsidRPr="00BD07CB">
              <w:rPr>
                <w:rFonts w:eastAsia="AR PL SungtiL GB" w:cs="Liberation Mono"/>
                <w:b/>
                <w:sz w:val="24"/>
                <w:szCs w:val="24"/>
                <w:lang w:eastAsia="zh-CN" w:bidi="hi-IN"/>
              </w:rPr>
              <w:t>:</w:t>
            </w:r>
            <w:r w:rsidRPr="002612C4">
              <w:rPr>
                <w:rFonts w:eastAsia="AR PL SungtiL GB" w:cs="Liberation Mono"/>
                <w:b/>
                <w:sz w:val="24"/>
                <w:szCs w:val="24"/>
                <w:lang w:eastAsia="zh-CN" w:bidi="hi-IN"/>
              </w:rPr>
              <w:t xml:space="preserve"> </w:t>
            </w:r>
          </w:p>
          <w:p w14:paraId="02E55592" w14:textId="77777777" w:rsidR="007A4FAD" w:rsidRPr="002612C4" w:rsidRDefault="007A4FAD" w:rsidP="007A4FAD">
            <w:pPr>
              <w:widowControl w:val="0"/>
              <w:spacing w:after="0" w:line="240" w:lineRule="auto"/>
              <w:jc w:val="both"/>
              <w:rPr>
                <w:rFonts w:eastAsia="AR PL SungtiL GB" w:cs="Liberation Mono"/>
                <w:b/>
                <w:sz w:val="24"/>
                <w:szCs w:val="24"/>
                <w:lang w:eastAsia="zh-CN" w:bidi="hi-IN"/>
              </w:rPr>
            </w:pPr>
            <w:r w:rsidRPr="002612C4">
              <w:rPr>
                <w:rFonts w:eastAsia="Calibri" w:cs="Times New Roman"/>
                <w:sz w:val="24"/>
                <w:szCs w:val="24"/>
                <w:lang w:eastAsia="en-US"/>
              </w:rPr>
              <w:t>Не устанавливается</w:t>
            </w:r>
          </w:p>
        </w:tc>
      </w:tr>
      <w:tr w:rsidR="007A4FAD" w:rsidRPr="002612C4" w14:paraId="76894EEE" w14:textId="77777777" w:rsidTr="007A4FAD">
        <w:trPr>
          <w:trHeight w:val="298"/>
        </w:trPr>
        <w:tc>
          <w:tcPr>
            <w:tcW w:w="560" w:type="dxa"/>
            <w:tcBorders>
              <w:top w:val="nil"/>
            </w:tcBorders>
          </w:tcPr>
          <w:p w14:paraId="1711F64E"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25.</w:t>
            </w:r>
          </w:p>
        </w:tc>
        <w:tc>
          <w:tcPr>
            <w:tcW w:w="9187" w:type="dxa"/>
          </w:tcPr>
          <w:p w14:paraId="2722D7EB"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b/>
                <w:sz w:val="24"/>
                <w:szCs w:val="24"/>
                <w:lang w:eastAsia="zh-CN" w:bidi="hi-IN"/>
              </w:rPr>
              <w:t>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p>
          <w:p w14:paraId="7EC21414" w14:textId="77777777" w:rsidR="007A4FAD" w:rsidRPr="002612C4" w:rsidRDefault="007A4FAD" w:rsidP="007A4FAD">
            <w:pPr>
              <w:widowControl w:val="0"/>
              <w:spacing w:after="0" w:line="240" w:lineRule="auto"/>
              <w:jc w:val="both"/>
              <w:rPr>
                <w:rFonts w:eastAsia="AR PL SungtiL GB" w:cs="Times New Roman"/>
                <w:b/>
                <w:sz w:val="24"/>
                <w:szCs w:val="24"/>
                <w:lang w:eastAsia="zh-CN" w:bidi="hi-IN"/>
              </w:rPr>
            </w:pPr>
            <w:r w:rsidRPr="002612C4">
              <w:rPr>
                <w:rFonts w:eastAsia="AR PL SungtiL GB" w:cs="Times New Roman"/>
                <w:sz w:val="24"/>
                <w:szCs w:val="24"/>
                <w:lang w:eastAsia="zh-CN" w:bidi="hi-IN"/>
              </w:rPr>
              <w:t>Наличие</w:t>
            </w:r>
          </w:p>
        </w:tc>
      </w:tr>
      <w:tr w:rsidR="007A4FAD" w:rsidRPr="002612C4" w14:paraId="1AD3A1B7" w14:textId="77777777" w:rsidTr="007A4FAD">
        <w:trPr>
          <w:trHeight w:val="298"/>
        </w:trPr>
        <w:tc>
          <w:tcPr>
            <w:tcW w:w="560" w:type="dxa"/>
            <w:tcBorders>
              <w:top w:val="nil"/>
            </w:tcBorders>
          </w:tcPr>
          <w:p w14:paraId="0CA5F07B"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26. </w:t>
            </w:r>
          </w:p>
        </w:tc>
        <w:tc>
          <w:tcPr>
            <w:tcW w:w="9187" w:type="dxa"/>
          </w:tcPr>
          <w:p w14:paraId="55076770" w14:textId="77777777" w:rsidR="007A4FAD" w:rsidRPr="002612C4" w:rsidRDefault="007A4FAD" w:rsidP="007A4FAD">
            <w:pPr>
              <w:spacing w:after="0" w:line="240" w:lineRule="auto"/>
              <w:jc w:val="both"/>
              <w:rPr>
                <w:rFonts w:eastAsia="Calibri" w:cs="Times New Roman"/>
                <w:b/>
                <w:sz w:val="24"/>
                <w:szCs w:val="24"/>
                <w:lang w:eastAsia="en-US"/>
              </w:rPr>
            </w:pPr>
            <w:r w:rsidRPr="002612C4">
              <w:rPr>
                <w:rFonts w:eastAsia="Calibri" w:cs="Times New Roman"/>
                <w:b/>
                <w:sz w:val="24"/>
                <w:szCs w:val="24"/>
                <w:shd w:val="clear" w:color="auto" w:fill="FFFFFF"/>
                <w:lang w:eastAsia="en-US"/>
              </w:rPr>
              <w:t>Форма, порядок, дата и время окончания срока предоставления участникам закупки разъяснений положений документации о закупке, ее</w:t>
            </w:r>
            <w:r w:rsidRPr="002612C4">
              <w:rPr>
                <w:rFonts w:eastAsia="Calibri" w:cs="Times New Roman"/>
                <w:b/>
                <w:sz w:val="24"/>
                <w:szCs w:val="24"/>
                <w:lang w:eastAsia="en-US"/>
              </w:rPr>
              <w:t xml:space="preserve"> изменение, отмена или дополнение (при необходимости): </w:t>
            </w:r>
          </w:p>
          <w:p w14:paraId="18181BD7" w14:textId="77777777" w:rsidR="007A4FAD" w:rsidRPr="002612C4" w:rsidRDefault="007A4FAD" w:rsidP="007A4FAD">
            <w:pPr>
              <w:spacing w:after="0" w:line="240" w:lineRule="auto"/>
              <w:jc w:val="both"/>
              <w:rPr>
                <w:sz w:val="24"/>
                <w:szCs w:val="24"/>
              </w:rPr>
            </w:pPr>
            <w:r w:rsidRPr="002612C4">
              <w:rPr>
                <w:rFonts w:eastAsia="AR PL SungtiL GB" w:cs="Times New Roman"/>
                <w:sz w:val="24"/>
                <w:szCs w:val="24"/>
                <w:lang w:eastAsia="zh-CN" w:bidi="hi-IN"/>
              </w:rPr>
              <w:t xml:space="preserve">Любой участник аукциона вправе направить Заказчику в порядке, предусмотренном Законом № 223–ФЗ, запрос о даче разъяснений положений извещения об осуществлении закупки и (или) документации о закупке </w:t>
            </w:r>
            <w:r w:rsidRPr="002612C4">
              <w:rPr>
                <w:sz w:val="24"/>
                <w:szCs w:val="24"/>
              </w:rPr>
              <w:t xml:space="preserve">не позднее чем за 3 рабочих дня до дня окончания срока подачи заявок на участие в открытом аукционе,  в порядке, определенном документацией о проведении открытого аукциона. </w:t>
            </w:r>
          </w:p>
          <w:p w14:paraId="6FF0CD03" w14:textId="77777777" w:rsidR="007A4FAD" w:rsidRPr="002612C4" w:rsidRDefault="007A4FAD" w:rsidP="007A4FAD">
            <w:pPr>
              <w:spacing w:after="0" w:line="240" w:lineRule="auto"/>
              <w:jc w:val="both"/>
              <w:rPr>
                <w:sz w:val="24"/>
                <w:szCs w:val="24"/>
              </w:rPr>
            </w:pPr>
            <w:r w:rsidRPr="002612C4">
              <w:rPr>
                <w:rFonts w:eastAsia="AR PL SungtiL GB" w:cs="Times New Roman"/>
                <w:sz w:val="24"/>
                <w:szCs w:val="24"/>
                <w:lang w:eastAsia="zh-CN" w:bidi="hi-IN"/>
              </w:rPr>
              <w:t>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3F5D7FE" w14:textId="77777777" w:rsidR="007A4FAD" w:rsidRPr="002612C4" w:rsidRDefault="007A4FAD" w:rsidP="007A4FAD">
            <w:pPr>
              <w:spacing w:after="0" w:line="240" w:lineRule="auto"/>
              <w:jc w:val="both"/>
              <w:rPr>
                <w:sz w:val="24"/>
                <w:szCs w:val="24"/>
              </w:rPr>
            </w:pPr>
            <w:r w:rsidRPr="002612C4">
              <w:rPr>
                <w:rFonts w:eastAsia="AR PL SungtiL GB" w:cs="Times New Roman"/>
                <w:sz w:val="24"/>
                <w:szCs w:val="24"/>
                <w:lang w:eastAsia="zh-CN" w:bidi="hi-IN"/>
              </w:rPr>
              <w:t>Разъяснения положений документации о закупке не должны изменять предмет закупки и существенные условия проекта договора.</w:t>
            </w:r>
          </w:p>
          <w:p w14:paraId="096BCDF8"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Заказчик вправе принять решение о внесении изменений в извещение и (или) документацию о проведении аукциона не позднее чем за три дня до даты окончания срока подачи заявок на участие в аукционе. </w:t>
            </w:r>
          </w:p>
          <w:p w14:paraId="07C95A65"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t xml:space="preserve">Изменение объекта закупки при проведении аукциона не допускается. Не позднее чем в течение трех дней с даты принятия данного решения указанные изменения размещаются Заказчиком в единой информационной системе. </w:t>
            </w:r>
            <w:r w:rsidRPr="002612C4">
              <w:rPr>
                <w:rFonts w:eastAsia="Calibri" w:cs="Times New Roman"/>
                <w:sz w:val="24"/>
                <w:szCs w:val="24"/>
                <w:shd w:val="clear" w:color="auto" w:fill="FFFFFF"/>
                <w:lang w:eastAsia="en-US"/>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529D8A1D"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Заказчик вправе отменить закупку по одному и более предмету закупки (лоту) до наступления даты и времени окончания срока подачи заявок на участие в аукционе. Решение об отмене закупки размещается в единой информационной системе в день принятия этого решения.</w:t>
            </w:r>
          </w:p>
          <w:p w14:paraId="00C867EF"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347F6CB" w14:textId="77777777" w:rsidR="007A4FAD" w:rsidRPr="002612C4" w:rsidRDefault="007A4FAD" w:rsidP="007A4FAD">
            <w:pPr>
              <w:widowControl w:val="0"/>
              <w:spacing w:after="0" w:line="240" w:lineRule="auto"/>
              <w:jc w:val="both"/>
              <w:rPr>
                <w:rFonts w:eastAsia="AR PL SungtiL GB" w:cs="Times New Roman"/>
                <w:b/>
                <w:sz w:val="24"/>
                <w:szCs w:val="24"/>
                <w:lang w:eastAsia="zh-CN" w:bidi="hi-IN"/>
              </w:rPr>
            </w:pPr>
            <w:r w:rsidRPr="002612C4">
              <w:rPr>
                <w:rFonts w:eastAsia="AR PL SungtiL GB" w:cs="Liberation Mono"/>
                <w:sz w:val="24"/>
                <w:szCs w:val="24"/>
                <w:lang w:eastAsia="zh-CN" w:bidi="hi-IN"/>
              </w:rPr>
              <w:t xml:space="preserve">Заказчик не несет обязательств и ответственности в случае, если участники </w:t>
            </w:r>
            <w:proofErr w:type="gramStart"/>
            <w:r w:rsidRPr="002612C4">
              <w:rPr>
                <w:rFonts w:eastAsia="AR PL SungtiL GB" w:cs="Liberation Mono"/>
                <w:sz w:val="24"/>
                <w:szCs w:val="24"/>
                <w:lang w:eastAsia="zh-CN" w:bidi="hi-IN"/>
              </w:rPr>
              <w:t>закупки  не</w:t>
            </w:r>
            <w:proofErr w:type="gramEnd"/>
            <w:r w:rsidRPr="002612C4">
              <w:rPr>
                <w:rFonts w:eastAsia="AR PL SungtiL GB" w:cs="Liberation Mono"/>
                <w:sz w:val="24"/>
                <w:szCs w:val="24"/>
                <w:lang w:eastAsia="zh-CN" w:bidi="hi-IN"/>
              </w:rPr>
              <w:t xml:space="preserve"> ознакомились с информацией об изменении документации об аукционе, извещения о проведении аукциона или отказе от проведения аукциона.</w:t>
            </w:r>
          </w:p>
        </w:tc>
      </w:tr>
      <w:tr w:rsidR="007A4FAD" w:rsidRPr="002612C4" w14:paraId="22E0CBA9" w14:textId="77777777" w:rsidTr="007A4FAD">
        <w:trPr>
          <w:trHeight w:val="298"/>
        </w:trPr>
        <w:tc>
          <w:tcPr>
            <w:tcW w:w="560" w:type="dxa"/>
            <w:tcBorders>
              <w:top w:val="nil"/>
            </w:tcBorders>
          </w:tcPr>
          <w:p w14:paraId="43EFB1E6"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27. </w:t>
            </w:r>
          </w:p>
        </w:tc>
        <w:tc>
          <w:tcPr>
            <w:tcW w:w="9187" w:type="dxa"/>
          </w:tcPr>
          <w:p w14:paraId="5D88A087"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Порядок, место, дата, время начала и время окончания срока подачи заявок на участие в закупке (этапах конкурентной закупки): </w:t>
            </w:r>
          </w:p>
          <w:p w14:paraId="5D8346A3" w14:textId="68A7A121"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Times New Roman" w:cs="Times New Roman"/>
                <w:b/>
                <w:sz w:val="24"/>
                <w:szCs w:val="24"/>
                <w:lang w:eastAsia="en-US"/>
              </w:rPr>
            </w:pPr>
            <w:r w:rsidRPr="002612C4">
              <w:rPr>
                <w:rFonts w:eastAsia="Calibri" w:cs="Times New Roman"/>
                <w:sz w:val="24"/>
                <w:szCs w:val="24"/>
                <w:shd w:val="clear" w:color="auto" w:fill="FFFFFF"/>
                <w:lang w:eastAsia="en-US"/>
              </w:rPr>
              <w:t xml:space="preserve">Извещение о закупке размещается в единой информационной системе и </w:t>
            </w:r>
            <w:r w:rsidRPr="002612C4">
              <w:rPr>
                <w:rFonts w:eastAsia="Calibri" w:cs="Times New Roman"/>
                <w:bCs/>
                <w:sz w:val="24"/>
                <w:szCs w:val="24"/>
                <w:lang w:eastAsia="en-US"/>
              </w:rPr>
              <w:t xml:space="preserve">на </w:t>
            </w:r>
            <w:r w:rsidRPr="006E5D87">
              <w:rPr>
                <w:rFonts w:eastAsia="Calibri" w:cs="Times New Roman"/>
                <w:bCs/>
                <w:sz w:val="24"/>
                <w:szCs w:val="24"/>
                <w:lang w:eastAsia="en-US"/>
              </w:rPr>
              <w:lastRenderedPageBreak/>
              <w:t xml:space="preserve">электронной площадке </w:t>
            </w:r>
            <w:r w:rsidRPr="006E5D87">
              <w:rPr>
                <w:rFonts w:eastAsia="Calibri" w:cs="Times New Roman"/>
                <w:b/>
                <w:bCs/>
                <w:sz w:val="24"/>
                <w:szCs w:val="24"/>
                <w:lang w:eastAsia="en-US"/>
              </w:rPr>
              <w:t>Федерация закупок</w:t>
            </w:r>
            <w:r w:rsidRPr="002612C4">
              <w:rPr>
                <w:rFonts w:eastAsia="Calibri" w:cs="Times New Roman"/>
                <w:sz w:val="24"/>
                <w:szCs w:val="24"/>
                <w:lang w:eastAsia="en-US"/>
              </w:rPr>
              <w:t xml:space="preserve"> </w:t>
            </w:r>
            <w:r w:rsidR="006E5D87">
              <w:rPr>
                <w:rFonts w:eastAsia="Calibri" w:cs="Times New Roman"/>
                <w:sz w:val="24"/>
                <w:szCs w:val="24"/>
                <w:lang w:eastAsia="en-US"/>
              </w:rPr>
              <w:t>(</w:t>
            </w:r>
            <w:hyperlink r:id="rId9" w:history="1">
              <w:r w:rsidR="006E5D87" w:rsidRPr="0030294E">
                <w:rPr>
                  <w:rStyle w:val="af7"/>
                  <w:rFonts w:eastAsia="Calibri"/>
                  <w:sz w:val="24"/>
                  <w:szCs w:val="24"/>
                  <w:lang w:eastAsia="en-US"/>
                </w:rPr>
                <w:t>https://торги.223фз.рф/</w:t>
              </w:r>
            </w:hyperlink>
            <w:r w:rsidR="006E5D87">
              <w:rPr>
                <w:rFonts w:eastAsia="Calibri" w:cs="Times New Roman"/>
                <w:sz w:val="24"/>
                <w:szCs w:val="24"/>
                <w:lang w:eastAsia="en-US"/>
              </w:rPr>
              <w:t xml:space="preserve">) </w:t>
            </w:r>
            <w:r w:rsidRPr="002612C4">
              <w:rPr>
                <w:rFonts w:eastAsia="Calibri" w:cs="Times New Roman"/>
                <w:sz w:val="24"/>
                <w:szCs w:val="24"/>
                <w:lang w:eastAsia="en-US"/>
              </w:rPr>
              <w:t xml:space="preserve">не менее чем за </w:t>
            </w:r>
            <w:r w:rsidR="00523CC6">
              <w:rPr>
                <w:rFonts w:eastAsia="Calibri" w:cs="Times New Roman"/>
                <w:sz w:val="24"/>
                <w:szCs w:val="24"/>
                <w:lang w:eastAsia="en-US"/>
              </w:rPr>
              <w:t>пятнадцать</w:t>
            </w:r>
            <w:r w:rsidRPr="002612C4">
              <w:rPr>
                <w:rFonts w:eastAsia="Calibri" w:cs="Times New Roman"/>
                <w:sz w:val="24"/>
                <w:szCs w:val="24"/>
                <w:lang w:eastAsia="en-US"/>
              </w:rPr>
              <w:t xml:space="preserve"> дней до даты окончания срока подачи заявок на участие в аукционе</w:t>
            </w:r>
            <w:r w:rsidRPr="002612C4">
              <w:rPr>
                <w:rFonts w:eastAsia="Times New Roman" w:cs="Times New Roman"/>
                <w:b/>
                <w:sz w:val="24"/>
                <w:szCs w:val="24"/>
                <w:lang w:eastAsia="en-US"/>
              </w:rPr>
              <w:t xml:space="preserve">. </w:t>
            </w:r>
          </w:p>
          <w:p w14:paraId="1039D520" w14:textId="543CEE3B" w:rsidR="007A4FAD" w:rsidRPr="004C2B97"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sz w:val="24"/>
                <w:szCs w:val="24"/>
                <w:lang w:eastAsia="en-US"/>
              </w:rPr>
            </w:pPr>
            <w:r w:rsidRPr="006E5D87">
              <w:rPr>
                <w:rFonts w:eastAsia="Times New Roman" w:cs="Times New Roman"/>
                <w:b/>
                <w:sz w:val="24"/>
                <w:szCs w:val="24"/>
                <w:lang w:eastAsia="en-US"/>
              </w:rPr>
              <w:t xml:space="preserve">Дата начала срока подачи заявок – </w:t>
            </w:r>
            <w:r w:rsidR="006E5D87">
              <w:rPr>
                <w:rFonts w:eastAsia="Times New Roman" w:cs="Times New Roman"/>
                <w:b/>
                <w:sz w:val="24"/>
                <w:szCs w:val="24"/>
                <w:lang w:eastAsia="en-US"/>
              </w:rPr>
              <w:t>22</w:t>
            </w:r>
            <w:r w:rsidR="007155FC" w:rsidRPr="006E5D87">
              <w:rPr>
                <w:rFonts w:eastAsia="Times New Roman" w:cs="Times New Roman"/>
                <w:b/>
                <w:sz w:val="24"/>
                <w:szCs w:val="24"/>
                <w:lang w:eastAsia="en-US"/>
              </w:rPr>
              <w:t xml:space="preserve">.09.2022 </w:t>
            </w:r>
            <w:r w:rsidRPr="006E5D87">
              <w:rPr>
                <w:rFonts w:eastAsia="Calibri" w:cs="Times New Roman"/>
                <w:sz w:val="24"/>
                <w:szCs w:val="24"/>
                <w:lang w:eastAsia="en-US"/>
              </w:rPr>
              <w:t>(</w:t>
            </w:r>
            <w:r w:rsidRPr="006E5D87">
              <w:rPr>
                <w:rFonts w:eastAsia="Times New Roman" w:cs="Times New Roman"/>
                <w:sz w:val="24"/>
                <w:szCs w:val="24"/>
                <w:lang w:eastAsia="en-US"/>
              </w:rPr>
              <w:t>по времени сервера, на котором размещена электронная площадка</w:t>
            </w:r>
            <w:r w:rsidRPr="006E5D87">
              <w:rPr>
                <w:rFonts w:eastAsia="Calibri" w:cs="Times New Roman"/>
                <w:sz w:val="24"/>
                <w:szCs w:val="24"/>
                <w:lang w:eastAsia="en-US"/>
              </w:rPr>
              <w:t>)</w:t>
            </w:r>
            <w:r w:rsidR="006E5D87">
              <w:rPr>
                <w:rFonts w:eastAsia="Calibri" w:cs="Times New Roman"/>
                <w:sz w:val="24"/>
                <w:szCs w:val="24"/>
                <w:lang w:eastAsia="en-US"/>
              </w:rPr>
              <w:t xml:space="preserve">. </w:t>
            </w:r>
          </w:p>
          <w:p w14:paraId="15B1F469" w14:textId="77777777" w:rsidR="007A4FAD" w:rsidRPr="004C2B97" w:rsidRDefault="007A4FAD" w:rsidP="007A4FAD">
            <w:pPr>
              <w:widowControl w:val="0"/>
              <w:spacing w:after="0" w:line="240" w:lineRule="auto"/>
              <w:jc w:val="both"/>
              <w:rPr>
                <w:rFonts w:eastAsia="AR PL SungtiL GB" w:cs="Times New Roman"/>
                <w:sz w:val="24"/>
                <w:szCs w:val="24"/>
                <w:lang w:eastAsia="zh-CN" w:bidi="hi-IN"/>
              </w:rPr>
            </w:pPr>
            <w:r w:rsidRPr="004C2B97">
              <w:rPr>
                <w:rFonts w:eastAsia="AR PL SungtiL GB" w:cs="Times New Roman"/>
                <w:sz w:val="24"/>
                <w:szCs w:val="24"/>
                <w:lang w:eastAsia="zh-CN" w:bidi="hi-IN"/>
              </w:rPr>
              <w:t xml:space="preserve">Порядок подачи заявок указан в разделе 4 настоящей документации.  </w:t>
            </w:r>
          </w:p>
          <w:p w14:paraId="66FA1411" w14:textId="4896E8FE" w:rsidR="007A4FAD" w:rsidRPr="002612C4" w:rsidRDefault="007A4FAD" w:rsidP="004C2B97">
            <w:pPr>
              <w:spacing w:after="0" w:line="240" w:lineRule="auto"/>
              <w:jc w:val="both"/>
              <w:rPr>
                <w:rFonts w:eastAsia="Calibri" w:cs="Times New Roman"/>
                <w:sz w:val="24"/>
                <w:szCs w:val="24"/>
                <w:lang w:eastAsia="en-US"/>
              </w:rPr>
            </w:pPr>
            <w:r w:rsidRPr="006E5D87">
              <w:rPr>
                <w:rFonts w:eastAsia="Calibri" w:cs="Times New Roman"/>
                <w:bCs/>
                <w:sz w:val="24"/>
                <w:szCs w:val="24"/>
                <w:lang w:eastAsia="en-US"/>
              </w:rPr>
              <w:t xml:space="preserve">Окончание срока подачи </w:t>
            </w:r>
            <w:r w:rsidRPr="006E5D87">
              <w:rPr>
                <w:rFonts w:eastAsia="Calibri" w:cs="Times New Roman"/>
                <w:sz w:val="24"/>
                <w:szCs w:val="24"/>
                <w:lang w:eastAsia="en-US"/>
              </w:rPr>
              <w:t xml:space="preserve">заявок на участие в аукционе – </w:t>
            </w:r>
            <w:r w:rsidR="006E5D87" w:rsidRPr="006E5D87">
              <w:rPr>
                <w:rFonts w:eastAsia="Calibri" w:cs="Times New Roman"/>
                <w:b/>
                <w:bCs/>
                <w:sz w:val="24"/>
                <w:szCs w:val="24"/>
                <w:lang w:eastAsia="en-US"/>
              </w:rPr>
              <w:t>10</w:t>
            </w:r>
            <w:r w:rsidR="00543A7D" w:rsidRPr="006E5D87">
              <w:rPr>
                <w:rFonts w:eastAsia="Calibri" w:cs="Times New Roman"/>
                <w:b/>
                <w:bCs/>
                <w:sz w:val="24"/>
                <w:szCs w:val="24"/>
                <w:lang w:eastAsia="en-US"/>
              </w:rPr>
              <w:t>.</w:t>
            </w:r>
            <w:r w:rsidR="006E5D87">
              <w:rPr>
                <w:rFonts w:eastAsia="Calibri" w:cs="Times New Roman"/>
                <w:b/>
                <w:sz w:val="24"/>
                <w:szCs w:val="24"/>
                <w:lang w:eastAsia="en-US"/>
              </w:rPr>
              <w:t>10</w:t>
            </w:r>
            <w:r w:rsidR="00543A7D" w:rsidRPr="006E5D87">
              <w:rPr>
                <w:rFonts w:eastAsia="Calibri" w:cs="Times New Roman"/>
                <w:b/>
                <w:sz w:val="24"/>
                <w:szCs w:val="24"/>
                <w:lang w:eastAsia="en-US"/>
              </w:rPr>
              <w:t>.2022</w:t>
            </w:r>
            <w:r w:rsidR="0018728D">
              <w:rPr>
                <w:rFonts w:eastAsia="Calibri" w:cs="Times New Roman"/>
                <w:b/>
                <w:sz w:val="24"/>
                <w:szCs w:val="24"/>
                <w:lang w:eastAsia="en-US"/>
              </w:rPr>
              <w:t xml:space="preserve"> – 9:00</w:t>
            </w:r>
            <w:r w:rsidR="00543A7D" w:rsidRPr="006E5D87">
              <w:rPr>
                <w:rFonts w:eastAsia="Calibri" w:cs="Times New Roman"/>
                <w:sz w:val="24"/>
                <w:szCs w:val="24"/>
                <w:lang w:eastAsia="en-US"/>
              </w:rPr>
              <w:t xml:space="preserve"> </w:t>
            </w:r>
            <w:r w:rsidRPr="006E5D87">
              <w:rPr>
                <w:rFonts w:eastAsia="Calibri" w:cs="Times New Roman"/>
                <w:sz w:val="24"/>
                <w:szCs w:val="24"/>
                <w:lang w:eastAsia="en-US"/>
              </w:rPr>
              <w:t>(</w:t>
            </w:r>
            <w:r w:rsidRPr="006E5D87">
              <w:rPr>
                <w:rFonts w:eastAsia="Times New Roman" w:cs="Times New Roman"/>
                <w:sz w:val="24"/>
                <w:szCs w:val="24"/>
                <w:lang w:eastAsia="en-US"/>
              </w:rPr>
              <w:t>по времени</w:t>
            </w:r>
            <w:r w:rsidRPr="004C2B97">
              <w:rPr>
                <w:rFonts w:eastAsia="Times New Roman" w:cs="Times New Roman"/>
                <w:sz w:val="24"/>
                <w:szCs w:val="24"/>
                <w:lang w:eastAsia="en-US"/>
              </w:rPr>
              <w:t xml:space="preserve"> сервера, на котором размещена электронная площадка</w:t>
            </w:r>
            <w:r w:rsidRPr="004C2B97">
              <w:rPr>
                <w:rFonts w:eastAsia="Calibri" w:cs="Times New Roman"/>
                <w:sz w:val="24"/>
                <w:szCs w:val="24"/>
                <w:lang w:eastAsia="en-US"/>
              </w:rPr>
              <w:t>)</w:t>
            </w:r>
          </w:p>
        </w:tc>
      </w:tr>
      <w:tr w:rsidR="007A4FAD" w:rsidRPr="002612C4" w14:paraId="2CBE6841" w14:textId="77777777" w:rsidTr="007A4FAD">
        <w:trPr>
          <w:trHeight w:val="298"/>
        </w:trPr>
        <w:tc>
          <w:tcPr>
            <w:tcW w:w="560" w:type="dxa"/>
            <w:tcBorders>
              <w:top w:val="nil"/>
            </w:tcBorders>
          </w:tcPr>
          <w:p w14:paraId="24F1D30F"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28.</w:t>
            </w:r>
          </w:p>
        </w:tc>
        <w:tc>
          <w:tcPr>
            <w:tcW w:w="9187" w:type="dxa"/>
          </w:tcPr>
          <w:p w14:paraId="6C3AB6EB"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Место, дата и время проведения аукциона, порядок его проведения, величина понижения начальной (максимальной) цены договора («шаг аукциона»): </w:t>
            </w:r>
          </w:p>
          <w:p w14:paraId="238858B9" w14:textId="77777777" w:rsidR="007A4FAD" w:rsidRPr="002612C4" w:rsidRDefault="007A4FAD" w:rsidP="00214455">
            <w:pPr>
              <w:spacing w:after="0" w:line="240" w:lineRule="auto"/>
              <w:jc w:val="both"/>
              <w:rPr>
                <w:rFonts w:cs="Times New Roman"/>
                <w:sz w:val="24"/>
                <w:szCs w:val="24"/>
              </w:rPr>
            </w:pPr>
            <w:r w:rsidRPr="002612C4">
              <w:rPr>
                <w:rFonts w:cs="Times New Roman"/>
                <w:sz w:val="24"/>
                <w:szCs w:val="24"/>
              </w:rPr>
              <w:t>Представлять участника закупки в ходе открытого аукциона имеет право руководитель, действующий на основании учредительных документов участника закупки, либо представитель участника закупки, действующий на основании доверенности (в таком случае представитель участника закупки обязан передать Заказчику доверенность (оригинал либо нотариально заверенную копию), подтверждающую его право представлять участника закупки в данном открытом аукционе и заявлять обязательные для участника закупки предложения по цене договора). Проверка полномочий представителя участника открытого аукциона осуществляется в процессе  регистрации участников.</w:t>
            </w:r>
          </w:p>
          <w:p w14:paraId="40C074B8" w14:textId="77777777" w:rsidR="00214455" w:rsidRDefault="007A4FAD" w:rsidP="00214455">
            <w:pPr>
              <w:spacing w:after="0" w:line="240" w:lineRule="auto"/>
              <w:jc w:val="both"/>
              <w:rPr>
                <w:snapToGrid w:val="0"/>
                <w:sz w:val="24"/>
                <w:szCs w:val="24"/>
              </w:rPr>
            </w:pPr>
            <w:r w:rsidRPr="002612C4">
              <w:rPr>
                <w:snapToGrid w:val="0"/>
                <w:sz w:val="24"/>
                <w:szCs w:val="24"/>
              </w:rPr>
              <w:t xml:space="preserve">Во время проведения </w:t>
            </w:r>
            <w:r w:rsidRPr="002612C4">
              <w:rPr>
                <w:sz w:val="24"/>
                <w:szCs w:val="24"/>
              </w:rPr>
              <w:t>открытого</w:t>
            </w:r>
            <w:r w:rsidRPr="002612C4">
              <w:rPr>
                <w:snapToGrid w:val="0"/>
                <w:sz w:val="24"/>
                <w:szCs w:val="24"/>
              </w:rPr>
              <w:t xml:space="preserve"> аукциона участникам запрещается вступать в переговоры с другими участниками</w:t>
            </w:r>
            <w:r w:rsidRPr="002612C4">
              <w:rPr>
                <w:sz w:val="24"/>
                <w:szCs w:val="24"/>
              </w:rPr>
              <w:t xml:space="preserve"> открытого</w:t>
            </w:r>
            <w:r w:rsidRPr="002612C4">
              <w:rPr>
                <w:snapToGrid w:val="0"/>
                <w:sz w:val="24"/>
                <w:szCs w:val="24"/>
              </w:rPr>
              <w:t xml:space="preserve"> аукциона.</w:t>
            </w:r>
          </w:p>
          <w:p w14:paraId="324A8392" w14:textId="77777777" w:rsidR="007A4FAD" w:rsidRPr="002612C4" w:rsidRDefault="007A4FAD" w:rsidP="00214455">
            <w:pPr>
              <w:spacing w:after="0" w:line="240" w:lineRule="auto"/>
              <w:jc w:val="both"/>
              <w:rPr>
                <w:snapToGrid w:val="0"/>
                <w:sz w:val="24"/>
                <w:szCs w:val="24"/>
              </w:rPr>
            </w:pPr>
            <w:r w:rsidRPr="002612C4">
              <w:rPr>
                <w:rFonts w:eastAsia="Times New Roman" w:cs="Times New Roman"/>
                <w:color w:val="000000"/>
                <w:sz w:val="24"/>
                <w:szCs w:val="24"/>
              </w:rPr>
              <w:t xml:space="preserve">Аукцион в электронной форме включает в себя порядок подачи его участниками предложений о цене </w:t>
            </w:r>
            <w:r w:rsidRPr="002612C4">
              <w:rPr>
                <w:rFonts w:eastAsia="AR PL SungtiL GB" w:cs="Times New Roman"/>
                <w:sz w:val="24"/>
                <w:szCs w:val="24"/>
                <w:lang w:eastAsia="zh-CN" w:bidi="hi-IN"/>
              </w:rPr>
              <w:t>договора</w:t>
            </w:r>
            <w:r w:rsidRPr="002612C4">
              <w:rPr>
                <w:rFonts w:eastAsia="Times New Roman" w:cs="Times New Roman"/>
                <w:color w:val="000000"/>
                <w:sz w:val="24"/>
                <w:szCs w:val="24"/>
              </w:rPr>
              <w:t xml:space="preserve"> с учетом следующих требований:</w:t>
            </w:r>
          </w:p>
          <w:p w14:paraId="6FA651E0"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 xml:space="preserve">1) "шаг аукциона" составляет от 0,5 процента до пяти процентов начальной (максимальной) цены </w:t>
            </w:r>
            <w:r w:rsidRPr="002612C4">
              <w:rPr>
                <w:rFonts w:eastAsia="AR PL SungtiL GB" w:cs="Times New Roman"/>
                <w:sz w:val="24"/>
                <w:szCs w:val="24"/>
                <w:lang w:eastAsia="zh-CN" w:bidi="hi-IN"/>
              </w:rPr>
              <w:t>договора</w:t>
            </w:r>
            <w:r w:rsidRPr="002612C4">
              <w:rPr>
                <w:rFonts w:eastAsia="Times New Roman" w:cs="Times New Roman"/>
                <w:sz w:val="24"/>
                <w:szCs w:val="24"/>
              </w:rPr>
              <w:t>;</w:t>
            </w:r>
          </w:p>
          <w:p w14:paraId="5A9FF669"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color w:val="000000"/>
                <w:sz w:val="24"/>
                <w:szCs w:val="24"/>
              </w:rPr>
              <w:t xml:space="preserve">2) снижение текущего минимального предложения о цене </w:t>
            </w:r>
            <w:r w:rsidRPr="002612C4">
              <w:rPr>
                <w:rFonts w:eastAsia="AR PL SungtiL GB" w:cs="Times New Roman"/>
                <w:sz w:val="24"/>
                <w:szCs w:val="24"/>
                <w:lang w:eastAsia="zh-CN" w:bidi="hi-IN"/>
              </w:rPr>
              <w:t>договора</w:t>
            </w:r>
            <w:r w:rsidRPr="002612C4">
              <w:rPr>
                <w:rFonts w:eastAsia="Times New Roman" w:cs="Times New Roman"/>
                <w:color w:val="000000"/>
                <w:sz w:val="24"/>
                <w:szCs w:val="24"/>
              </w:rPr>
              <w:t xml:space="preserve"> осуществляется на величину в пределах "шага аукциона";</w:t>
            </w:r>
          </w:p>
          <w:p w14:paraId="45BCF3AF"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 xml:space="preserve">3) участник аукциона в электронной форме не вправе подать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равное ранее поданному этим участником предложению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или большее чем оно, а также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равное нулю;</w:t>
            </w:r>
          </w:p>
          <w:p w14:paraId="7CDD5CBC"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 xml:space="preserve">4) участник аукциона в электронной форме не вправе подать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которое ниже, чем текущее минимальное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сниженное в пределах "шага аукциона";</w:t>
            </w:r>
          </w:p>
          <w:p w14:paraId="533B822B" w14:textId="77777777"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bCs/>
                <w:sz w:val="24"/>
                <w:szCs w:val="24"/>
                <w:lang w:eastAsia="en-US"/>
              </w:rPr>
            </w:pPr>
            <w:r w:rsidRPr="002612C4">
              <w:rPr>
                <w:rFonts w:eastAsia="Times New Roman" w:cs="Times New Roman"/>
                <w:sz w:val="24"/>
                <w:szCs w:val="24"/>
              </w:rPr>
              <w:t xml:space="preserve">5) участник аукциона в электронной форме не вправе подать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которое ниже, чем текущее минимальное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в случае, если оно подано этим участником аукциона в электронной форме.</w:t>
            </w:r>
          </w:p>
          <w:p w14:paraId="2CFD9ECA"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8C165D4" w14:textId="7B9D6D39"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sz w:val="24"/>
                <w:szCs w:val="24"/>
                <w:lang w:eastAsia="en-US"/>
              </w:rPr>
            </w:pPr>
            <w:r w:rsidRPr="0018728D">
              <w:rPr>
                <w:rFonts w:eastAsia="Calibri" w:cs="Times New Roman"/>
                <w:bCs/>
                <w:sz w:val="24"/>
                <w:szCs w:val="24"/>
                <w:lang w:eastAsia="en-US"/>
              </w:rPr>
              <w:t xml:space="preserve">Аукцион проводится на электронной площадке </w:t>
            </w:r>
            <w:r w:rsidRPr="0018728D">
              <w:rPr>
                <w:rFonts w:eastAsia="Calibri" w:cs="Times New Roman"/>
                <w:b/>
                <w:bCs/>
                <w:sz w:val="24"/>
                <w:szCs w:val="24"/>
                <w:lang w:eastAsia="en-US"/>
              </w:rPr>
              <w:t>Федерация закупок</w:t>
            </w:r>
            <w:r w:rsidRPr="002612C4">
              <w:rPr>
                <w:rFonts w:eastAsia="Calibri" w:cs="Times New Roman"/>
                <w:bCs/>
                <w:sz w:val="24"/>
                <w:szCs w:val="24"/>
                <w:lang w:eastAsia="en-US"/>
              </w:rPr>
              <w:t xml:space="preserve"> </w:t>
            </w:r>
            <w:r w:rsidR="006E5D87">
              <w:rPr>
                <w:rFonts w:eastAsia="Calibri" w:cs="Times New Roman"/>
                <w:bCs/>
                <w:sz w:val="24"/>
                <w:szCs w:val="24"/>
                <w:lang w:eastAsia="en-US"/>
              </w:rPr>
              <w:t>(</w:t>
            </w:r>
            <w:hyperlink r:id="rId10" w:history="1">
              <w:r w:rsidR="006E5D87" w:rsidRPr="0030294E">
                <w:rPr>
                  <w:rStyle w:val="af7"/>
                  <w:rFonts w:eastAsia="Calibri"/>
                  <w:bCs/>
                  <w:sz w:val="24"/>
                  <w:szCs w:val="24"/>
                  <w:lang w:eastAsia="en-US"/>
                </w:rPr>
                <w:t>https://торги.223фз.рф/</w:t>
              </w:r>
            </w:hyperlink>
            <w:r w:rsidR="006E5D87">
              <w:rPr>
                <w:rFonts w:eastAsia="Calibri" w:cs="Times New Roman"/>
                <w:bCs/>
                <w:sz w:val="24"/>
                <w:szCs w:val="24"/>
                <w:lang w:eastAsia="en-US"/>
              </w:rPr>
              <w:t xml:space="preserve">) </w:t>
            </w:r>
            <w:r w:rsidR="006E5D87" w:rsidRPr="006E5D87">
              <w:rPr>
                <w:rFonts w:eastAsia="Calibri" w:cs="Times New Roman"/>
                <w:b/>
                <w:sz w:val="24"/>
                <w:szCs w:val="24"/>
                <w:lang w:eastAsia="en-US"/>
              </w:rPr>
              <w:t>10</w:t>
            </w:r>
            <w:r w:rsidR="004C2B97" w:rsidRPr="004C2B97">
              <w:rPr>
                <w:rFonts w:eastAsia="Calibri" w:cs="Times New Roman"/>
                <w:b/>
                <w:bCs/>
                <w:sz w:val="24"/>
                <w:szCs w:val="24"/>
                <w:lang w:eastAsia="en-US"/>
              </w:rPr>
              <w:t>.10.2022</w:t>
            </w:r>
            <w:r w:rsidR="0018728D">
              <w:rPr>
                <w:rFonts w:eastAsia="Calibri" w:cs="Times New Roman"/>
                <w:b/>
                <w:bCs/>
                <w:sz w:val="24"/>
                <w:szCs w:val="24"/>
                <w:lang w:eastAsia="en-US"/>
              </w:rPr>
              <w:t xml:space="preserve"> – 11:00</w:t>
            </w:r>
            <w:r w:rsidR="004C2B97">
              <w:rPr>
                <w:rFonts w:eastAsia="Calibri" w:cs="Times New Roman"/>
                <w:bCs/>
                <w:sz w:val="24"/>
                <w:szCs w:val="24"/>
                <w:lang w:eastAsia="en-US"/>
              </w:rPr>
              <w:t xml:space="preserve"> </w:t>
            </w:r>
            <w:r w:rsidRPr="002612C4">
              <w:rPr>
                <w:rFonts w:eastAsia="Calibri" w:cs="Times New Roman"/>
                <w:sz w:val="24"/>
                <w:szCs w:val="24"/>
                <w:lang w:eastAsia="en-US"/>
              </w:rPr>
              <w:t>(</w:t>
            </w:r>
            <w:r w:rsidRPr="002612C4">
              <w:rPr>
                <w:rFonts w:eastAsia="Times New Roman" w:cs="Times New Roman"/>
                <w:sz w:val="24"/>
                <w:szCs w:val="24"/>
                <w:lang w:eastAsia="en-US"/>
              </w:rPr>
              <w:t xml:space="preserve">по времени сервера, на котором </w:t>
            </w:r>
            <w:r w:rsidRPr="002612C4">
              <w:rPr>
                <w:rFonts w:eastAsia="Times New Roman" w:cs="Times New Roman"/>
                <w:sz w:val="24"/>
                <w:szCs w:val="24"/>
                <w:lang w:eastAsia="en-US"/>
              </w:rPr>
              <w:lastRenderedPageBreak/>
              <w:t>размещена электронная площадка</w:t>
            </w:r>
            <w:r w:rsidRPr="002612C4">
              <w:rPr>
                <w:rFonts w:eastAsia="Calibri" w:cs="Times New Roman"/>
                <w:sz w:val="24"/>
                <w:szCs w:val="24"/>
                <w:lang w:eastAsia="en-US"/>
              </w:rPr>
              <w:t>)</w:t>
            </w:r>
            <w:r w:rsidR="0018728D">
              <w:rPr>
                <w:rFonts w:eastAsia="Calibri" w:cs="Times New Roman"/>
                <w:sz w:val="24"/>
                <w:szCs w:val="24"/>
                <w:lang w:eastAsia="en-US"/>
              </w:rPr>
              <w:t>.</w:t>
            </w:r>
          </w:p>
          <w:p w14:paraId="4E6C4391"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аукционе могут участвовать только допущенные к участию в таком аукционе его участники. </w:t>
            </w:r>
          </w:p>
          <w:p w14:paraId="2A68EB7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161D18C2"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754B819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Во время проведения аукциона предложения о цене договора, не соответствующие требованиям, предусмотренным настоящей документацией, должны быть отклонены.</w:t>
            </w:r>
          </w:p>
          <w:p w14:paraId="6CB8A4F9"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029DDA2C"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случае, если при проведении аукциона цена </w:t>
            </w:r>
            <w:r>
              <w:rPr>
                <w:rFonts w:eastAsia="AR PL SungtiL GB" w:cs="Times New Roman"/>
                <w:sz w:val="24"/>
                <w:szCs w:val="24"/>
                <w:lang w:eastAsia="zh-CN" w:bidi="hi-IN"/>
              </w:rPr>
              <w:t>договора</w:t>
            </w:r>
            <w:r w:rsidRPr="002612C4">
              <w:rPr>
                <w:rFonts w:eastAsia="AR PL SungtiL GB" w:cs="Times New Roman"/>
                <w:sz w:val="24"/>
                <w:szCs w:val="24"/>
                <w:lang w:eastAsia="zh-CN" w:bidi="hi-IN"/>
              </w:rPr>
              <w:t xml:space="preserve"> снижена до нуля рублей,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7CC78B3E"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 такой аукцион проводится до достижения цены договора не более чем сто миллионов рублей;</w:t>
            </w:r>
          </w:p>
          <w:p w14:paraId="0E35D1C0"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который содержится в реестре участников такого аукциона, получивших аккредитацию на электронной площадке.</w:t>
            </w:r>
          </w:p>
          <w:p w14:paraId="41BC5F7B"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Победителем аукциона признается лицо, 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на право заключить договор.</w:t>
            </w:r>
          </w:p>
          <w:p w14:paraId="72A7DC6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процессе проведения аукциона участникам доступна информация о лучшей цене без наименования участника, предлагающего данную цену. </w:t>
            </w:r>
          </w:p>
        </w:tc>
      </w:tr>
      <w:tr w:rsidR="007A4FAD" w:rsidRPr="002612C4" w14:paraId="51389E21" w14:textId="77777777" w:rsidTr="007A4FAD">
        <w:trPr>
          <w:trHeight w:val="298"/>
        </w:trPr>
        <w:tc>
          <w:tcPr>
            <w:tcW w:w="560" w:type="dxa"/>
            <w:tcBorders>
              <w:top w:val="nil"/>
            </w:tcBorders>
          </w:tcPr>
          <w:p w14:paraId="1FB25890"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 xml:space="preserve">29. </w:t>
            </w:r>
          </w:p>
        </w:tc>
        <w:tc>
          <w:tcPr>
            <w:tcW w:w="9187" w:type="dxa"/>
          </w:tcPr>
          <w:p w14:paraId="17FC42B7"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Место и дата рассмотрения предложений участников закупки и порядок подведения итогов закупки (ее этапов):</w:t>
            </w:r>
          </w:p>
          <w:p w14:paraId="43981503" w14:textId="77777777" w:rsidR="007A4FAD" w:rsidRPr="002612C4" w:rsidRDefault="007A4FAD" w:rsidP="007A4FAD">
            <w:pPr>
              <w:spacing w:after="0" w:line="240" w:lineRule="auto"/>
              <w:jc w:val="both"/>
              <w:rPr>
                <w:rFonts w:eastAsia="Times New Roman" w:cs="Times New Roman"/>
                <w:sz w:val="24"/>
                <w:szCs w:val="24"/>
                <w:lang w:eastAsia="en-US"/>
              </w:rPr>
            </w:pPr>
            <w:r w:rsidRPr="002612C4">
              <w:rPr>
                <w:rFonts w:eastAsia="Times New Roman" w:cs="Times New Roman"/>
                <w:sz w:val="24"/>
                <w:szCs w:val="24"/>
                <w:lang w:eastAsia="en-US"/>
              </w:rPr>
              <w:t xml:space="preserve">По окончании срока подачи заявок оператор электронной площадки предоставляет Заказчику все поступившие заявки. </w:t>
            </w:r>
          </w:p>
          <w:p w14:paraId="3C6AE636" w14:textId="5530BF4B"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sz w:val="24"/>
                <w:szCs w:val="24"/>
                <w:lang w:eastAsia="en-US"/>
              </w:rPr>
            </w:pPr>
            <w:r w:rsidRPr="0018728D">
              <w:rPr>
                <w:rFonts w:eastAsia="Calibri" w:cs="Times New Roman"/>
                <w:sz w:val="24"/>
                <w:szCs w:val="24"/>
                <w:shd w:val="clear" w:color="auto" w:fill="FFFFFF"/>
                <w:lang w:eastAsia="en-US"/>
              </w:rPr>
              <w:t xml:space="preserve">Дата рассмотрения предложений участников закупки - </w:t>
            </w:r>
            <w:r w:rsidR="0018728D" w:rsidRPr="0018728D">
              <w:rPr>
                <w:rFonts w:eastAsia="Calibri" w:cs="Times New Roman"/>
                <w:b/>
                <w:bCs/>
                <w:sz w:val="24"/>
                <w:szCs w:val="24"/>
                <w:shd w:val="clear" w:color="auto" w:fill="FFFFFF"/>
                <w:lang w:eastAsia="en-US"/>
              </w:rPr>
              <w:t>11</w:t>
            </w:r>
            <w:r w:rsidR="004C2B97" w:rsidRPr="0018728D">
              <w:rPr>
                <w:rFonts w:eastAsia="Calibri" w:cs="Times New Roman"/>
                <w:b/>
                <w:bCs/>
                <w:sz w:val="24"/>
                <w:szCs w:val="24"/>
                <w:lang w:eastAsia="en-US"/>
              </w:rPr>
              <w:t>.</w:t>
            </w:r>
            <w:r w:rsidR="0018728D">
              <w:rPr>
                <w:rFonts w:eastAsia="Calibri" w:cs="Times New Roman"/>
                <w:b/>
                <w:sz w:val="24"/>
                <w:szCs w:val="24"/>
                <w:lang w:eastAsia="en-US"/>
              </w:rPr>
              <w:t>10</w:t>
            </w:r>
            <w:r w:rsidR="004C2B97" w:rsidRPr="0018728D">
              <w:rPr>
                <w:rFonts w:eastAsia="Calibri" w:cs="Times New Roman"/>
                <w:b/>
                <w:sz w:val="24"/>
                <w:szCs w:val="24"/>
                <w:lang w:eastAsia="en-US"/>
              </w:rPr>
              <w:t>.2022</w:t>
            </w:r>
            <w:r w:rsidR="004C2B97" w:rsidRPr="0018728D">
              <w:rPr>
                <w:rFonts w:eastAsia="Calibri" w:cs="Times New Roman"/>
                <w:sz w:val="24"/>
                <w:szCs w:val="24"/>
                <w:lang w:eastAsia="en-US"/>
              </w:rPr>
              <w:t xml:space="preserve"> </w:t>
            </w:r>
            <w:r w:rsidRPr="0018728D">
              <w:rPr>
                <w:rFonts w:eastAsia="Calibri" w:cs="Times New Roman"/>
                <w:sz w:val="24"/>
                <w:szCs w:val="24"/>
                <w:lang w:eastAsia="en-US"/>
              </w:rPr>
              <w:t>(</w:t>
            </w:r>
            <w:r w:rsidRPr="0018728D">
              <w:rPr>
                <w:rFonts w:eastAsia="Times New Roman" w:cs="Times New Roman"/>
                <w:sz w:val="24"/>
                <w:szCs w:val="24"/>
                <w:lang w:eastAsia="en-US"/>
              </w:rPr>
              <w:t>по времени сервера, на котором размещена электронная площадка</w:t>
            </w:r>
            <w:r w:rsidRPr="0018728D">
              <w:rPr>
                <w:rFonts w:eastAsia="Calibri" w:cs="Times New Roman"/>
                <w:sz w:val="24"/>
                <w:szCs w:val="24"/>
                <w:lang w:eastAsia="en-US"/>
              </w:rPr>
              <w:t>).</w:t>
            </w:r>
          </w:p>
          <w:p w14:paraId="6C0E8273"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Заказчик вправе проводить аудиозапись процедуры рассмотрения заявок на участие в аукционе на электронном носителе информации.</w:t>
            </w:r>
          </w:p>
          <w:p w14:paraId="03AF7802"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lastRenderedPageBreak/>
              <w:t xml:space="preserve">Срок рассмотрения заявок на участие в аукционе </w:t>
            </w:r>
            <w:r w:rsidRPr="002612C4">
              <w:rPr>
                <w:rFonts w:eastAsia="Calibri" w:cs="Times New Roman"/>
                <w:b/>
                <w:sz w:val="24"/>
                <w:szCs w:val="24"/>
                <w:lang w:eastAsia="en-US"/>
              </w:rPr>
              <w:t>не может превышать десяти дней</w:t>
            </w:r>
            <w:r w:rsidRPr="002612C4">
              <w:rPr>
                <w:rFonts w:eastAsia="Calibri" w:cs="Times New Roman"/>
                <w:sz w:val="24"/>
                <w:szCs w:val="24"/>
                <w:lang w:eastAsia="en-US"/>
              </w:rPr>
              <w:t xml:space="preserve"> с даты окончания подачи заявок на участие в аукционе.</w:t>
            </w:r>
          </w:p>
          <w:p w14:paraId="7D9B8C83"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14:paraId="536A68BD"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По итогам рассмотрения первых частей заявок на участие в аукционе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ЕИС.</w:t>
            </w:r>
          </w:p>
          <w:p w14:paraId="3440EAE9"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Times New Roman" w:cs="Times New Roman"/>
                <w:color w:val="000000"/>
                <w:sz w:val="24"/>
                <w:szCs w:val="24"/>
                <w:u w:val="single"/>
              </w:rPr>
              <w:t xml:space="preserve">Протокол, составляемый в ходе осуществления конкурентной закупки (по результатам этапа конкурентной закупки), </w:t>
            </w:r>
            <w:r w:rsidRPr="002612C4">
              <w:rPr>
                <w:rFonts w:eastAsia="Times New Roman" w:cs="Times New Roman"/>
                <w:color w:val="000000"/>
                <w:sz w:val="24"/>
                <w:szCs w:val="24"/>
              </w:rPr>
              <w:t>должен содержать следующие сведения:</w:t>
            </w:r>
          </w:p>
          <w:p w14:paraId="3980B4BA"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1) дату подписания протокола;</w:t>
            </w:r>
          </w:p>
          <w:p w14:paraId="19A2135F"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79CDE825"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B4FBBF7"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а) количества заявок на участие в закупке, которые отклонены;</w:t>
            </w:r>
          </w:p>
          <w:p w14:paraId="6CEADB8E"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8F5B4ED"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52A8F95"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5) причины, по которым конкурентная закупка признана несостоявшейся, в случае ее признания таковой.</w:t>
            </w:r>
          </w:p>
          <w:p w14:paraId="5CD33CC4" w14:textId="77777777" w:rsidR="007A4FAD" w:rsidRPr="002612C4" w:rsidRDefault="007A4FAD" w:rsidP="007A4FAD">
            <w:pPr>
              <w:widowControl w:val="0"/>
              <w:spacing w:after="0" w:line="240" w:lineRule="auto"/>
              <w:jc w:val="both"/>
              <w:rPr>
                <w:rFonts w:eastAsia="AR PL SungtiL GB" w:cs="Liberation Mono"/>
                <w:sz w:val="24"/>
                <w:szCs w:val="24"/>
                <w:shd w:val="clear" w:color="auto" w:fill="FFFFFF"/>
                <w:lang w:eastAsia="zh-CN" w:bidi="hi-IN"/>
              </w:rPr>
            </w:pPr>
            <w:r w:rsidRPr="002612C4">
              <w:rPr>
                <w:rFonts w:eastAsia="AR PL SungtiL GB" w:cs="Liberation Mono"/>
                <w:sz w:val="24"/>
                <w:szCs w:val="24"/>
                <w:shd w:val="clear" w:color="auto" w:fill="FFFFFF"/>
                <w:lang w:eastAsia="zh-CN" w:bidi="hi-IN"/>
              </w:rPr>
              <w:t>В случае выявления фактов несоответствия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2ECF0BC9" w14:textId="77777777" w:rsidR="007A4FAD" w:rsidRPr="002612C4" w:rsidRDefault="007A4FAD" w:rsidP="007A4FAD">
            <w:pPr>
              <w:widowControl w:val="0"/>
              <w:spacing w:after="0" w:line="240" w:lineRule="auto"/>
              <w:jc w:val="both"/>
              <w:rPr>
                <w:rFonts w:eastAsia="AR PL SungtiL GB" w:cs="Liberation Mono"/>
                <w:sz w:val="24"/>
                <w:szCs w:val="24"/>
                <w:shd w:val="clear" w:color="auto" w:fill="FFFFFF"/>
                <w:lang w:eastAsia="zh-CN" w:bidi="hi-IN"/>
              </w:rPr>
            </w:pPr>
            <w:r w:rsidRPr="002612C4">
              <w:rPr>
                <w:rFonts w:eastAsia="Times New Roman" w:cs="Times New Roman"/>
                <w:color w:val="000000"/>
                <w:sz w:val="24"/>
                <w:szCs w:val="24"/>
                <w:u w:val="single"/>
              </w:rPr>
              <w:t xml:space="preserve">Протокол, составленный по итогам конкурентной закупки (итоговый протокол), </w:t>
            </w:r>
            <w:r w:rsidRPr="002612C4">
              <w:rPr>
                <w:rFonts w:eastAsia="Times New Roman" w:cs="Times New Roman"/>
                <w:color w:val="000000"/>
                <w:sz w:val="24"/>
                <w:szCs w:val="24"/>
              </w:rPr>
              <w:t>должен содержать следующие сведения:</w:t>
            </w:r>
          </w:p>
          <w:p w14:paraId="5803FD07"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1) дату подписания протокола;</w:t>
            </w:r>
          </w:p>
          <w:p w14:paraId="2C0EDBAC"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2) количество поданных заявок на участие в закупке, а также дата и время регистрации каждой такой заявки;</w:t>
            </w:r>
          </w:p>
          <w:p w14:paraId="510E1F10"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w:t>
            </w:r>
            <w:r w:rsidRPr="002612C4">
              <w:rPr>
                <w:rFonts w:eastAsia="Times New Roman" w:cs="Times New Roman"/>
                <w:sz w:val="24"/>
                <w:szCs w:val="24"/>
              </w:rPr>
              <w:lastRenderedPageBreak/>
              <w:t>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5CA90E4"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72539C4"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а) количества заявок на участие в закупке, окончательных предложений, которые отклонены;</w:t>
            </w:r>
          </w:p>
          <w:p w14:paraId="1A260439"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F7CC763"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0FA0226"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6) причины, по которым закупка признана несостоявшейся, в случае признания ее таковой;</w:t>
            </w:r>
          </w:p>
          <w:p w14:paraId="023135D7"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7) сведения об участниках закупки, подавших заявки на участие в аукционе;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w:t>
            </w:r>
            <w:r>
              <w:rPr>
                <w:rFonts w:eastAsia="AR PL SungtiL GB" w:cs="Times New Roman"/>
                <w:sz w:val="24"/>
                <w:szCs w:val="24"/>
                <w:lang w:eastAsia="zh-CN" w:bidi="hi-IN"/>
              </w:rPr>
              <w:t>договора</w:t>
            </w:r>
            <w:r w:rsidRPr="002612C4">
              <w:rPr>
                <w:rFonts w:eastAsia="AR PL SungtiL GB" w:cs="Times New Roman"/>
                <w:sz w:val="24"/>
                <w:szCs w:val="24"/>
                <w:lang w:eastAsia="zh-CN" w:bidi="hi-IN"/>
              </w:rPr>
              <w:t>;</w:t>
            </w:r>
          </w:p>
          <w:p w14:paraId="34EB17E7"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8) сведения о дате и времени проведения аукциона;</w:t>
            </w:r>
          </w:p>
          <w:p w14:paraId="3A00C57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9) адрес ЭТП;</w:t>
            </w:r>
          </w:p>
          <w:p w14:paraId="4AA57C0B"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10) НМЦ договора (цена лота);</w:t>
            </w:r>
          </w:p>
          <w:p w14:paraId="499482D8"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11) цена договора</w:t>
            </w:r>
          </w:p>
          <w:p w14:paraId="616C71EE"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Указанный протокол не позднее чем через три дня со дня его подписания </w:t>
            </w:r>
            <w:r w:rsidRPr="002612C4">
              <w:rPr>
                <w:rFonts w:eastAsia="AR PL SungtiL GB" w:cs="Liberation Mono"/>
                <w:sz w:val="24"/>
                <w:szCs w:val="24"/>
                <w:shd w:val="clear" w:color="auto" w:fill="FFFFFF"/>
                <w:lang w:eastAsia="zh-CN" w:bidi="hi-IN"/>
              </w:rPr>
              <w:t>Комиссией</w:t>
            </w:r>
            <w:r w:rsidRPr="002612C4">
              <w:rPr>
                <w:rFonts w:eastAsia="AR PL SungtiL GB" w:cs="Times New Roman"/>
                <w:sz w:val="24"/>
                <w:szCs w:val="24"/>
                <w:lang w:eastAsia="zh-CN" w:bidi="hi-IN"/>
              </w:rPr>
              <w:t xml:space="preserve"> направляется Заказчиком оператору ЭТП и размещается в единой информационной системе.</w:t>
            </w:r>
          </w:p>
          <w:p w14:paraId="185BB305"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Протокол подписывается всеми присутствующими членами комиссии в день проведения аукциона.</w:t>
            </w:r>
          </w:p>
          <w:p w14:paraId="10EF8E73" w14:textId="16FD1AFE" w:rsidR="007A4FAD" w:rsidRPr="0018728D"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b/>
                <w:bCs/>
                <w:sz w:val="24"/>
                <w:szCs w:val="24"/>
                <w:lang w:eastAsia="en-US"/>
              </w:rPr>
            </w:pPr>
            <w:r w:rsidRPr="0018728D">
              <w:rPr>
                <w:rFonts w:eastAsia="Calibri" w:cs="Times New Roman"/>
                <w:b/>
                <w:bCs/>
                <w:sz w:val="24"/>
                <w:szCs w:val="24"/>
                <w:shd w:val="clear" w:color="auto" w:fill="FFFFFF"/>
                <w:lang w:eastAsia="en-US"/>
              </w:rPr>
              <w:t xml:space="preserve">Дата и время подведения итогов закупки </w:t>
            </w:r>
            <w:r w:rsidR="004C2B97" w:rsidRPr="0018728D">
              <w:rPr>
                <w:rFonts w:eastAsia="Calibri" w:cs="Times New Roman"/>
                <w:b/>
                <w:bCs/>
                <w:sz w:val="24"/>
                <w:szCs w:val="24"/>
                <w:shd w:val="clear" w:color="auto" w:fill="FFFFFF"/>
                <w:lang w:eastAsia="en-US"/>
              </w:rPr>
              <w:t>–</w:t>
            </w:r>
            <w:r w:rsidRPr="0018728D">
              <w:rPr>
                <w:rFonts w:eastAsia="Calibri" w:cs="Times New Roman"/>
                <w:b/>
                <w:bCs/>
                <w:sz w:val="24"/>
                <w:szCs w:val="24"/>
                <w:shd w:val="clear" w:color="auto" w:fill="FFFFFF"/>
                <w:lang w:eastAsia="en-US"/>
              </w:rPr>
              <w:t xml:space="preserve"> </w:t>
            </w:r>
            <w:r w:rsidR="0018728D">
              <w:rPr>
                <w:rFonts w:eastAsia="Calibri" w:cs="Times New Roman"/>
                <w:b/>
                <w:bCs/>
                <w:sz w:val="24"/>
                <w:szCs w:val="24"/>
                <w:shd w:val="clear" w:color="auto" w:fill="FFFFFF"/>
                <w:lang w:eastAsia="en-US"/>
              </w:rPr>
              <w:t>11</w:t>
            </w:r>
            <w:r w:rsidR="004C2B97" w:rsidRPr="0018728D">
              <w:rPr>
                <w:rFonts w:eastAsia="Calibri" w:cs="Times New Roman"/>
                <w:b/>
                <w:bCs/>
                <w:sz w:val="24"/>
                <w:szCs w:val="24"/>
                <w:shd w:val="clear" w:color="auto" w:fill="FFFFFF"/>
                <w:lang w:eastAsia="en-US"/>
              </w:rPr>
              <w:t xml:space="preserve">.10.2022 </w:t>
            </w:r>
            <w:r w:rsidRPr="0018728D">
              <w:rPr>
                <w:rFonts w:eastAsia="Calibri" w:cs="Times New Roman"/>
                <w:b/>
                <w:bCs/>
                <w:sz w:val="24"/>
                <w:szCs w:val="24"/>
                <w:lang w:eastAsia="en-US"/>
              </w:rPr>
              <w:t>(</w:t>
            </w:r>
            <w:r w:rsidRPr="0018728D">
              <w:rPr>
                <w:rFonts w:eastAsia="Times New Roman" w:cs="Times New Roman"/>
                <w:b/>
                <w:bCs/>
                <w:sz w:val="24"/>
                <w:szCs w:val="24"/>
                <w:lang w:eastAsia="en-US"/>
              </w:rPr>
              <w:t>по времени сервера, на котором размещена электронная площадка</w:t>
            </w:r>
            <w:r w:rsidRPr="0018728D">
              <w:rPr>
                <w:rFonts w:eastAsia="Calibri" w:cs="Times New Roman"/>
                <w:b/>
                <w:bCs/>
                <w:sz w:val="24"/>
                <w:szCs w:val="24"/>
                <w:lang w:eastAsia="en-US"/>
              </w:rPr>
              <w:t>).</w:t>
            </w:r>
          </w:p>
        </w:tc>
      </w:tr>
      <w:tr w:rsidR="007A4FAD" w:rsidRPr="002612C4" w14:paraId="23411430" w14:textId="77777777" w:rsidTr="007A4FAD">
        <w:trPr>
          <w:trHeight w:val="298"/>
        </w:trPr>
        <w:tc>
          <w:tcPr>
            <w:tcW w:w="560" w:type="dxa"/>
            <w:tcBorders>
              <w:top w:val="nil"/>
            </w:tcBorders>
          </w:tcPr>
          <w:p w14:paraId="0417355A"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30.</w:t>
            </w:r>
          </w:p>
        </w:tc>
        <w:tc>
          <w:tcPr>
            <w:tcW w:w="9187" w:type="dxa"/>
          </w:tcPr>
          <w:p w14:paraId="09667D9D" w14:textId="77777777" w:rsidR="007A4FAD" w:rsidRPr="002612C4" w:rsidRDefault="007A4FAD" w:rsidP="007A4FAD">
            <w:pPr>
              <w:widowControl w:val="0"/>
              <w:spacing w:after="0" w:line="240" w:lineRule="auto"/>
              <w:rPr>
                <w:rFonts w:eastAsia="AR PL SungtiL GB" w:cs="Times New Roman"/>
                <w:b/>
                <w:sz w:val="24"/>
                <w:szCs w:val="24"/>
                <w:lang w:eastAsia="zh-CN" w:bidi="hi-IN"/>
              </w:rPr>
            </w:pPr>
            <w:r w:rsidRPr="002612C4">
              <w:rPr>
                <w:rFonts w:eastAsia="AR PL SungtiL GB" w:cs="Times New Roman"/>
                <w:b/>
                <w:sz w:val="24"/>
                <w:szCs w:val="24"/>
                <w:lang w:eastAsia="zh-CN" w:bidi="hi-IN"/>
              </w:rPr>
              <w:t>Признание аукциона несостоявшимся:</w:t>
            </w:r>
          </w:p>
          <w:p w14:paraId="3BEDA130" w14:textId="77777777" w:rsidR="007A4FAD" w:rsidRPr="002612C4" w:rsidRDefault="007A4FAD" w:rsidP="007A4FAD">
            <w:pPr>
              <w:spacing w:after="0" w:line="240" w:lineRule="auto"/>
              <w:rPr>
                <w:sz w:val="24"/>
                <w:szCs w:val="24"/>
              </w:rPr>
            </w:pPr>
            <w:r w:rsidRPr="002612C4">
              <w:rPr>
                <w:sz w:val="24"/>
                <w:szCs w:val="24"/>
              </w:rPr>
              <w:t xml:space="preserve">Открытый аукцион признается несостоявшимся в следующих случаях: </w:t>
            </w:r>
          </w:p>
          <w:p w14:paraId="264D8E46" w14:textId="77777777" w:rsidR="007A4FAD" w:rsidRPr="002612C4" w:rsidRDefault="007A4FAD" w:rsidP="007A4FAD">
            <w:pPr>
              <w:spacing w:after="0" w:line="240" w:lineRule="auto"/>
              <w:rPr>
                <w:sz w:val="24"/>
                <w:szCs w:val="24"/>
              </w:rPr>
            </w:pPr>
            <w:r w:rsidRPr="002612C4">
              <w:rPr>
                <w:sz w:val="24"/>
                <w:szCs w:val="24"/>
              </w:rPr>
              <w:t xml:space="preserve">1) до окончания срока подачи заявок на участие </w:t>
            </w:r>
            <w:proofErr w:type="gramStart"/>
            <w:r w:rsidRPr="002612C4">
              <w:rPr>
                <w:sz w:val="24"/>
                <w:szCs w:val="24"/>
              </w:rPr>
              <w:t>в  открытом</w:t>
            </w:r>
            <w:proofErr w:type="gramEnd"/>
            <w:r w:rsidRPr="002612C4">
              <w:rPr>
                <w:sz w:val="24"/>
                <w:szCs w:val="24"/>
              </w:rPr>
              <w:t xml:space="preserve"> аукционе заявок не поступило или к участию в открытом аукционе не допущен ни один участник из подавших заявки; </w:t>
            </w:r>
          </w:p>
          <w:p w14:paraId="0857D31F" w14:textId="77777777" w:rsidR="007A4FAD" w:rsidRPr="002612C4" w:rsidRDefault="007A4FAD" w:rsidP="007A4FAD">
            <w:pPr>
              <w:spacing w:after="0" w:line="240" w:lineRule="auto"/>
              <w:rPr>
                <w:sz w:val="24"/>
                <w:szCs w:val="24"/>
              </w:rPr>
            </w:pPr>
            <w:bookmarkStart w:id="3" w:name="_Ref270019686"/>
            <w:bookmarkStart w:id="4" w:name="_Hlt310261217"/>
            <w:bookmarkStart w:id="5" w:name="_Hlt310536160"/>
            <w:r w:rsidRPr="002612C4">
              <w:rPr>
                <w:sz w:val="24"/>
                <w:szCs w:val="24"/>
              </w:rPr>
              <w:t>2) ни один из участников, допущенных к участию в открытом аукционе, не принял участия в открытом аукционе;</w:t>
            </w:r>
          </w:p>
          <w:p w14:paraId="2C4B0EE0" w14:textId="77777777" w:rsidR="007A4FAD" w:rsidRPr="002612C4" w:rsidRDefault="007A4FAD" w:rsidP="007A4FAD">
            <w:pPr>
              <w:spacing w:after="0" w:line="240" w:lineRule="auto"/>
              <w:rPr>
                <w:sz w:val="24"/>
                <w:szCs w:val="24"/>
              </w:rPr>
            </w:pPr>
            <w:bookmarkStart w:id="6" w:name="_Ref270019688"/>
            <w:bookmarkEnd w:id="3"/>
            <w:bookmarkEnd w:id="4"/>
            <w:bookmarkEnd w:id="5"/>
            <w:r w:rsidRPr="002612C4">
              <w:rPr>
                <w:sz w:val="24"/>
                <w:szCs w:val="24"/>
              </w:rPr>
              <w:t>3) ни один из участников открытого аукциона, явившихся на открытый аукцион, не подал ни одного предложения по цене договора</w:t>
            </w:r>
            <w:bookmarkEnd w:id="6"/>
            <w:r w:rsidRPr="002612C4">
              <w:rPr>
                <w:sz w:val="24"/>
                <w:szCs w:val="24"/>
              </w:rPr>
              <w:t>;</w:t>
            </w:r>
          </w:p>
          <w:p w14:paraId="56866D35" w14:textId="77777777" w:rsidR="007A4FAD" w:rsidRPr="002612C4" w:rsidRDefault="007A4FAD" w:rsidP="007A4FAD">
            <w:pPr>
              <w:spacing w:after="0" w:line="240" w:lineRule="auto"/>
              <w:rPr>
                <w:snapToGrid w:val="0"/>
                <w:sz w:val="24"/>
                <w:szCs w:val="24"/>
              </w:rPr>
            </w:pPr>
            <w:r w:rsidRPr="002612C4">
              <w:rPr>
                <w:snapToGrid w:val="0"/>
                <w:sz w:val="24"/>
                <w:szCs w:val="24"/>
              </w:rPr>
              <w:t>4)  к участию в</w:t>
            </w:r>
            <w:r w:rsidRPr="002612C4">
              <w:rPr>
                <w:sz w:val="24"/>
                <w:szCs w:val="24"/>
              </w:rPr>
              <w:t xml:space="preserve"> открытом</w:t>
            </w:r>
            <w:r w:rsidRPr="002612C4">
              <w:rPr>
                <w:snapToGrid w:val="0"/>
                <w:sz w:val="24"/>
                <w:szCs w:val="24"/>
              </w:rPr>
              <w:t xml:space="preserve"> аукционе допущен только один участник закупки, </w:t>
            </w:r>
          </w:p>
          <w:p w14:paraId="7E186F2E" w14:textId="77777777" w:rsidR="007A4FAD" w:rsidRPr="002612C4" w:rsidRDefault="007A4FAD" w:rsidP="007A4FAD">
            <w:pPr>
              <w:spacing w:after="0" w:line="240" w:lineRule="auto"/>
              <w:rPr>
                <w:sz w:val="24"/>
                <w:szCs w:val="24"/>
              </w:rPr>
            </w:pPr>
            <w:r w:rsidRPr="002612C4">
              <w:rPr>
                <w:sz w:val="24"/>
                <w:szCs w:val="24"/>
              </w:rPr>
              <w:lastRenderedPageBreak/>
              <w:t>5) только один участник, из допущенных к участию в открытом аукционе, принял участие в открытом аукционе.</w:t>
            </w:r>
          </w:p>
          <w:p w14:paraId="0A6E2B4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Участникам аукциона, подавшим заявки на участие в аукционе и признанным его участниками, и участникам закупки, подавшим заявки на участие в аукционе и не допущенным к участию в аукционе, оператором ЭТП направляются уведомления о принятых Комиссией решениях в течение одного часа после подписания соответствующего протокола.</w:t>
            </w:r>
          </w:p>
          <w:p w14:paraId="3F7E13B0"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14:paraId="62C60DD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либо по окончании срока подачи заявок на участие в аукционе подана только одна заявка на участие в аукционе, Заказчик не </w:t>
            </w:r>
            <w:r w:rsidRPr="002612C4">
              <w:rPr>
                <w:rFonts w:eastAsia="AR PL SungtiL GB" w:cs="Times New Roman"/>
                <w:b/>
                <w:sz w:val="24"/>
                <w:szCs w:val="24"/>
                <w:lang w:eastAsia="zh-CN" w:bidi="hi-IN"/>
              </w:rPr>
              <w:t>позднее трех рабочих дней</w:t>
            </w:r>
            <w:r w:rsidRPr="002612C4">
              <w:rPr>
                <w:rFonts w:eastAsia="AR PL SungtiL GB" w:cs="Times New Roman"/>
                <w:sz w:val="24"/>
                <w:szCs w:val="24"/>
                <w:lang w:eastAsia="zh-CN" w:bidi="hi-IN"/>
              </w:rPr>
              <w:t xml:space="preserve"> с даты подписания протокола рассмотрения заявок на участие в аукционе обязан передать с использованием ЭТП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и </w:t>
            </w:r>
            <w:proofErr w:type="spellStart"/>
            <w:r w:rsidRPr="002612C4">
              <w:rPr>
                <w:rFonts w:eastAsia="AR PL SungtiL GB" w:cs="Times New Roman"/>
                <w:sz w:val="24"/>
                <w:szCs w:val="24"/>
                <w:lang w:eastAsia="zh-CN" w:bidi="hi-IN"/>
              </w:rPr>
              <w:t>непревышающей</w:t>
            </w:r>
            <w:proofErr w:type="spellEnd"/>
            <w:r w:rsidRPr="002612C4">
              <w:rPr>
                <w:rFonts w:eastAsia="AR PL SungtiL GB" w:cs="Times New Roman"/>
                <w:sz w:val="24"/>
                <w:szCs w:val="24"/>
                <w:lang w:eastAsia="zh-CN" w:bidi="hi-IN"/>
              </w:rPr>
              <w:t xml:space="preserve"> НМЦ договора (цены лота) цене договора. Такой участник аукциона не вправе отказаться от заключения договора.</w:t>
            </w:r>
          </w:p>
          <w:p w14:paraId="630D04A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w:t>
            </w:r>
          </w:p>
          <w:p w14:paraId="05798DC9"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В случае, если в аукционе участвовал один участник либо в течение десяти минут после начала проведения аукциона ни один из его участников не подал предложение о цене</w:t>
            </w:r>
            <w:r w:rsidRPr="002612C4">
              <w:rPr>
                <w:rFonts w:eastAsia="AR PL SungtiL GB" w:cs="Times New Roman"/>
                <w:sz w:val="24"/>
                <w:szCs w:val="24"/>
                <w:lang w:eastAsia="zh-CN" w:bidi="hi-IN"/>
              </w:rPr>
              <w:t xml:space="preserve"> договора</w:t>
            </w:r>
            <w:r w:rsidRPr="002612C4">
              <w:rPr>
                <w:rFonts w:eastAsia="Calibri" w:cs="Times New Roman"/>
                <w:sz w:val="24"/>
                <w:szCs w:val="24"/>
                <w:lang w:eastAsia="en-US"/>
              </w:rPr>
              <w:t>, такой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tc>
      </w:tr>
      <w:tr w:rsidR="007A4FAD" w:rsidRPr="002612C4" w14:paraId="086E9C36" w14:textId="77777777" w:rsidTr="007A4FAD">
        <w:trPr>
          <w:trHeight w:val="298"/>
        </w:trPr>
        <w:tc>
          <w:tcPr>
            <w:tcW w:w="560" w:type="dxa"/>
            <w:tcBorders>
              <w:top w:val="nil"/>
            </w:tcBorders>
          </w:tcPr>
          <w:p w14:paraId="12B049CF"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31.</w:t>
            </w:r>
          </w:p>
        </w:tc>
        <w:tc>
          <w:tcPr>
            <w:tcW w:w="9187" w:type="dxa"/>
          </w:tcPr>
          <w:p w14:paraId="100C51E9" w14:textId="77777777" w:rsidR="007A4FAD" w:rsidRPr="002612C4" w:rsidRDefault="007A4FAD" w:rsidP="007A4FAD">
            <w:pPr>
              <w:tabs>
                <w:tab w:val="left" w:pos="0"/>
              </w:tabs>
              <w:spacing w:after="0" w:line="240" w:lineRule="auto"/>
              <w:jc w:val="both"/>
              <w:rPr>
                <w:rFonts w:eastAsia="Times New Roman" w:cs="Arial CYR"/>
                <w:b/>
                <w:bCs/>
                <w:noProof/>
                <w:sz w:val="24"/>
                <w:szCs w:val="24"/>
              </w:rPr>
            </w:pPr>
            <w:r w:rsidRPr="002612C4">
              <w:rPr>
                <w:rFonts w:eastAsia="Calibri" w:cs="Times New Roman"/>
                <w:b/>
                <w:sz w:val="24"/>
                <w:szCs w:val="24"/>
                <w:lang w:eastAsia="en-US"/>
              </w:rPr>
              <w:t xml:space="preserve">Условия заключения </w:t>
            </w:r>
            <w:r>
              <w:rPr>
                <w:rFonts w:eastAsia="Calibri" w:cs="Times New Roman"/>
                <w:b/>
                <w:sz w:val="24"/>
                <w:szCs w:val="24"/>
                <w:lang w:eastAsia="en-US"/>
              </w:rPr>
              <w:t>договора</w:t>
            </w:r>
            <w:r w:rsidRPr="002612C4">
              <w:rPr>
                <w:rFonts w:eastAsia="Calibri" w:cs="Times New Roman"/>
                <w:b/>
                <w:sz w:val="24"/>
                <w:szCs w:val="24"/>
                <w:lang w:eastAsia="en-US"/>
              </w:rPr>
              <w:t xml:space="preserve"> по итогам проведения </w:t>
            </w:r>
            <w:r w:rsidRPr="002612C4">
              <w:rPr>
                <w:rFonts w:eastAsia="Times New Roman" w:cs="Arial CYR"/>
                <w:b/>
                <w:bCs/>
                <w:noProof/>
                <w:sz w:val="24"/>
                <w:szCs w:val="24"/>
              </w:rPr>
              <w:t xml:space="preserve"> аукциона: </w:t>
            </w:r>
          </w:p>
          <w:p w14:paraId="43AF049A"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Обязанность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с заказчиком возлагается </w:t>
            </w:r>
            <w:r w:rsidRPr="002612C4">
              <w:rPr>
                <w:rFonts w:eastAsia="Calibri" w:cs="Times New Roman"/>
                <w:sz w:val="24"/>
                <w:szCs w:val="24"/>
                <w:shd w:val="clear" w:color="auto" w:fill="FFFFFF"/>
                <w:lang w:eastAsia="en-US"/>
              </w:rPr>
              <w:br/>
              <w:t xml:space="preserve">на участника, признанного победителем конкурентной закупки. </w:t>
            </w:r>
          </w:p>
          <w:p w14:paraId="2C506130"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w:t>
            </w:r>
            <w:proofErr w:type="gramStart"/>
            <w:r w:rsidRPr="002612C4">
              <w:rPr>
                <w:rFonts w:eastAsia="AR PL SungtiL GB" w:cs="Times New Roman"/>
                <w:sz w:val="24"/>
                <w:szCs w:val="24"/>
                <w:lang w:eastAsia="zh-CN" w:bidi="hi-IN"/>
              </w:rPr>
              <w:t>договор .</w:t>
            </w:r>
            <w:proofErr w:type="gramEnd"/>
          </w:p>
          <w:p w14:paraId="22AD2EBA"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2612C4">
              <w:rPr>
                <w:rFonts w:eastAsia="AR PL SungtiL GB" w:cs="Times New Roman"/>
                <w:sz w:val="24"/>
                <w:szCs w:val="24"/>
                <w:lang w:eastAsia="zh-CN" w:bidi="hi-IN"/>
              </w:rPr>
              <w:lastRenderedPageBreak/>
              <w:t xml:space="preserve">документации о конкурентной закупке и своей заявке, с указанием соответствующих положений данных документов. </w:t>
            </w:r>
          </w:p>
          <w:p w14:paraId="68E66990"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Он должен содержать следующие сведения:</w:t>
            </w:r>
          </w:p>
          <w:p w14:paraId="6A6CAAE7"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1) место, дату и время составления протокола;</w:t>
            </w:r>
          </w:p>
          <w:p w14:paraId="65E547D7"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2) наименование предмета закупки и номер закупки;</w:t>
            </w:r>
          </w:p>
          <w:p w14:paraId="280200D6" w14:textId="77777777" w:rsidR="007A4FAD" w:rsidRPr="002612C4" w:rsidRDefault="007A4FAD" w:rsidP="007A4FAD">
            <w:pPr>
              <w:shd w:val="clear" w:color="auto" w:fill="FFFFFF"/>
              <w:spacing w:after="0" w:line="240" w:lineRule="auto"/>
              <w:jc w:val="both"/>
              <w:rPr>
                <w:rFonts w:eastAsia="Times New Roman" w:cs="Times New Roman"/>
                <w:color w:val="000000"/>
                <w:sz w:val="24"/>
                <w:szCs w:val="24"/>
              </w:rPr>
            </w:pPr>
            <w:r w:rsidRPr="002612C4">
              <w:rPr>
                <w:rFonts w:eastAsia="Calibri" w:cs="Times New Roman"/>
                <w:sz w:val="24"/>
                <w:szCs w:val="24"/>
                <w:shd w:val="clear" w:color="auto" w:fill="FFFFFF"/>
                <w:lang w:eastAsia="en-US"/>
              </w:rPr>
              <w:t xml:space="preserve">3) положения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6FE6E3A3"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7B7D283"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Заказчик не обязан учитывать (полностью или частично) замечания участника закупки к положениям проекта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за исключением замечаний, касающихся внутренних противоречий в тексте проекта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возникших по вине Заказчика.</w:t>
            </w:r>
          </w:p>
          <w:p w14:paraId="3213AD74"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случае, если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заключается с физическим лицом, Заказчик, если иное не предусмотрено документацией об аукционе, уменьшает цену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предложенную таким лицом, на размер налоговых платежей, связанных с оплатой такого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за исключением индивидуальных предпринимателей и иных лиц, занимающихся частной практикой. </w:t>
            </w:r>
          </w:p>
          <w:p w14:paraId="37F20805"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В проект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предложенные победителем (единственным участником) в заявке на участие в закупке или в ходе проведения аукциона, переторжки (если она проводилась). </w:t>
            </w:r>
          </w:p>
          <w:p w14:paraId="5B2A693A"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14:paraId="0513C5DE"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случае‚ если победителем закупки, при проведении которой цена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с таким победителем заключается по цене, увеличенной на пятнадцать процентов от предложенной им цены</w:t>
            </w:r>
            <w:r w:rsidRPr="002612C4">
              <w:rPr>
                <w:rFonts w:eastAsia="AR PL SungtiL GB" w:cs="Times New Roman"/>
                <w:sz w:val="24"/>
                <w:szCs w:val="24"/>
                <w:lang w:eastAsia="zh-CN" w:bidi="hi-IN"/>
              </w:rPr>
              <w:t xml:space="preserve"> договора</w:t>
            </w:r>
            <w:r w:rsidRPr="002612C4">
              <w:rPr>
                <w:rFonts w:eastAsia="Calibri" w:cs="Times New Roman"/>
                <w:sz w:val="24"/>
                <w:szCs w:val="24"/>
                <w:lang w:eastAsia="en-US"/>
              </w:rPr>
              <w:t xml:space="preserve">. </w:t>
            </w:r>
          </w:p>
          <w:p w14:paraId="629A896C"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Условия предоставления приоритета товарам российского происхождения, работам, услугам, выполняемым, оказываемым российскими лицами, также случаи непредоставления приоритета отражены в пунктах 5 и 6 постановления Правительства РФ от 16.09.2016 № 925 соответственно.</w:t>
            </w:r>
            <w:r w:rsidRPr="002612C4">
              <w:rPr>
                <w:rFonts w:eastAsia="Calibri" w:cs="Times New Roman"/>
                <w:sz w:val="24"/>
                <w:szCs w:val="24"/>
                <w:lang w:eastAsia="en-US"/>
              </w:rPr>
              <w:tab/>
            </w:r>
          </w:p>
          <w:p w14:paraId="5D96E1C7"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AR PL SungtiL GB" w:cs="Times New Roman"/>
                <w:sz w:val="24"/>
                <w:szCs w:val="24"/>
                <w:lang w:eastAsia="zh-CN" w:bidi="hi-IN"/>
              </w:rPr>
              <w:t>Договор</w:t>
            </w:r>
            <w:r w:rsidRPr="002612C4">
              <w:rPr>
                <w:rFonts w:eastAsia="Calibri" w:cs="Times New Roman"/>
                <w:sz w:val="24"/>
                <w:szCs w:val="24"/>
                <w:shd w:val="clear" w:color="auto" w:fill="FFFFFF"/>
                <w:lang w:eastAsia="en-US"/>
              </w:rPr>
              <w:t xml:space="preserve">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p w14:paraId="00607E91"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Заказчик не позднее трех рабочих дней</w:t>
            </w:r>
            <w:r w:rsidRPr="002612C4">
              <w:rPr>
                <w:rFonts w:eastAsia="Calibri" w:cs="Times New Roman"/>
                <w:sz w:val="24"/>
                <w:szCs w:val="24"/>
                <w:lang w:eastAsia="en-US"/>
              </w:rPr>
              <w:t xml:space="preserve"> с даты подписания протокола направляет победителю аукциона итоговый протокол аукциона</w:t>
            </w:r>
            <w:r w:rsidRPr="002612C4">
              <w:rPr>
                <w:rFonts w:eastAsia="Calibri" w:cs="Times New Roman"/>
                <w:b/>
                <w:sz w:val="24"/>
                <w:szCs w:val="24"/>
                <w:lang w:eastAsia="en-US"/>
              </w:rPr>
              <w:t xml:space="preserve"> с использованием ЭТП</w:t>
            </w:r>
            <w:r w:rsidRPr="002612C4">
              <w:rPr>
                <w:rFonts w:eastAsia="Calibri" w:cs="Times New Roman"/>
                <w:sz w:val="24"/>
                <w:szCs w:val="24"/>
                <w:lang w:eastAsia="en-US"/>
              </w:rPr>
              <w:t xml:space="preserve"> и проект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w:t>
            </w:r>
          </w:p>
          <w:p w14:paraId="10E42A0A"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Победитель закупки (единственный участник) в течение 5 дней после </w:t>
            </w:r>
            <w:r w:rsidRPr="002612C4">
              <w:rPr>
                <w:rFonts w:eastAsia="Calibri" w:cs="Times New Roman"/>
                <w:sz w:val="24"/>
                <w:szCs w:val="24"/>
                <w:shd w:val="clear" w:color="auto" w:fill="FFFFFF"/>
                <w:lang w:eastAsia="en-US"/>
              </w:rPr>
              <w:lastRenderedPageBreak/>
              <w:t xml:space="preserve">получения проекта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подписывает его электронной подписью. </w:t>
            </w:r>
          </w:p>
          <w:p w14:paraId="1C2D7F4E" w14:textId="77777777" w:rsidR="007A4FAD" w:rsidRPr="002612C4" w:rsidRDefault="007A4FAD" w:rsidP="007A4FAD">
            <w:pPr>
              <w:keepNext/>
              <w:numPr>
                <w:ilvl w:val="1"/>
                <w:numId w:val="0"/>
              </w:numPr>
              <w:tabs>
                <w:tab w:val="num" w:pos="0"/>
              </w:tabs>
              <w:suppressAutoHyphens/>
              <w:spacing w:after="0" w:line="240" w:lineRule="auto"/>
              <w:jc w:val="both"/>
              <w:outlineLvl w:val="1"/>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В случае необходимости согласования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рабочих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14:paraId="187981A0"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В случае, когда по результатам учета замечаний изменяются количество, объем, цена закупаемых товаров, работ, услуг или сроки исполнения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по сравнению с указанными в протоколе, составленном по результатам закупки, информация об этом размещается в ЕИС с указанием измененных условий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w:t>
            </w:r>
          </w:p>
        </w:tc>
      </w:tr>
      <w:tr w:rsidR="007A4FAD" w:rsidRPr="002612C4" w14:paraId="1FEACFC7" w14:textId="77777777" w:rsidTr="007A4FAD">
        <w:trPr>
          <w:trHeight w:val="556"/>
        </w:trPr>
        <w:tc>
          <w:tcPr>
            <w:tcW w:w="560" w:type="dxa"/>
            <w:tcBorders>
              <w:top w:val="nil"/>
            </w:tcBorders>
          </w:tcPr>
          <w:p w14:paraId="166B893A" w14:textId="77777777" w:rsidR="007A4FAD" w:rsidRPr="002612C4" w:rsidRDefault="007A4FAD" w:rsidP="007A4FAD">
            <w:pPr>
              <w:widowControl w:val="0"/>
              <w:spacing w:after="0" w:line="240" w:lineRule="auto"/>
              <w:jc w:val="center"/>
              <w:rPr>
                <w:rFonts w:eastAsia="Calibri" w:cs="Times New Roman"/>
                <w:sz w:val="24"/>
                <w:szCs w:val="24"/>
                <w:lang w:eastAsia="en-US"/>
              </w:rPr>
            </w:pPr>
            <w:r w:rsidRPr="002612C4">
              <w:rPr>
                <w:rFonts w:eastAsia="Calibri" w:cs="Times New Roman"/>
                <w:b/>
                <w:sz w:val="24"/>
                <w:szCs w:val="24"/>
                <w:lang w:eastAsia="en-US"/>
              </w:rPr>
              <w:lastRenderedPageBreak/>
              <w:t>32.</w:t>
            </w:r>
          </w:p>
        </w:tc>
        <w:tc>
          <w:tcPr>
            <w:tcW w:w="9187" w:type="dxa"/>
            <w:tcBorders>
              <w:top w:val="nil"/>
            </w:tcBorders>
          </w:tcPr>
          <w:p w14:paraId="367C4618" w14:textId="77777777" w:rsidR="007A4FAD" w:rsidRPr="002612C4" w:rsidRDefault="007A4FAD" w:rsidP="007A4FAD">
            <w:pPr>
              <w:tabs>
                <w:tab w:val="left" w:pos="0"/>
              </w:tabs>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Отказ от заключения </w:t>
            </w:r>
            <w:r w:rsidRPr="002612C4">
              <w:rPr>
                <w:rFonts w:eastAsia="AR PL SungtiL GB" w:cs="Times New Roman"/>
                <w:b/>
                <w:sz w:val="24"/>
                <w:szCs w:val="24"/>
                <w:lang w:eastAsia="zh-CN" w:bidi="hi-IN"/>
              </w:rPr>
              <w:t>договора</w:t>
            </w:r>
            <w:r w:rsidRPr="002612C4">
              <w:rPr>
                <w:rFonts w:eastAsia="Calibri" w:cs="Times New Roman"/>
                <w:b/>
                <w:sz w:val="24"/>
                <w:szCs w:val="24"/>
                <w:shd w:val="clear" w:color="auto" w:fill="FFFFFF"/>
                <w:lang w:eastAsia="en-US"/>
              </w:rPr>
              <w:t xml:space="preserve">: </w:t>
            </w:r>
          </w:p>
          <w:p w14:paraId="5899E042" w14:textId="77777777" w:rsidR="007A4FAD" w:rsidRPr="002612C4" w:rsidRDefault="007A4FAD" w:rsidP="007A4FAD">
            <w:pPr>
              <w:tabs>
                <w:tab w:val="left" w:pos="0"/>
              </w:tabs>
              <w:spacing w:after="0" w:line="240" w:lineRule="auto"/>
              <w:jc w:val="both"/>
              <w:rPr>
                <w:rFonts w:eastAsia="Calibri" w:cs="Times New Roman"/>
                <w:sz w:val="24"/>
                <w:szCs w:val="24"/>
                <w:u w:val="single"/>
                <w:shd w:val="clear" w:color="auto" w:fill="FFFFFF"/>
                <w:lang w:eastAsia="en-US"/>
              </w:rPr>
            </w:pPr>
            <w:r w:rsidRPr="002612C4">
              <w:rPr>
                <w:rFonts w:eastAsia="Calibri" w:cs="Times New Roman"/>
                <w:sz w:val="24"/>
                <w:szCs w:val="24"/>
                <w:u w:val="single"/>
                <w:shd w:val="clear" w:color="auto" w:fill="FFFFFF"/>
                <w:lang w:eastAsia="en-US"/>
              </w:rPr>
              <w:t xml:space="preserve">Участник закупки признается уклонившимся от заключения </w:t>
            </w:r>
            <w:r w:rsidRPr="002612C4">
              <w:rPr>
                <w:rFonts w:eastAsia="AR PL SungtiL GB" w:cs="Times New Roman"/>
                <w:sz w:val="24"/>
                <w:szCs w:val="24"/>
                <w:u w:val="single"/>
                <w:lang w:eastAsia="zh-CN" w:bidi="hi-IN"/>
              </w:rPr>
              <w:t>договор</w:t>
            </w:r>
            <w:r w:rsidRPr="002612C4">
              <w:rPr>
                <w:rFonts w:eastAsia="AR PL SungtiL GB" w:cs="Times New Roman"/>
                <w:sz w:val="24"/>
                <w:szCs w:val="24"/>
                <w:lang w:eastAsia="zh-CN" w:bidi="hi-IN"/>
              </w:rPr>
              <w:t>а</w:t>
            </w:r>
            <w:r w:rsidRPr="002612C4">
              <w:rPr>
                <w:rFonts w:eastAsia="Calibri" w:cs="Times New Roman"/>
                <w:sz w:val="24"/>
                <w:szCs w:val="24"/>
                <w:u w:val="single"/>
                <w:shd w:val="clear" w:color="auto" w:fill="FFFFFF"/>
                <w:lang w:eastAsia="en-US"/>
              </w:rPr>
              <w:t xml:space="preserve"> в случае, когда: </w:t>
            </w:r>
          </w:p>
          <w:p w14:paraId="223D2024"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не представил подписанный </w:t>
            </w:r>
            <w:r w:rsidRPr="002612C4">
              <w:rPr>
                <w:rFonts w:eastAsia="AR PL SungtiL GB" w:cs="Times New Roman"/>
                <w:sz w:val="24"/>
                <w:szCs w:val="24"/>
                <w:lang w:eastAsia="zh-CN" w:bidi="hi-IN"/>
              </w:rPr>
              <w:t>договор</w:t>
            </w:r>
            <w:r w:rsidRPr="002612C4">
              <w:rPr>
                <w:rFonts w:eastAsia="Calibri" w:cs="Times New Roman"/>
                <w:sz w:val="24"/>
                <w:szCs w:val="24"/>
                <w:shd w:val="clear" w:color="auto" w:fill="FFFFFF"/>
                <w:lang w:eastAsia="en-US"/>
              </w:rPr>
              <w:t xml:space="preserve"> (отказался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 редакции Заказчика;</w:t>
            </w:r>
          </w:p>
          <w:p w14:paraId="1E06C897"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 предоставил письменный отказ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w:t>
            </w:r>
          </w:p>
          <w:p w14:paraId="054A1596"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будет установлено, что участник предоставил недостоверные сведения, содержащиеся в документах,  представленных участником закупки, в том числе недостоверные сведения о стране происхождения товара;</w:t>
            </w:r>
          </w:p>
          <w:p w14:paraId="062ACEF9"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будет установлен факт проведения ликвидации участника закупки - юридического лица или наличия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352D1C4"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xml:space="preserve">- будет установлен факт приостановления деятельности участника закупки в порядке, предусмотренном </w:t>
            </w:r>
            <w:hyperlink r:id="rId11" w:history="1">
              <w:r w:rsidRPr="002612C4">
                <w:rPr>
                  <w:sz w:val="24"/>
                  <w:szCs w:val="24"/>
                </w:rPr>
                <w:t>Кодексом</w:t>
              </w:r>
            </w:hyperlink>
            <w:r w:rsidRPr="002612C4">
              <w:rPr>
                <w:sz w:val="24"/>
                <w:szCs w:val="24"/>
              </w:rPr>
              <w:t xml:space="preserve"> Российской Федерации об административных правонарушениях;</w:t>
            </w:r>
          </w:p>
          <w:p w14:paraId="0B462599"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1D1D0672"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Не позднее одного рабочего дня, следующего за днем, когда установлены факты уклонения, Заказчик составляет протокол о признании участника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 протоколе должны быть отражены следующие сведения:</w:t>
            </w:r>
          </w:p>
          <w:p w14:paraId="7D8D0F2A"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1) место, дата и время составления протокола;</w:t>
            </w:r>
          </w:p>
          <w:p w14:paraId="278BB09A"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2) наименование лица, которое уклонилось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w:t>
            </w:r>
          </w:p>
          <w:p w14:paraId="3502BE9D"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3) факты, на основании которых лицо признано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w:t>
            </w:r>
            <w:r w:rsidRPr="002612C4">
              <w:rPr>
                <w:rFonts w:eastAsia="AR PL SungtiL GB" w:cs="Times New Roman"/>
                <w:sz w:val="24"/>
                <w:szCs w:val="24"/>
                <w:lang w:eastAsia="zh-CN" w:bidi="hi-IN"/>
              </w:rPr>
              <w:t>договор</w:t>
            </w:r>
            <w:r w:rsidRPr="002612C4">
              <w:rPr>
                <w:rFonts w:eastAsia="Calibri" w:cs="Times New Roman"/>
                <w:sz w:val="24"/>
                <w:szCs w:val="24"/>
                <w:shd w:val="clear" w:color="auto" w:fill="FFFFFF"/>
                <w:lang w:eastAsia="en-US"/>
              </w:rPr>
              <w:t>. Протокол размещается в ЕИС не позднее чем через три дня со дня подписания.</w:t>
            </w:r>
          </w:p>
          <w:p w14:paraId="45576F7E" w14:textId="77777777" w:rsidR="007A4FAD" w:rsidRPr="002612C4" w:rsidRDefault="007A4FAD" w:rsidP="007A4FAD">
            <w:pPr>
              <w:tabs>
                <w:tab w:val="left" w:pos="0"/>
              </w:tabs>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Участник закупки признан победителем закупки, но отстранен от участия в ней по причинам:</w:t>
            </w:r>
          </w:p>
          <w:p w14:paraId="465D022D" w14:textId="77777777" w:rsidR="007A4FAD" w:rsidRPr="002612C4" w:rsidRDefault="007A4FAD" w:rsidP="007A4FAD">
            <w:pPr>
              <w:tabs>
                <w:tab w:val="left" w:pos="0"/>
              </w:tabs>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выявлено несоответствие участника хотя бы одному из следующих требований (требования, указанные в разделе 4 настоящей документации).</w:t>
            </w:r>
          </w:p>
          <w:p w14:paraId="7929442C"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Уклонение победителя закупки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или участника конкурентной закупки, на которого возлагается обязанность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является основанием возникновения ответственности такого </w:t>
            </w:r>
            <w:r w:rsidRPr="002612C4">
              <w:rPr>
                <w:rFonts w:eastAsia="Calibri" w:cs="Times New Roman"/>
                <w:sz w:val="24"/>
                <w:szCs w:val="24"/>
                <w:shd w:val="clear" w:color="auto" w:fill="FFFFFF"/>
                <w:lang w:eastAsia="en-US"/>
              </w:rPr>
              <w:lastRenderedPageBreak/>
              <w:t>участника, предусмотренной действующим законодательством Российской Федерации и Положением.</w:t>
            </w:r>
          </w:p>
          <w:p w14:paraId="3F29454B"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случае если победитель аукциона признан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Заказчик вправе обратиться в суд с требованием о понуждении победителя аукциона заключить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также о возмещении убытков, причиненных уклонением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либо заключить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с участником аукциона, который сделал предпоследнее предложение о цене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w:t>
            </w:r>
          </w:p>
          <w:p w14:paraId="2D542B15" w14:textId="77777777" w:rsidR="007A4FAD" w:rsidRPr="002612C4" w:rsidRDefault="007A4FAD" w:rsidP="007A4FAD">
            <w:pPr>
              <w:widowControl w:val="0"/>
              <w:tabs>
                <w:tab w:val="left" w:pos="851"/>
              </w:tabs>
              <w:suppressAutoHyphens/>
              <w:spacing w:after="0" w:line="240" w:lineRule="auto"/>
              <w:jc w:val="both"/>
              <w:rPr>
                <w:rFonts w:eastAsia="Calibri" w:cs="Times New Roman"/>
                <w:b/>
                <w:sz w:val="24"/>
                <w:szCs w:val="24"/>
                <w:shd w:val="clear" w:color="auto" w:fill="FFFFFF"/>
                <w:lang w:eastAsia="en-US"/>
              </w:rPr>
            </w:pPr>
            <w:r w:rsidRPr="002612C4">
              <w:rPr>
                <w:rFonts w:eastAsia="Calibri" w:cs="Times New Roman"/>
                <w:sz w:val="24"/>
                <w:szCs w:val="24"/>
                <w:lang w:eastAsia="en-US"/>
              </w:rPr>
              <w:t xml:space="preserve">Проект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прилагаемый к аукционной документации, в случае согласия участника аукциона, заявке на участие в аукционе которого присвоен второй номер, заключить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составляется Заказчиком путем включения в него условий исполнения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и </w:t>
            </w:r>
            <w:r w:rsidRPr="002612C4">
              <w:rPr>
                <w:rFonts w:eastAsia="Calibri" w:cs="Times New Roman"/>
                <w:sz w:val="24"/>
                <w:szCs w:val="24"/>
                <w:shd w:val="clear" w:color="auto" w:fill="FFFFFF"/>
                <w:lang w:eastAsia="en-US"/>
              </w:rPr>
              <w:t>реквизитов,</w:t>
            </w:r>
            <w:r w:rsidRPr="002612C4">
              <w:rPr>
                <w:rFonts w:eastAsia="Calibri" w:cs="Times New Roman"/>
                <w:sz w:val="24"/>
                <w:szCs w:val="24"/>
                <w:lang w:eastAsia="en-US"/>
              </w:rPr>
              <w:t xml:space="preserve"> предложенных этим участником.  </w:t>
            </w:r>
            <w:r w:rsidRPr="002612C4">
              <w:rPr>
                <w:rFonts w:eastAsia="Calibri" w:cs="Times New Roman"/>
                <w:b/>
                <w:sz w:val="24"/>
                <w:szCs w:val="24"/>
                <w:lang w:eastAsia="en-US"/>
              </w:rPr>
              <w:t xml:space="preserve">Проект </w:t>
            </w:r>
            <w:r w:rsidRPr="002612C4">
              <w:rPr>
                <w:rFonts w:eastAsia="AR PL SungtiL GB" w:cs="Times New Roman"/>
                <w:b/>
                <w:sz w:val="24"/>
                <w:szCs w:val="24"/>
                <w:lang w:eastAsia="zh-CN" w:bidi="hi-IN"/>
              </w:rPr>
              <w:t>договора</w:t>
            </w:r>
            <w:r w:rsidRPr="002612C4">
              <w:rPr>
                <w:rFonts w:eastAsia="Calibri" w:cs="Times New Roman"/>
                <w:b/>
                <w:sz w:val="24"/>
                <w:szCs w:val="24"/>
                <w:lang w:eastAsia="en-US"/>
              </w:rPr>
              <w:t xml:space="preserve"> подлежит направлению Заказчиком данному участнику в срок, не превышающий десяти дней с даты признания победителя аукциона уклонившимся от заключения </w:t>
            </w:r>
            <w:r w:rsidRPr="002612C4">
              <w:rPr>
                <w:rFonts w:eastAsia="AR PL SungtiL GB" w:cs="Times New Roman"/>
                <w:b/>
                <w:sz w:val="24"/>
                <w:szCs w:val="24"/>
                <w:lang w:eastAsia="zh-CN" w:bidi="hi-IN"/>
              </w:rPr>
              <w:t>договора</w:t>
            </w:r>
            <w:r w:rsidRPr="002612C4">
              <w:rPr>
                <w:rFonts w:eastAsia="Calibri" w:cs="Times New Roman"/>
                <w:b/>
                <w:sz w:val="24"/>
                <w:szCs w:val="24"/>
                <w:lang w:eastAsia="en-US"/>
              </w:rPr>
              <w:t>.</w:t>
            </w:r>
          </w:p>
          <w:p w14:paraId="1105A07F"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Принятие заказчиком решения о заключении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br/>
              <w:t xml:space="preserve">со вторым участником закупки не накладывает на такого участника закупки обязанности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Отказ второго участника закупки не влечет за собой признание его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w:t>
            </w:r>
            <w:r w:rsidRPr="002612C4">
              <w:rPr>
                <w:rFonts w:eastAsia="Calibri" w:cs="Times New Roman"/>
                <w:sz w:val="24"/>
                <w:szCs w:val="24"/>
                <w:lang w:eastAsia="en-US"/>
              </w:rPr>
              <w:t xml:space="preserve"> В данном случае аукцион признается несостоявшимся.</w:t>
            </w:r>
          </w:p>
        </w:tc>
      </w:tr>
    </w:tbl>
    <w:tbl>
      <w:tblPr>
        <w:tblpPr w:leftFromText="180" w:rightFromText="180" w:vertAnchor="text" w:tblpY="9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9191"/>
      </w:tblGrid>
      <w:tr w:rsidR="007A4FAD" w:rsidRPr="002612C4" w14:paraId="1048D893" w14:textId="77777777" w:rsidTr="007A4FAD">
        <w:trPr>
          <w:trHeight w:val="846"/>
        </w:trPr>
        <w:tc>
          <w:tcPr>
            <w:tcW w:w="534" w:type="dxa"/>
            <w:tcBorders>
              <w:bottom w:val="nil"/>
            </w:tcBorders>
            <w:shd w:val="clear" w:color="auto" w:fill="auto"/>
          </w:tcPr>
          <w:p w14:paraId="0E31BC25"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33.</w:t>
            </w:r>
          </w:p>
        </w:tc>
        <w:tc>
          <w:tcPr>
            <w:tcW w:w="9213" w:type="dxa"/>
            <w:tcBorders>
              <w:bottom w:val="nil"/>
            </w:tcBorders>
            <w:shd w:val="clear" w:color="auto" w:fill="auto"/>
          </w:tcPr>
          <w:p w14:paraId="250B896C"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 xml:space="preserve">Сведения о возможности Заказчика изменить предусмотренные </w:t>
            </w:r>
            <w:r w:rsidRPr="002612C4">
              <w:rPr>
                <w:rFonts w:eastAsia="AR PL SungtiL GB" w:cs="Times New Roman"/>
                <w:sz w:val="24"/>
                <w:szCs w:val="24"/>
                <w:lang w:eastAsia="zh-CN" w:bidi="hi-IN"/>
              </w:rPr>
              <w:t xml:space="preserve"> </w:t>
            </w:r>
            <w:r w:rsidRPr="002612C4">
              <w:rPr>
                <w:rFonts w:eastAsia="AR PL SungtiL GB" w:cs="Times New Roman"/>
                <w:b/>
                <w:sz w:val="24"/>
                <w:szCs w:val="24"/>
                <w:lang w:eastAsia="zh-CN" w:bidi="hi-IN"/>
              </w:rPr>
              <w:t>договором</w:t>
            </w:r>
            <w:r w:rsidRPr="002612C4">
              <w:rPr>
                <w:rFonts w:eastAsia="Calibri" w:cs="Times New Roman"/>
                <w:b/>
                <w:sz w:val="24"/>
                <w:szCs w:val="24"/>
                <w:lang w:eastAsia="en-US"/>
              </w:rPr>
              <w:t xml:space="preserve"> количество товаров, объем работ, услуг:</w:t>
            </w:r>
          </w:p>
          <w:p w14:paraId="46A3ADA1"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shd w:val="clear" w:color="auto" w:fill="FFFFFF"/>
                <w:lang w:eastAsia="en-US"/>
              </w:rPr>
              <w:t>Не установлено</w:t>
            </w:r>
          </w:p>
        </w:tc>
      </w:tr>
      <w:tr w:rsidR="007A4FAD" w:rsidRPr="002612C4" w14:paraId="11CCEA70" w14:textId="77777777" w:rsidTr="007A4FAD">
        <w:tc>
          <w:tcPr>
            <w:tcW w:w="534" w:type="dxa"/>
            <w:tcBorders>
              <w:bottom w:val="nil"/>
            </w:tcBorders>
            <w:shd w:val="clear" w:color="auto" w:fill="auto"/>
          </w:tcPr>
          <w:p w14:paraId="55A94622"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34.</w:t>
            </w:r>
          </w:p>
        </w:tc>
        <w:tc>
          <w:tcPr>
            <w:tcW w:w="9213" w:type="dxa"/>
            <w:tcBorders>
              <w:bottom w:val="nil"/>
            </w:tcBorders>
            <w:shd w:val="clear" w:color="auto" w:fill="auto"/>
          </w:tcPr>
          <w:p w14:paraId="59F4722C"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 xml:space="preserve">Информация о возможности одностороннего отказа от исполнения </w:t>
            </w:r>
            <w:r w:rsidRPr="002612C4">
              <w:rPr>
                <w:rFonts w:eastAsia="AR PL SungtiL GB" w:cs="Times New Roman"/>
                <w:b/>
                <w:sz w:val="24"/>
                <w:szCs w:val="24"/>
                <w:lang w:eastAsia="zh-CN" w:bidi="hi-IN"/>
              </w:rPr>
              <w:t xml:space="preserve"> договора</w:t>
            </w:r>
            <w:r w:rsidRPr="002612C4">
              <w:rPr>
                <w:rFonts w:eastAsia="Calibri" w:cs="Times New Roman"/>
                <w:b/>
                <w:sz w:val="24"/>
                <w:szCs w:val="24"/>
                <w:lang w:eastAsia="en-US"/>
              </w:rPr>
              <w:t>:</w:t>
            </w:r>
          </w:p>
        </w:tc>
      </w:tr>
      <w:tr w:rsidR="007A4FAD" w:rsidRPr="002612C4" w14:paraId="6BC16219" w14:textId="77777777" w:rsidTr="007A4FAD">
        <w:tc>
          <w:tcPr>
            <w:tcW w:w="534" w:type="dxa"/>
            <w:tcBorders>
              <w:top w:val="nil"/>
              <w:bottom w:val="single" w:sz="4" w:space="0" w:color="auto"/>
            </w:tcBorders>
            <w:shd w:val="clear" w:color="auto" w:fill="auto"/>
          </w:tcPr>
          <w:p w14:paraId="7D4A861A"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p>
        </w:tc>
        <w:tc>
          <w:tcPr>
            <w:tcW w:w="9213" w:type="dxa"/>
            <w:tcBorders>
              <w:top w:val="nil"/>
              <w:bottom w:val="single" w:sz="4" w:space="0" w:color="auto"/>
            </w:tcBorders>
            <w:shd w:val="clear" w:color="auto" w:fill="auto"/>
          </w:tcPr>
          <w:p w14:paraId="2F079539"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t xml:space="preserve">Предусматривается.  </w:t>
            </w:r>
          </w:p>
          <w:p w14:paraId="50F47643"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shd w:val="clear" w:color="auto" w:fill="FFFFFF"/>
                <w:lang w:eastAsia="en-US"/>
              </w:rPr>
              <w:t xml:space="preserve">По основаниям, предусмотренным Гражданским кодексом, в том числе при </w:t>
            </w:r>
            <w:r w:rsidRPr="002612C4">
              <w:rPr>
                <w:rFonts w:eastAsia="Calibri" w:cs="Times New Roman"/>
                <w:sz w:val="24"/>
                <w:szCs w:val="24"/>
                <w:lang w:eastAsia="en-US"/>
              </w:rPr>
              <w:t xml:space="preserve">отступлении Исполнителя от условий </w:t>
            </w:r>
            <w:r w:rsidRPr="002612C4">
              <w:rPr>
                <w:rFonts w:eastAsia="AR PL SungtiL GB" w:cs="Times New Roman"/>
                <w:sz w:val="24"/>
                <w:szCs w:val="24"/>
                <w:lang w:eastAsia="zh-CN" w:bidi="hi-IN"/>
              </w:rPr>
              <w:t xml:space="preserve"> договора</w:t>
            </w:r>
            <w:r w:rsidRPr="002612C4">
              <w:rPr>
                <w:rFonts w:eastAsia="Calibri" w:cs="Times New Roman"/>
                <w:sz w:val="24"/>
                <w:szCs w:val="24"/>
                <w:lang w:eastAsia="en-US"/>
              </w:rPr>
              <w:t xml:space="preserve">  или иных недостатков результатов поставки, которые не могут быть устранены в установленный Заказчиком разумный срок, либо являются существенными и неустранимыми в соответствии с пунктом 3 статьи 723 Гражданского Кодекса Российской Федерации.</w:t>
            </w:r>
          </w:p>
          <w:p w14:paraId="4D69B7EA"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При </w:t>
            </w:r>
            <w:proofErr w:type="gramStart"/>
            <w:r w:rsidRPr="002612C4">
              <w:rPr>
                <w:rFonts w:eastAsia="Calibri" w:cs="Times New Roman"/>
                <w:sz w:val="24"/>
                <w:szCs w:val="24"/>
                <w:shd w:val="clear" w:color="auto" w:fill="FFFFFF"/>
                <w:lang w:eastAsia="en-US"/>
              </w:rPr>
              <w:t xml:space="preserve">расторжении </w:t>
            </w:r>
            <w:r w:rsidRPr="002612C4">
              <w:rPr>
                <w:rFonts w:eastAsia="AR PL SungtiL GB" w:cs="Times New Roman"/>
                <w:sz w:val="24"/>
                <w:szCs w:val="24"/>
                <w:lang w:eastAsia="zh-CN" w:bidi="hi-IN"/>
              </w:rPr>
              <w:t xml:space="preserve"> договора</w:t>
            </w:r>
            <w:proofErr w:type="gramEnd"/>
            <w:r w:rsidRPr="002612C4">
              <w:rPr>
                <w:rFonts w:eastAsia="Calibri" w:cs="Times New Roman"/>
                <w:sz w:val="24"/>
                <w:szCs w:val="24"/>
                <w:shd w:val="clear" w:color="auto" w:fill="FFFFFF"/>
                <w:lang w:eastAsia="en-US"/>
              </w:rPr>
              <w:t xml:space="preserve">  вследствие существенно изменившихся обстоятельств суд по требованию любой из Сторон определяет последствия расторжения </w:t>
            </w:r>
            <w:r w:rsidRPr="002612C4">
              <w:rPr>
                <w:rFonts w:eastAsia="AR PL SungtiL GB" w:cs="Times New Roman"/>
                <w:sz w:val="24"/>
                <w:szCs w:val="24"/>
                <w:lang w:eastAsia="zh-CN" w:bidi="hi-IN"/>
              </w:rPr>
              <w:t xml:space="preserve"> договора</w:t>
            </w:r>
            <w:r w:rsidRPr="002612C4">
              <w:rPr>
                <w:rFonts w:eastAsia="Calibri" w:cs="Times New Roman"/>
                <w:sz w:val="24"/>
                <w:szCs w:val="24"/>
                <w:lang w:eastAsia="en-US"/>
              </w:rPr>
              <w:t xml:space="preserve"> </w:t>
            </w:r>
            <w:r w:rsidRPr="002612C4">
              <w:rPr>
                <w:rFonts w:eastAsia="Calibri" w:cs="Times New Roman"/>
                <w:sz w:val="24"/>
                <w:szCs w:val="24"/>
                <w:shd w:val="clear" w:color="auto" w:fill="FFFFFF"/>
                <w:lang w:eastAsia="en-US"/>
              </w:rPr>
              <w:t xml:space="preserve">, исходя из необходимости справедливого распределения между сторонами расходов, понесенных ими в связи с исполнением этого </w:t>
            </w:r>
            <w:r w:rsidRPr="002612C4">
              <w:rPr>
                <w:rFonts w:eastAsia="AR PL SungtiL GB" w:cs="Times New Roman"/>
                <w:sz w:val="24"/>
                <w:szCs w:val="24"/>
                <w:lang w:eastAsia="zh-CN" w:bidi="hi-IN"/>
              </w:rPr>
              <w:t xml:space="preserve"> договора</w:t>
            </w:r>
            <w:r w:rsidRPr="002612C4">
              <w:rPr>
                <w:rFonts w:eastAsia="Calibri" w:cs="Times New Roman"/>
                <w:sz w:val="24"/>
                <w:szCs w:val="24"/>
                <w:shd w:val="clear" w:color="auto" w:fill="FFFFFF"/>
                <w:lang w:eastAsia="en-US"/>
              </w:rPr>
              <w:t>.</w:t>
            </w:r>
          </w:p>
        </w:tc>
      </w:tr>
      <w:tr w:rsidR="007A4FAD" w:rsidRPr="002612C4" w14:paraId="1D6B9348" w14:textId="77777777" w:rsidTr="007A4FAD">
        <w:tc>
          <w:tcPr>
            <w:tcW w:w="534" w:type="dxa"/>
            <w:tcBorders>
              <w:top w:val="single" w:sz="4" w:space="0" w:color="auto"/>
              <w:left w:val="single" w:sz="4" w:space="0" w:color="auto"/>
              <w:bottom w:val="single" w:sz="4" w:space="0" w:color="auto"/>
              <w:right w:val="single" w:sz="4" w:space="0" w:color="auto"/>
            </w:tcBorders>
            <w:shd w:val="clear" w:color="auto" w:fill="auto"/>
          </w:tcPr>
          <w:p w14:paraId="74DD4DF8"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35.</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69050AB8"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b/>
                <w:sz w:val="24"/>
                <w:szCs w:val="24"/>
                <w:lang w:eastAsia="zh-CN" w:bidi="hi-IN"/>
              </w:rPr>
              <w:t>Разъяснение результатов закупки:</w:t>
            </w:r>
          </w:p>
          <w:p w14:paraId="017916C7"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Любой участник закупки не позднее десяти дней после размещения в единой информационной системе итогового протокола вправе направить Заказчику в письменной форме запрос о разъяснении результатов закупки или о представлении копии итогового протокола, Заказчик в течение трех рабочих дней со для поступления такого запроса обязан представить такому участнику в письменной форме соответствующие разъяснения или копию итогового протокола.</w:t>
            </w:r>
          </w:p>
        </w:tc>
      </w:tr>
      <w:tr w:rsidR="00851E21" w:rsidRPr="002612C4" w14:paraId="10447519" w14:textId="77777777" w:rsidTr="00DB4387">
        <w:trPr>
          <w:trHeight w:val="213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143B597" w14:textId="7EA6A9E8" w:rsidR="00851E21" w:rsidRPr="002612C4" w:rsidRDefault="00851E21" w:rsidP="007A4FAD">
            <w:pPr>
              <w:widowControl w:val="0"/>
              <w:autoSpaceDE w:val="0"/>
              <w:autoSpaceDN w:val="0"/>
              <w:adjustRightInd w:val="0"/>
              <w:spacing w:after="0" w:line="240" w:lineRule="auto"/>
              <w:jc w:val="center"/>
              <w:rPr>
                <w:rFonts w:eastAsia="Calibri" w:cs="Times New Roman"/>
                <w:b/>
                <w:sz w:val="24"/>
                <w:szCs w:val="24"/>
                <w:lang w:eastAsia="en-US"/>
              </w:rPr>
            </w:pPr>
            <w:r>
              <w:rPr>
                <w:rFonts w:eastAsia="Calibri" w:cs="Times New Roman"/>
                <w:b/>
                <w:sz w:val="24"/>
                <w:szCs w:val="24"/>
                <w:lang w:eastAsia="en-US"/>
              </w:rPr>
              <w:lastRenderedPageBreak/>
              <w:t>36</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6F371E0D" w14:textId="77777777" w:rsidR="00851E21" w:rsidRDefault="00851E21" w:rsidP="007A4FAD">
            <w:pPr>
              <w:widowControl w:val="0"/>
              <w:spacing w:after="0" w:line="240" w:lineRule="auto"/>
              <w:jc w:val="both"/>
              <w:rPr>
                <w:rFonts w:ascii="Times New Roman" w:hAnsi="Times New Roman" w:cs="Times New Roman"/>
                <w:b/>
                <w:bCs/>
              </w:rPr>
            </w:pPr>
            <w:r w:rsidRPr="003A6E8C">
              <w:rPr>
                <w:rFonts w:ascii="Times New Roman" w:hAnsi="Times New Roman" w:cs="Times New Roman"/>
                <w:b/>
                <w:bCs/>
              </w:rPr>
              <w:t>Особые условия</w:t>
            </w:r>
          </w:p>
          <w:p w14:paraId="2B212B53" w14:textId="77777777" w:rsidR="00851E21" w:rsidRPr="003A6E8C" w:rsidRDefault="00851E21" w:rsidP="00851E21">
            <w:pPr>
              <w:ind w:firstLine="567"/>
              <w:jc w:val="both"/>
              <w:rPr>
                <w:rFonts w:ascii="Times New Roman" w:eastAsia="Arial Unicode MS" w:hAnsi="Times New Roman" w:cs="Times New Roman"/>
                <w:b/>
                <w:color w:val="FF0000"/>
              </w:rPr>
            </w:pPr>
            <w:r w:rsidRPr="003A6E8C">
              <w:rPr>
                <w:rFonts w:ascii="Times New Roman" w:hAnsi="Times New Roman" w:cs="Times New Roman"/>
                <w:b/>
                <w:color w:val="FF0000"/>
              </w:rPr>
              <w:t>Город Саров является закрытым административно-территориальным образованием.</w:t>
            </w:r>
          </w:p>
          <w:p w14:paraId="3287E073" w14:textId="77777777" w:rsidR="00851E21" w:rsidRPr="003A6E8C" w:rsidRDefault="00851E21" w:rsidP="00851E21">
            <w:pPr>
              <w:pStyle w:val="25"/>
              <w:spacing w:after="0" w:line="240" w:lineRule="auto"/>
              <w:ind w:firstLine="567"/>
              <w:jc w:val="both"/>
              <w:rPr>
                <w:rFonts w:eastAsia="Arial Unicode MS"/>
                <w:b/>
                <w:i/>
                <w:iCs/>
                <w:color w:val="FF0000"/>
                <w:sz w:val="22"/>
                <w:szCs w:val="22"/>
              </w:rPr>
            </w:pPr>
            <w:r w:rsidRPr="003A6E8C">
              <w:rPr>
                <w:rFonts w:eastAsia="Arial Unicode MS"/>
                <w:b/>
                <w:i/>
                <w:iCs/>
                <w:color w:val="FF0000"/>
                <w:sz w:val="22"/>
                <w:szCs w:val="22"/>
              </w:rPr>
              <w:t xml:space="preserve">В соответствии со статьей 3 Закона РФ от 14 июля 1992 года № 3297-1 «О закрытом административно-территориальном образовании» на территории ЗАТО </w:t>
            </w:r>
            <w:proofErr w:type="spellStart"/>
            <w:r w:rsidRPr="003A6E8C">
              <w:rPr>
                <w:rFonts w:eastAsia="Arial Unicode MS"/>
                <w:b/>
                <w:i/>
                <w:iCs/>
                <w:color w:val="FF0000"/>
                <w:sz w:val="22"/>
                <w:szCs w:val="22"/>
              </w:rPr>
              <w:t>г.Сарова</w:t>
            </w:r>
            <w:proofErr w:type="spellEnd"/>
            <w:r w:rsidRPr="003A6E8C">
              <w:rPr>
                <w:rFonts w:eastAsia="Arial Unicode MS"/>
                <w:b/>
                <w:i/>
                <w:iCs/>
                <w:color w:val="FF0000"/>
                <w:sz w:val="22"/>
                <w:szCs w:val="22"/>
              </w:rPr>
              <w:t xml:space="preserve"> установлен особый режим безопасного функционирования предприятий и (или) объектов, который включает в себя установление контролируемых и (или) запретных зон по границе и (или) в пределах муниципального образования, ограничения на въезд на его территорию, а также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 Порядок доступа на территорию ЗАТО </w:t>
            </w:r>
            <w:proofErr w:type="spellStart"/>
            <w:r w:rsidRPr="003A6E8C">
              <w:rPr>
                <w:rFonts w:eastAsia="Arial Unicode MS"/>
                <w:b/>
                <w:i/>
                <w:iCs/>
                <w:color w:val="FF0000"/>
                <w:sz w:val="22"/>
                <w:szCs w:val="22"/>
              </w:rPr>
              <w:t>г.Сарова</w:t>
            </w:r>
            <w:proofErr w:type="spellEnd"/>
            <w:r w:rsidRPr="003A6E8C">
              <w:rPr>
                <w:rFonts w:eastAsia="Arial Unicode MS"/>
                <w:b/>
                <w:i/>
                <w:iCs/>
                <w:color w:val="FF0000"/>
                <w:sz w:val="22"/>
                <w:szCs w:val="22"/>
              </w:rPr>
              <w:t xml:space="preserve"> утвержден Постановлением Правительства РФ от 11 июня 1996 года № 693 «Об утверждении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w:t>
            </w:r>
          </w:p>
          <w:p w14:paraId="21BA78B1" w14:textId="77777777" w:rsidR="00851E21" w:rsidRPr="003A6E8C" w:rsidRDefault="00851E21" w:rsidP="00851E21">
            <w:pPr>
              <w:ind w:firstLine="567"/>
              <w:jc w:val="both"/>
              <w:rPr>
                <w:rFonts w:ascii="Times New Roman" w:hAnsi="Times New Roman" w:cs="Times New Roman"/>
                <w:b/>
                <w:color w:val="FF0000"/>
              </w:rPr>
            </w:pPr>
            <w:r w:rsidRPr="003A6E8C">
              <w:rPr>
                <w:rFonts w:ascii="Times New Roman" w:hAnsi="Times New Roman" w:cs="Times New Roman"/>
                <w:b/>
                <w:color w:val="FF0000"/>
              </w:rPr>
              <w:t xml:space="preserve">Въезд на территорию ЗАТО </w:t>
            </w:r>
            <w:proofErr w:type="spellStart"/>
            <w:r w:rsidRPr="003A6E8C">
              <w:rPr>
                <w:rFonts w:ascii="Times New Roman" w:hAnsi="Times New Roman" w:cs="Times New Roman"/>
                <w:b/>
                <w:color w:val="FF0000"/>
              </w:rPr>
              <w:t>г.Саров</w:t>
            </w:r>
            <w:proofErr w:type="spellEnd"/>
            <w:r w:rsidRPr="003A6E8C">
              <w:rPr>
                <w:rFonts w:ascii="Times New Roman" w:hAnsi="Times New Roman" w:cs="Times New Roman"/>
                <w:b/>
                <w:color w:val="FF0000"/>
              </w:rPr>
              <w:t xml:space="preserve"> ограничен и производится строго по пропускам. Разрешение на въезд оформляется не менее 90 календарных дней. При этом сроки исполнения по контракту</w:t>
            </w:r>
            <w:r w:rsidRPr="003A6E8C">
              <w:rPr>
                <w:rFonts w:ascii="Times New Roman" w:hAnsi="Times New Roman" w:cs="Times New Roman"/>
                <w:b/>
              </w:rPr>
              <w:t xml:space="preserve"> </w:t>
            </w:r>
            <w:r w:rsidRPr="003A6E8C">
              <w:rPr>
                <w:rFonts w:ascii="Times New Roman" w:hAnsi="Times New Roman" w:cs="Times New Roman"/>
                <w:b/>
                <w:color w:val="FF0000"/>
              </w:rPr>
              <w:t>не сдвигаются на срок оформления разрешения на въезд. Справки о порядке оформления документов на въезд по телефону (83130) 99065.</w:t>
            </w:r>
          </w:p>
          <w:p w14:paraId="2D9A3733" w14:textId="22DC0EF9" w:rsidR="00851E21" w:rsidRPr="002612C4" w:rsidRDefault="00851E21" w:rsidP="007A4FAD">
            <w:pPr>
              <w:widowControl w:val="0"/>
              <w:spacing w:after="0" w:line="240" w:lineRule="auto"/>
              <w:jc w:val="both"/>
              <w:rPr>
                <w:rFonts w:eastAsia="AR PL SungtiL GB" w:cs="Times New Roman"/>
                <w:b/>
                <w:sz w:val="24"/>
                <w:szCs w:val="24"/>
                <w:lang w:eastAsia="zh-CN" w:bidi="hi-IN"/>
              </w:rPr>
            </w:pPr>
          </w:p>
        </w:tc>
      </w:tr>
    </w:tbl>
    <w:p w14:paraId="42FDF378" w14:textId="77777777" w:rsidR="007A4FAD" w:rsidRPr="002612C4" w:rsidRDefault="007A4FAD" w:rsidP="007A4FAD">
      <w:pPr>
        <w:spacing w:line="240" w:lineRule="auto"/>
        <w:rPr>
          <w:rFonts w:eastAsia="Calibri" w:cs="Times New Roman"/>
          <w:b/>
          <w:sz w:val="24"/>
          <w:szCs w:val="24"/>
          <w:lang w:eastAsia="en-US"/>
        </w:rPr>
      </w:pPr>
    </w:p>
    <w:p w14:paraId="23721E6C" w14:textId="77777777" w:rsidR="007A4FAD" w:rsidRPr="002612C4" w:rsidRDefault="007A4FAD" w:rsidP="007A4FAD">
      <w:pPr>
        <w:spacing w:after="0" w:line="240" w:lineRule="auto"/>
        <w:jc w:val="center"/>
        <w:rPr>
          <w:rFonts w:eastAsia="Times New Roman" w:cs="Times New Roman"/>
          <w:b/>
          <w:sz w:val="24"/>
          <w:szCs w:val="24"/>
        </w:rPr>
        <w:sectPr w:rsidR="007A4FAD" w:rsidRPr="002612C4" w:rsidSect="007A4FAD">
          <w:footerReference w:type="default" r:id="rId12"/>
          <w:pgSz w:w="11906" w:h="16838"/>
          <w:pgMar w:top="1134" w:right="567" w:bottom="1134" w:left="1701" w:header="709" w:footer="709" w:gutter="0"/>
          <w:cols w:space="708"/>
          <w:docGrid w:linePitch="360"/>
        </w:sectPr>
      </w:pPr>
    </w:p>
    <w:p w14:paraId="6C05CC87" w14:textId="77777777" w:rsidR="007A4FAD" w:rsidRPr="002612C4" w:rsidRDefault="007A4FAD" w:rsidP="007A4FAD">
      <w:pPr>
        <w:spacing w:after="0" w:line="240" w:lineRule="auto"/>
        <w:rPr>
          <w:rFonts w:eastAsia="Times New Roman" w:cs="Times New Roman"/>
          <w:b/>
          <w:sz w:val="24"/>
          <w:szCs w:val="24"/>
        </w:rPr>
      </w:pPr>
    </w:p>
    <w:p w14:paraId="35845932" w14:textId="77777777" w:rsidR="007A4FAD" w:rsidRPr="002612C4" w:rsidRDefault="007A4FAD" w:rsidP="007A4FAD">
      <w:pPr>
        <w:spacing w:after="0" w:line="240" w:lineRule="auto"/>
        <w:rPr>
          <w:rFonts w:eastAsia="Times New Roman" w:cs="Times New Roman"/>
          <w:b/>
          <w:sz w:val="24"/>
          <w:szCs w:val="24"/>
        </w:rPr>
      </w:pPr>
    </w:p>
    <w:p w14:paraId="315E9A46" w14:textId="77777777" w:rsidR="007A4FAD" w:rsidRPr="002612C4" w:rsidRDefault="007A4FAD" w:rsidP="007A4FAD">
      <w:pPr>
        <w:spacing w:after="0" w:line="240" w:lineRule="auto"/>
        <w:rPr>
          <w:rFonts w:eastAsia="Times New Roman" w:cs="Times New Roman"/>
          <w:b/>
          <w:sz w:val="24"/>
          <w:szCs w:val="24"/>
        </w:rPr>
      </w:pPr>
    </w:p>
    <w:p w14:paraId="1551315F" w14:textId="77777777" w:rsidR="007A4FAD" w:rsidRPr="002612C4" w:rsidRDefault="007A4FAD" w:rsidP="007A4FAD">
      <w:pPr>
        <w:spacing w:after="0" w:line="240" w:lineRule="auto"/>
        <w:jc w:val="center"/>
        <w:rPr>
          <w:rFonts w:eastAsia="Times New Roman" w:cs="Times New Roman"/>
          <w:b/>
          <w:sz w:val="24"/>
          <w:szCs w:val="24"/>
        </w:rPr>
      </w:pPr>
      <w:r w:rsidRPr="00214455">
        <w:rPr>
          <w:rFonts w:eastAsia="Times New Roman" w:cs="Times New Roman"/>
          <w:b/>
          <w:sz w:val="24"/>
          <w:szCs w:val="24"/>
        </w:rPr>
        <w:t>РАЗДЕЛ 2</w:t>
      </w:r>
    </w:p>
    <w:p w14:paraId="66DFB6FE" w14:textId="77777777" w:rsidR="007A4FAD" w:rsidRPr="002612C4" w:rsidRDefault="007A4FAD" w:rsidP="007A4FAD">
      <w:pPr>
        <w:spacing w:after="0" w:line="240" w:lineRule="auto"/>
        <w:jc w:val="center"/>
        <w:rPr>
          <w:rFonts w:eastAsia="Times New Roman" w:cs="Times New Roman"/>
          <w:b/>
          <w:sz w:val="24"/>
          <w:szCs w:val="24"/>
        </w:rPr>
      </w:pPr>
    </w:p>
    <w:p w14:paraId="2F7C11EE" w14:textId="77777777" w:rsidR="007A4FAD" w:rsidRPr="002612C4" w:rsidRDefault="007A4FAD" w:rsidP="007A4FAD">
      <w:pPr>
        <w:spacing w:after="0" w:line="240" w:lineRule="auto"/>
        <w:jc w:val="center"/>
        <w:rPr>
          <w:rFonts w:eastAsia="Times New Roman" w:cs="Times New Roman"/>
          <w:b/>
          <w:caps/>
          <w:sz w:val="24"/>
          <w:szCs w:val="24"/>
        </w:rPr>
      </w:pPr>
      <w:r w:rsidRPr="002612C4">
        <w:rPr>
          <w:rFonts w:eastAsia="Calibri" w:cs="Times New Roman"/>
          <w:b/>
          <w:caps/>
          <w:sz w:val="24"/>
          <w:szCs w:val="24"/>
          <w:shd w:val="clear" w:color="auto" w:fill="FFFFFF"/>
          <w:lang w:eastAsia="en-U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требования к описанию участниками закупки выполняемой работы, количественных характеристики иные требования, связанные с определением соответствия поставляемого товара (выполняемой работы, оказываемой услуги) потребностям Заказчика</w:t>
      </w:r>
      <w:r w:rsidRPr="002612C4">
        <w:rPr>
          <w:rFonts w:eastAsia="Calibri" w:cs="Times New Roman"/>
          <w:caps/>
          <w:sz w:val="24"/>
          <w:szCs w:val="24"/>
          <w:shd w:val="clear" w:color="auto" w:fill="FFFFFF"/>
          <w:lang w:eastAsia="en-US"/>
        </w:rPr>
        <w:t>:</w:t>
      </w:r>
    </w:p>
    <w:p w14:paraId="45C8A144" w14:textId="77777777" w:rsidR="007A4FAD" w:rsidRPr="002612C4" w:rsidRDefault="007A4FAD" w:rsidP="007A4FAD">
      <w:pPr>
        <w:spacing w:after="0" w:line="240" w:lineRule="auto"/>
        <w:rPr>
          <w:rFonts w:eastAsia="Times New Roman" w:cs="Times New Roman"/>
          <w:b/>
          <w:sz w:val="24"/>
          <w:szCs w:val="24"/>
        </w:rPr>
      </w:pPr>
    </w:p>
    <w:p w14:paraId="3CDF8452" w14:textId="77777777" w:rsidR="007A4FAD" w:rsidRPr="002612C4" w:rsidRDefault="007A4FAD" w:rsidP="007A4FAD">
      <w:pPr>
        <w:widowControl w:val="0"/>
        <w:autoSpaceDE w:val="0"/>
        <w:autoSpaceDN w:val="0"/>
        <w:spacing w:after="0" w:line="240" w:lineRule="auto"/>
        <w:rPr>
          <w:rFonts w:eastAsia="Calibri" w:cs="Times New Roman"/>
          <w:b/>
          <w:sz w:val="24"/>
          <w:szCs w:val="24"/>
          <w:lang w:eastAsia="en-US"/>
        </w:rPr>
      </w:pPr>
    </w:p>
    <w:p w14:paraId="65E416BA" w14:textId="77777777" w:rsidR="007A4FAD" w:rsidRPr="002612C4" w:rsidRDefault="007A4FAD" w:rsidP="007A4FAD">
      <w:pPr>
        <w:widowControl w:val="0"/>
        <w:autoSpaceDE w:val="0"/>
        <w:autoSpaceDN w:val="0"/>
        <w:spacing w:after="0" w:line="240" w:lineRule="auto"/>
        <w:rPr>
          <w:rFonts w:eastAsia="Calibri" w:cs="Times New Roman"/>
          <w:sz w:val="24"/>
          <w:szCs w:val="24"/>
          <w:lang w:eastAsia="en-US"/>
        </w:rPr>
      </w:pPr>
      <w:r w:rsidRPr="002612C4">
        <w:rPr>
          <w:rFonts w:eastAsia="Calibri" w:cs="Times New Roman"/>
          <w:b/>
          <w:sz w:val="24"/>
          <w:szCs w:val="24"/>
          <w:lang w:eastAsia="en-US"/>
        </w:rPr>
        <w:t xml:space="preserve">1.  Наименование объекта закупки:  </w:t>
      </w:r>
      <w:r w:rsidR="007507A1" w:rsidRPr="00214455">
        <w:rPr>
          <w:rFonts w:eastAsia="Calibri" w:cs="Times New Roman"/>
          <w:sz w:val="24"/>
          <w:szCs w:val="24"/>
          <w:lang w:eastAsia="en-US"/>
        </w:rPr>
        <w:t>Спецодежда</w:t>
      </w:r>
    </w:p>
    <w:p w14:paraId="7A48CEB5" w14:textId="77777777" w:rsidR="007A4FAD" w:rsidRPr="002612C4" w:rsidRDefault="007A4FAD" w:rsidP="007A4FAD">
      <w:pPr>
        <w:widowControl w:val="0"/>
        <w:autoSpaceDE w:val="0"/>
        <w:autoSpaceDN w:val="0"/>
        <w:spacing w:after="0" w:line="240" w:lineRule="auto"/>
        <w:rPr>
          <w:rFonts w:eastAsia="Times New Roman" w:cs="Calibri"/>
          <w:sz w:val="24"/>
          <w:szCs w:val="24"/>
          <w:lang w:bidi="en-US"/>
        </w:rPr>
      </w:pPr>
    </w:p>
    <w:p w14:paraId="562F0098" w14:textId="77777777" w:rsidR="007A4FAD" w:rsidRPr="002612C4" w:rsidRDefault="007A4FAD" w:rsidP="007A4FAD">
      <w:pPr>
        <w:spacing w:after="0" w:line="240" w:lineRule="auto"/>
        <w:jc w:val="both"/>
        <w:rPr>
          <w:rFonts w:eastAsia="Times New Roman" w:cs="Times New Roman"/>
          <w:b/>
          <w:sz w:val="24"/>
          <w:szCs w:val="24"/>
        </w:rPr>
      </w:pPr>
      <w:r w:rsidRPr="002612C4">
        <w:rPr>
          <w:rFonts w:eastAsia="Times New Roman" w:cs="Times New Roman"/>
          <w:b/>
          <w:sz w:val="24"/>
          <w:szCs w:val="24"/>
        </w:rPr>
        <w:t>2. Количество, код по Общероссийскому классификатору продукции по видам экономической деятельности (ОКПД2) ОК 034-2014 (КПЕС 2008):</w:t>
      </w:r>
    </w:p>
    <w:p w14:paraId="6436B762" w14:textId="77777777" w:rsidR="007A4FAD" w:rsidRPr="002612C4" w:rsidRDefault="007A4FAD" w:rsidP="007A4FAD">
      <w:pPr>
        <w:widowControl w:val="0"/>
        <w:tabs>
          <w:tab w:val="left" w:pos="0"/>
        </w:tabs>
        <w:spacing w:after="0" w:line="240" w:lineRule="auto"/>
        <w:contextualSpacing/>
        <w:jc w:val="both"/>
        <w:rPr>
          <w:rFonts w:eastAsia="Times New Roman" w:cs="Times New Roman"/>
          <w:sz w:val="24"/>
          <w:szCs w:val="24"/>
          <w:lang w:eastAsia="en-US"/>
        </w:rPr>
      </w:pPr>
    </w:p>
    <w:p w14:paraId="22262796" w14:textId="77777777" w:rsidR="007A4FAD" w:rsidRPr="002612C4" w:rsidRDefault="007A4FAD" w:rsidP="007A4FAD">
      <w:pPr>
        <w:widowControl w:val="0"/>
        <w:tabs>
          <w:tab w:val="left" w:pos="0"/>
        </w:tabs>
        <w:spacing w:after="0" w:line="240" w:lineRule="auto"/>
        <w:contextualSpacing/>
        <w:jc w:val="both"/>
        <w:rPr>
          <w:rFonts w:eastAsia="Times New Roman" w:cs="Times New Roman"/>
          <w:sz w:val="24"/>
          <w:szCs w:val="24"/>
          <w:lang w:eastAsia="en-US"/>
        </w:rPr>
      </w:pP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60"/>
        <w:gridCol w:w="1410"/>
        <w:gridCol w:w="3257"/>
        <w:gridCol w:w="3407"/>
        <w:gridCol w:w="2415"/>
        <w:gridCol w:w="1270"/>
        <w:gridCol w:w="1140"/>
      </w:tblGrid>
      <w:tr w:rsidR="007A4FAD" w:rsidRPr="00191729" w14:paraId="4D9A32D2" w14:textId="77777777" w:rsidTr="007A4FAD">
        <w:trPr>
          <w:trHeight w:val="315"/>
        </w:trPr>
        <w:tc>
          <w:tcPr>
            <w:tcW w:w="539" w:type="dxa"/>
            <w:shd w:val="clear" w:color="FFFFFF" w:fill="FFFFFF"/>
            <w:hideMark/>
          </w:tcPr>
          <w:p w14:paraId="2CC95812" w14:textId="77777777" w:rsidR="007A4FAD" w:rsidRPr="00191729" w:rsidRDefault="007A4FAD" w:rsidP="00191729">
            <w:pPr>
              <w:spacing w:after="0" w:line="240" w:lineRule="auto"/>
              <w:rPr>
                <w:sz w:val="20"/>
                <w:szCs w:val="20"/>
              </w:rPr>
            </w:pPr>
            <w:r w:rsidRPr="00191729">
              <w:rPr>
                <w:sz w:val="20"/>
                <w:szCs w:val="20"/>
              </w:rPr>
              <w:t>№ п/п</w:t>
            </w:r>
          </w:p>
        </w:tc>
        <w:tc>
          <w:tcPr>
            <w:tcW w:w="1560" w:type="dxa"/>
            <w:shd w:val="clear" w:color="FFFFFF" w:fill="FFFFFF"/>
            <w:hideMark/>
          </w:tcPr>
          <w:p w14:paraId="43447551" w14:textId="77777777" w:rsidR="007A4FAD" w:rsidRPr="00191729" w:rsidRDefault="007A4FAD" w:rsidP="00191729">
            <w:pPr>
              <w:spacing w:after="0" w:line="240" w:lineRule="auto"/>
              <w:rPr>
                <w:sz w:val="20"/>
                <w:szCs w:val="20"/>
              </w:rPr>
            </w:pPr>
            <w:r w:rsidRPr="00191729">
              <w:rPr>
                <w:sz w:val="20"/>
                <w:szCs w:val="20"/>
              </w:rPr>
              <w:t>Наименование товара</w:t>
            </w:r>
          </w:p>
        </w:tc>
        <w:tc>
          <w:tcPr>
            <w:tcW w:w="1410" w:type="dxa"/>
            <w:shd w:val="clear" w:color="FFFFFF" w:fill="FFFFFF"/>
            <w:hideMark/>
          </w:tcPr>
          <w:p w14:paraId="345588E8" w14:textId="77777777" w:rsidR="007A4FAD" w:rsidRPr="00191729" w:rsidRDefault="007A4FAD" w:rsidP="00191729">
            <w:pPr>
              <w:spacing w:after="0" w:line="240" w:lineRule="auto"/>
              <w:rPr>
                <w:sz w:val="20"/>
                <w:szCs w:val="20"/>
              </w:rPr>
            </w:pPr>
            <w:r w:rsidRPr="00191729">
              <w:rPr>
                <w:sz w:val="20"/>
                <w:szCs w:val="20"/>
              </w:rPr>
              <w:t>Код позиции</w:t>
            </w:r>
          </w:p>
        </w:tc>
        <w:tc>
          <w:tcPr>
            <w:tcW w:w="3257" w:type="dxa"/>
            <w:shd w:val="clear" w:color="auto" w:fill="auto"/>
            <w:hideMark/>
          </w:tcPr>
          <w:p w14:paraId="5071F603" w14:textId="77777777" w:rsidR="007A4FAD" w:rsidRPr="00191729" w:rsidRDefault="007A4FAD" w:rsidP="00191729">
            <w:pPr>
              <w:spacing w:after="0" w:line="240" w:lineRule="auto"/>
              <w:rPr>
                <w:sz w:val="20"/>
                <w:szCs w:val="20"/>
              </w:rPr>
            </w:pPr>
            <w:r w:rsidRPr="00191729">
              <w:rPr>
                <w:sz w:val="20"/>
                <w:szCs w:val="20"/>
              </w:rPr>
              <w:t>Наименование показателя товара, единицы измерения</w:t>
            </w:r>
          </w:p>
        </w:tc>
        <w:tc>
          <w:tcPr>
            <w:tcW w:w="3407" w:type="dxa"/>
            <w:shd w:val="clear" w:color="FFFFFF" w:fill="FFFFFF"/>
            <w:hideMark/>
          </w:tcPr>
          <w:p w14:paraId="3EF7A0BD" w14:textId="77777777" w:rsidR="007A4FAD" w:rsidRPr="00191729" w:rsidRDefault="007A4FAD" w:rsidP="00191729">
            <w:pPr>
              <w:spacing w:after="0" w:line="240" w:lineRule="auto"/>
              <w:rPr>
                <w:sz w:val="20"/>
                <w:szCs w:val="20"/>
              </w:rPr>
            </w:pPr>
            <w:r w:rsidRPr="00191729">
              <w:rPr>
                <w:sz w:val="20"/>
                <w:szCs w:val="20"/>
              </w:rPr>
              <w:t>Требование к значению показателя</w:t>
            </w:r>
          </w:p>
        </w:tc>
        <w:tc>
          <w:tcPr>
            <w:tcW w:w="2415" w:type="dxa"/>
            <w:shd w:val="clear" w:color="FFFFFF" w:fill="FFFFFF"/>
            <w:noWrap/>
            <w:hideMark/>
          </w:tcPr>
          <w:p w14:paraId="3CDE4FB9" w14:textId="77777777" w:rsidR="007A4FAD" w:rsidRPr="00191729" w:rsidRDefault="007A4FAD" w:rsidP="00191729">
            <w:pPr>
              <w:spacing w:after="0" w:line="240" w:lineRule="auto"/>
              <w:rPr>
                <w:sz w:val="20"/>
                <w:szCs w:val="20"/>
              </w:rPr>
            </w:pPr>
            <w:r w:rsidRPr="00191729">
              <w:rPr>
                <w:sz w:val="20"/>
                <w:szCs w:val="20"/>
              </w:rPr>
              <w:t>Требование заказчика к указанию значения показателя участником закупки</w:t>
            </w:r>
          </w:p>
        </w:tc>
        <w:tc>
          <w:tcPr>
            <w:tcW w:w="1270" w:type="dxa"/>
            <w:shd w:val="clear" w:color="FFFFFF" w:fill="FFFFFF"/>
            <w:hideMark/>
          </w:tcPr>
          <w:p w14:paraId="37A5369D" w14:textId="77777777" w:rsidR="007A4FAD" w:rsidRPr="00191729" w:rsidRDefault="007A4FAD" w:rsidP="00191729">
            <w:pPr>
              <w:spacing w:after="0" w:line="240" w:lineRule="auto"/>
              <w:rPr>
                <w:sz w:val="20"/>
                <w:szCs w:val="20"/>
              </w:rPr>
            </w:pPr>
            <w:r w:rsidRPr="00191729">
              <w:rPr>
                <w:sz w:val="20"/>
                <w:szCs w:val="20"/>
              </w:rPr>
              <w:t>Ед. измерения</w:t>
            </w:r>
          </w:p>
        </w:tc>
        <w:tc>
          <w:tcPr>
            <w:tcW w:w="1140" w:type="dxa"/>
            <w:shd w:val="clear" w:color="FFFFFF" w:fill="FFFFFF"/>
            <w:hideMark/>
          </w:tcPr>
          <w:p w14:paraId="582CE6AC" w14:textId="77777777" w:rsidR="007A4FAD" w:rsidRPr="00191729" w:rsidRDefault="007A4FAD" w:rsidP="00191729">
            <w:pPr>
              <w:spacing w:after="0" w:line="240" w:lineRule="auto"/>
              <w:rPr>
                <w:sz w:val="20"/>
                <w:szCs w:val="20"/>
              </w:rPr>
            </w:pPr>
            <w:r w:rsidRPr="00191729">
              <w:rPr>
                <w:sz w:val="20"/>
                <w:szCs w:val="20"/>
              </w:rPr>
              <w:t>Кол-во</w:t>
            </w:r>
          </w:p>
        </w:tc>
      </w:tr>
      <w:tr w:rsidR="007A4FAD" w:rsidRPr="00191729" w14:paraId="2A83919F" w14:textId="77777777" w:rsidTr="007A4FAD">
        <w:trPr>
          <w:trHeight w:val="315"/>
        </w:trPr>
        <w:tc>
          <w:tcPr>
            <w:tcW w:w="539" w:type="dxa"/>
            <w:vMerge w:val="restart"/>
          </w:tcPr>
          <w:p w14:paraId="2F9C7011" w14:textId="77777777" w:rsidR="007A4FAD" w:rsidRPr="00191729" w:rsidRDefault="00191729" w:rsidP="00191729">
            <w:pPr>
              <w:spacing w:after="0" w:line="240" w:lineRule="auto"/>
              <w:rPr>
                <w:sz w:val="20"/>
                <w:szCs w:val="20"/>
              </w:rPr>
            </w:pPr>
            <w:r>
              <w:rPr>
                <w:sz w:val="20"/>
                <w:szCs w:val="20"/>
              </w:rPr>
              <w:t>1</w:t>
            </w:r>
          </w:p>
        </w:tc>
        <w:tc>
          <w:tcPr>
            <w:tcW w:w="1560" w:type="dxa"/>
            <w:vMerge w:val="restart"/>
          </w:tcPr>
          <w:p w14:paraId="1F84047C" w14:textId="77777777" w:rsidR="007A4FAD" w:rsidRPr="00191729" w:rsidRDefault="007507A1" w:rsidP="00191729">
            <w:pPr>
              <w:spacing w:after="0" w:line="240" w:lineRule="auto"/>
              <w:rPr>
                <w:sz w:val="20"/>
                <w:szCs w:val="20"/>
              </w:rPr>
            </w:pPr>
            <w:r w:rsidRPr="00191729">
              <w:rPr>
                <w:sz w:val="20"/>
                <w:szCs w:val="20"/>
              </w:rPr>
              <w:t xml:space="preserve">Костюм мужской </w:t>
            </w:r>
          </w:p>
        </w:tc>
        <w:tc>
          <w:tcPr>
            <w:tcW w:w="1410" w:type="dxa"/>
            <w:vMerge w:val="restart"/>
          </w:tcPr>
          <w:p w14:paraId="26ACC764" w14:textId="77777777" w:rsidR="007A4FAD" w:rsidRPr="00191729" w:rsidRDefault="00214455" w:rsidP="00191729">
            <w:pPr>
              <w:spacing w:after="0" w:line="240" w:lineRule="auto"/>
              <w:rPr>
                <w:sz w:val="20"/>
                <w:szCs w:val="20"/>
              </w:rPr>
            </w:pPr>
            <w:r w:rsidRPr="00191729">
              <w:rPr>
                <w:sz w:val="20"/>
                <w:szCs w:val="20"/>
              </w:rPr>
              <w:t>14.12. 30.190</w:t>
            </w:r>
          </w:p>
        </w:tc>
        <w:tc>
          <w:tcPr>
            <w:tcW w:w="3257" w:type="dxa"/>
            <w:shd w:val="clear" w:color="auto" w:fill="auto"/>
          </w:tcPr>
          <w:p w14:paraId="4D69FF99" w14:textId="77777777" w:rsidR="007A4FAD" w:rsidRPr="00191729" w:rsidRDefault="00214455" w:rsidP="00191729">
            <w:pPr>
              <w:spacing w:after="0" w:line="240" w:lineRule="auto"/>
              <w:rPr>
                <w:sz w:val="20"/>
                <w:szCs w:val="20"/>
              </w:rPr>
            </w:pPr>
            <w:r w:rsidRPr="00191729">
              <w:rPr>
                <w:sz w:val="20"/>
                <w:szCs w:val="20"/>
              </w:rPr>
              <w:t xml:space="preserve">Материал </w:t>
            </w:r>
            <w:r w:rsidR="007A4FAD" w:rsidRPr="00191729">
              <w:rPr>
                <w:sz w:val="20"/>
                <w:szCs w:val="20"/>
              </w:rPr>
              <w:t xml:space="preserve"> </w:t>
            </w:r>
          </w:p>
        </w:tc>
        <w:tc>
          <w:tcPr>
            <w:tcW w:w="3407" w:type="dxa"/>
            <w:shd w:val="clear" w:color="auto" w:fill="auto"/>
          </w:tcPr>
          <w:p w14:paraId="767F7A3A" w14:textId="77777777" w:rsidR="007A4FAD" w:rsidRPr="00191729" w:rsidRDefault="00214455" w:rsidP="00191729">
            <w:pPr>
              <w:spacing w:after="0" w:line="240" w:lineRule="auto"/>
              <w:rPr>
                <w:sz w:val="20"/>
                <w:szCs w:val="20"/>
              </w:rPr>
            </w:pPr>
            <w:r w:rsidRPr="00191729">
              <w:rPr>
                <w:sz w:val="20"/>
                <w:szCs w:val="20"/>
              </w:rPr>
              <w:t>Х/б</w:t>
            </w:r>
          </w:p>
        </w:tc>
        <w:tc>
          <w:tcPr>
            <w:tcW w:w="2415" w:type="dxa"/>
            <w:shd w:val="clear" w:color="auto" w:fill="auto"/>
            <w:noWrap/>
          </w:tcPr>
          <w:p w14:paraId="1381079F" w14:textId="77777777" w:rsidR="007A4FAD" w:rsidRPr="00191729" w:rsidRDefault="007A4FAD"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580E1EAD" w14:textId="77777777" w:rsidR="007A4FAD" w:rsidRPr="00191729" w:rsidRDefault="007A4FAD" w:rsidP="00191729">
            <w:pPr>
              <w:spacing w:after="0" w:line="240" w:lineRule="auto"/>
              <w:rPr>
                <w:sz w:val="20"/>
                <w:szCs w:val="20"/>
              </w:rPr>
            </w:pPr>
            <w:r w:rsidRPr="00191729">
              <w:rPr>
                <w:sz w:val="20"/>
                <w:szCs w:val="20"/>
              </w:rPr>
              <w:t>штука</w:t>
            </w:r>
          </w:p>
        </w:tc>
        <w:tc>
          <w:tcPr>
            <w:tcW w:w="1140" w:type="dxa"/>
            <w:vMerge w:val="restart"/>
          </w:tcPr>
          <w:p w14:paraId="30BBAA5D" w14:textId="77777777" w:rsidR="007A4FAD" w:rsidRPr="00191729" w:rsidRDefault="007A4FAD" w:rsidP="00191729">
            <w:pPr>
              <w:spacing w:after="0" w:line="240" w:lineRule="auto"/>
              <w:rPr>
                <w:sz w:val="20"/>
                <w:szCs w:val="20"/>
              </w:rPr>
            </w:pPr>
            <w:r w:rsidRPr="00191729">
              <w:rPr>
                <w:sz w:val="20"/>
                <w:szCs w:val="20"/>
              </w:rPr>
              <w:t>65</w:t>
            </w:r>
          </w:p>
        </w:tc>
      </w:tr>
      <w:tr w:rsidR="007A4FAD" w:rsidRPr="00191729" w14:paraId="432A3A11" w14:textId="77777777" w:rsidTr="007A4FAD">
        <w:trPr>
          <w:trHeight w:val="567"/>
        </w:trPr>
        <w:tc>
          <w:tcPr>
            <w:tcW w:w="539" w:type="dxa"/>
            <w:vMerge/>
          </w:tcPr>
          <w:p w14:paraId="14764074" w14:textId="77777777" w:rsidR="007A4FAD" w:rsidRPr="00191729" w:rsidRDefault="007A4FAD" w:rsidP="00191729">
            <w:pPr>
              <w:spacing w:after="0" w:line="240" w:lineRule="auto"/>
              <w:rPr>
                <w:sz w:val="20"/>
                <w:szCs w:val="20"/>
              </w:rPr>
            </w:pPr>
          </w:p>
        </w:tc>
        <w:tc>
          <w:tcPr>
            <w:tcW w:w="1560" w:type="dxa"/>
            <w:vMerge/>
          </w:tcPr>
          <w:p w14:paraId="179364C1" w14:textId="77777777" w:rsidR="007A4FAD" w:rsidRPr="00191729" w:rsidRDefault="007A4FAD" w:rsidP="00191729">
            <w:pPr>
              <w:spacing w:after="0" w:line="240" w:lineRule="auto"/>
              <w:rPr>
                <w:sz w:val="20"/>
                <w:szCs w:val="20"/>
              </w:rPr>
            </w:pPr>
          </w:p>
        </w:tc>
        <w:tc>
          <w:tcPr>
            <w:tcW w:w="1410" w:type="dxa"/>
            <w:vMerge/>
          </w:tcPr>
          <w:p w14:paraId="0C8D05F3" w14:textId="77777777" w:rsidR="007A4FAD" w:rsidRPr="00191729" w:rsidRDefault="007A4FAD" w:rsidP="00191729">
            <w:pPr>
              <w:spacing w:after="0" w:line="240" w:lineRule="auto"/>
              <w:rPr>
                <w:sz w:val="20"/>
                <w:szCs w:val="20"/>
              </w:rPr>
            </w:pPr>
          </w:p>
        </w:tc>
        <w:tc>
          <w:tcPr>
            <w:tcW w:w="3257" w:type="dxa"/>
            <w:shd w:val="clear" w:color="auto" w:fill="auto"/>
          </w:tcPr>
          <w:p w14:paraId="1929F9D8" w14:textId="77777777" w:rsidR="007A4FAD" w:rsidRPr="00191729" w:rsidRDefault="00214455" w:rsidP="00191729">
            <w:pPr>
              <w:spacing w:after="0" w:line="240" w:lineRule="auto"/>
              <w:rPr>
                <w:sz w:val="20"/>
                <w:szCs w:val="20"/>
              </w:rPr>
            </w:pPr>
            <w:r w:rsidRPr="00191729">
              <w:rPr>
                <w:sz w:val="20"/>
                <w:szCs w:val="20"/>
              </w:rPr>
              <w:t xml:space="preserve">Размер </w:t>
            </w:r>
          </w:p>
          <w:p w14:paraId="7A62A0A4" w14:textId="77777777" w:rsidR="007A4FAD" w:rsidRPr="00191729" w:rsidRDefault="007A4FAD" w:rsidP="00191729">
            <w:pPr>
              <w:spacing w:after="0" w:line="240" w:lineRule="auto"/>
              <w:rPr>
                <w:sz w:val="20"/>
                <w:szCs w:val="20"/>
              </w:rPr>
            </w:pPr>
          </w:p>
        </w:tc>
        <w:tc>
          <w:tcPr>
            <w:tcW w:w="3407" w:type="dxa"/>
            <w:shd w:val="clear" w:color="auto" w:fill="auto"/>
          </w:tcPr>
          <w:p w14:paraId="34B9B73A" w14:textId="77777777" w:rsidR="00214455" w:rsidRPr="00191729" w:rsidRDefault="00214455" w:rsidP="00191729">
            <w:pPr>
              <w:spacing w:after="0" w:line="240" w:lineRule="auto"/>
              <w:rPr>
                <w:sz w:val="20"/>
                <w:szCs w:val="20"/>
              </w:rPr>
            </w:pPr>
            <w:r w:rsidRPr="00191729">
              <w:rPr>
                <w:sz w:val="20"/>
                <w:szCs w:val="20"/>
              </w:rPr>
              <w:t>52-54 – 16 штук</w:t>
            </w:r>
          </w:p>
          <w:p w14:paraId="53B70B74" w14:textId="77777777" w:rsidR="00214455" w:rsidRPr="00191729" w:rsidRDefault="00214455" w:rsidP="00191729">
            <w:pPr>
              <w:spacing w:after="0" w:line="240" w:lineRule="auto"/>
              <w:rPr>
                <w:sz w:val="20"/>
                <w:szCs w:val="20"/>
              </w:rPr>
            </w:pPr>
            <w:r w:rsidRPr="00191729">
              <w:rPr>
                <w:sz w:val="20"/>
                <w:szCs w:val="20"/>
              </w:rPr>
              <w:t xml:space="preserve">52-54 – 9 штук </w:t>
            </w:r>
          </w:p>
          <w:p w14:paraId="303F43BF" w14:textId="77777777" w:rsidR="00214455" w:rsidRPr="00191729" w:rsidRDefault="00214455" w:rsidP="00191729">
            <w:pPr>
              <w:spacing w:after="0" w:line="240" w:lineRule="auto"/>
              <w:rPr>
                <w:sz w:val="20"/>
                <w:szCs w:val="20"/>
              </w:rPr>
            </w:pPr>
            <w:r w:rsidRPr="00191729">
              <w:rPr>
                <w:sz w:val="20"/>
                <w:szCs w:val="20"/>
              </w:rPr>
              <w:t xml:space="preserve">48-50 – 12 штук </w:t>
            </w:r>
          </w:p>
          <w:p w14:paraId="0616D1BA" w14:textId="77777777" w:rsidR="00214455" w:rsidRPr="00191729" w:rsidRDefault="00214455" w:rsidP="00191729">
            <w:pPr>
              <w:spacing w:after="0" w:line="240" w:lineRule="auto"/>
              <w:rPr>
                <w:sz w:val="20"/>
                <w:szCs w:val="20"/>
              </w:rPr>
            </w:pPr>
            <w:r w:rsidRPr="00191729">
              <w:rPr>
                <w:sz w:val="20"/>
                <w:szCs w:val="20"/>
              </w:rPr>
              <w:t xml:space="preserve">48-50 – 2 штуки </w:t>
            </w:r>
          </w:p>
          <w:p w14:paraId="34789028" w14:textId="77777777" w:rsidR="00214455" w:rsidRPr="00191729" w:rsidRDefault="00214455" w:rsidP="00191729">
            <w:pPr>
              <w:spacing w:after="0" w:line="240" w:lineRule="auto"/>
              <w:rPr>
                <w:sz w:val="20"/>
                <w:szCs w:val="20"/>
              </w:rPr>
            </w:pPr>
            <w:r w:rsidRPr="00191729">
              <w:rPr>
                <w:sz w:val="20"/>
                <w:szCs w:val="20"/>
              </w:rPr>
              <w:t xml:space="preserve">48-50 – 2штуки </w:t>
            </w:r>
          </w:p>
          <w:p w14:paraId="103F223B" w14:textId="77777777" w:rsidR="00214455" w:rsidRPr="00191729" w:rsidRDefault="00214455" w:rsidP="00191729">
            <w:pPr>
              <w:spacing w:after="0" w:line="240" w:lineRule="auto"/>
              <w:rPr>
                <w:sz w:val="20"/>
                <w:szCs w:val="20"/>
              </w:rPr>
            </w:pPr>
            <w:r w:rsidRPr="00191729">
              <w:rPr>
                <w:sz w:val="20"/>
                <w:szCs w:val="20"/>
              </w:rPr>
              <w:t xml:space="preserve">54-56 – 4 штуки </w:t>
            </w:r>
          </w:p>
          <w:p w14:paraId="6110E0C9" w14:textId="77777777" w:rsidR="00214455" w:rsidRPr="00191729" w:rsidRDefault="00214455" w:rsidP="00191729">
            <w:pPr>
              <w:spacing w:after="0" w:line="240" w:lineRule="auto"/>
              <w:rPr>
                <w:sz w:val="20"/>
                <w:szCs w:val="20"/>
              </w:rPr>
            </w:pPr>
            <w:r w:rsidRPr="00191729">
              <w:rPr>
                <w:sz w:val="20"/>
                <w:szCs w:val="20"/>
              </w:rPr>
              <w:t xml:space="preserve">56-58 – 4 штуки </w:t>
            </w:r>
          </w:p>
          <w:p w14:paraId="5F8C776D" w14:textId="77777777" w:rsidR="00214455" w:rsidRPr="00191729" w:rsidRDefault="00214455" w:rsidP="00191729">
            <w:pPr>
              <w:spacing w:after="0" w:line="240" w:lineRule="auto"/>
              <w:rPr>
                <w:sz w:val="20"/>
                <w:szCs w:val="20"/>
              </w:rPr>
            </w:pPr>
            <w:r w:rsidRPr="00191729">
              <w:rPr>
                <w:sz w:val="20"/>
                <w:szCs w:val="20"/>
              </w:rPr>
              <w:t>56-58</w:t>
            </w:r>
            <w:r w:rsidR="00F874CC" w:rsidRPr="00191729">
              <w:rPr>
                <w:sz w:val="20"/>
                <w:szCs w:val="20"/>
              </w:rPr>
              <w:t xml:space="preserve"> – 4 штуки </w:t>
            </w:r>
          </w:p>
          <w:p w14:paraId="2ACE8CD5" w14:textId="77777777" w:rsidR="00214455" w:rsidRPr="00191729" w:rsidRDefault="00214455" w:rsidP="00191729">
            <w:pPr>
              <w:spacing w:after="0" w:line="240" w:lineRule="auto"/>
              <w:rPr>
                <w:sz w:val="20"/>
                <w:szCs w:val="20"/>
              </w:rPr>
            </w:pPr>
            <w:r w:rsidRPr="00191729">
              <w:rPr>
                <w:sz w:val="20"/>
                <w:szCs w:val="20"/>
              </w:rPr>
              <w:lastRenderedPageBreak/>
              <w:t>60-62</w:t>
            </w:r>
            <w:r w:rsidR="00F874CC" w:rsidRPr="00191729">
              <w:rPr>
                <w:sz w:val="20"/>
                <w:szCs w:val="20"/>
              </w:rPr>
              <w:t xml:space="preserve"> – 2 штуки </w:t>
            </w:r>
          </w:p>
          <w:p w14:paraId="50FD8100" w14:textId="77777777" w:rsidR="00214455" w:rsidRPr="00191729" w:rsidRDefault="00214455" w:rsidP="00191729">
            <w:pPr>
              <w:spacing w:after="0" w:line="240" w:lineRule="auto"/>
              <w:rPr>
                <w:sz w:val="20"/>
                <w:szCs w:val="20"/>
              </w:rPr>
            </w:pPr>
            <w:r w:rsidRPr="00191729">
              <w:rPr>
                <w:sz w:val="20"/>
                <w:szCs w:val="20"/>
              </w:rPr>
              <w:t>44-46</w:t>
            </w:r>
            <w:r w:rsidR="00F874CC" w:rsidRPr="00191729">
              <w:rPr>
                <w:sz w:val="20"/>
                <w:szCs w:val="20"/>
              </w:rPr>
              <w:t xml:space="preserve">- 2 штуки </w:t>
            </w:r>
          </w:p>
          <w:p w14:paraId="284AAAA1" w14:textId="77777777" w:rsidR="00214455" w:rsidRPr="00191729" w:rsidRDefault="00214455" w:rsidP="00191729">
            <w:pPr>
              <w:spacing w:after="0" w:line="240" w:lineRule="auto"/>
              <w:rPr>
                <w:sz w:val="20"/>
                <w:szCs w:val="20"/>
              </w:rPr>
            </w:pPr>
            <w:r w:rsidRPr="00191729">
              <w:rPr>
                <w:sz w:val="20"/>
                <w:szCs w:val="20"/>
              </w:rPr>
              <w:t>50-52</w:t>
            </w:r>
            <w:r w:rsidR="00F874CC" w:rsidRPr="00191729">
              <w:rPr>
                <w:sz w:val="20"/>
                <w:szCs w:val="20"/>
              </w:rPr>
              <w:t xml:space="preserve">- 4 штуки </w:t>
            </w:r>
          </w:p>
          <w:p w14:paraId="53809CDB" w14:textId="77777777" w:rsidR="00214455" w:rsidRPr="00191729" w:rsidRDefault="00214455" w:rsidP="00191729">
            <w:pPr>
              <w:spacing w:after="0" w:line="240" w:lineRule="auto"/>
              <w:rPr>
                <w:sz w:val="20"/>
                <w:szCs w:val="20"/>
              </w:rPr>
            </w:pPr>
            <w:r w:rsidRPr="00191729">
              <w:rPr>
                <w:sz w:val="20"/>
                <w:szCs w:val="20"/>
              </w:rPr>
              <w:t>64-66</w:t>
            </w:r>
            <w:r w:rsidR="00F874CC" w:rsidRPr="00191729">
              <w:rPr>
                <w:sz w:val="20"/>
                <w:szCs w:val="20"/>
              </w:rPr>
              <w:t xml:space="preserve"> – 2 штуки </w:t>
            </w:r>
          </w:p>
          <w:p w14:paraId="080E6A82" w14:textId="77777777" w:rsidR="007A4FAD" w:rsidRPr="00191729" w:rsidRDefault="00214455" w:rsidP="00191729">
            <w:pPr>
              <w:spacing w:after="0" w:line="240" w:lineRule="auto"/>
              <w:rPr>
                <w:sz w:val="20"/>
                <w:szCs w:val="20"/>
              </w:rPr>
            </w:pPr>
            <w:r w:rsidRPr="00191729">
              <w:rPr>
                <w:sz w:val="20"/>
                <w:szCs w:val="20"/>
              </w:rPr>
              <w:t>120-124</w:t>
            </w:r>
            <w:r w:rsidR="00F874CC" w:rsidRPr="00191729">
              <w:rPr>
                <w:sz w:val="20"/>
                <w:szCs w:val="20"/>
              </w:rPr>
              <w:t xml:space="preserve"> – 2 штуки </w:t>
            </w:r>
          </w:p>
        </w:tc>
        <w:tc>
          <w:tcPr>
            <w:tcW w:w="2415" w:type="dxa"/>
            <w:shd w:val="clear" w:color="auto" w:fill="auto"/>
            <w:noWrap/>
          </w:tcPr>
          <w:p w14:paraId="2C18B4C0" w14:textId="77777777" w:rsidR="007A4FAD" w:rsidRPr="00191729" w:rsidRDefault="00214455" w:rsidP="00191729">
            <w:pPr>
              <w:spacing w:after="0" w:line="240" w:lineRule="auto"/>
              <w:rPr>
                <w:sz w:val="20"/>
                <w:szCs w:val="20"/>
              </w:rPr>
            </w:pPr>
            <w:r w:rsidRPr="00191729">
              <w:rPr>
                <w:sz w:val="20"/>
                <w:szCs w:val="20"/>
              </w:rPr>
              <w:lastRenderedPageBreak/>
              <w:t>Значение не изменяется</w:t>
            </w:r>
          </w:p>
        </w:tc>
        <w:tc>
          <w:tcPr>
            <w:tcW w:w="1270" w:type="dxa"/>
            <w:vMerge/>
          </w:tcPr>
          <w:p w14:paraId="4ADAF414" w14:textId="77777777" w:rsidR="007A4FAD" w:rsidRPr="00191729" w:rsidRDefault="007A4FAD" w:rsidP="00191729">
            <w:pPr>
              <w:spacing w:after="0" w:line="240" w:lineRule="auto"/>
              <w:rPr>
                <w:sz w:val="20"/>
                <w:szCs w:val="20"/>
              </w:rPr>
            </w:pPr>
          </w:p>
        </w:tc>
        <w:tc>
          <w:tcPr>
            <w:tcW w:w="1140" w:type="dxa"/>
            <w:vMerge/>
          </w:tcPr>
          <w:p w14:paraId="4CD2844C" w14:textId="77777777" w:rsidR="007A4FAD" w:rsidRPr="00191729" w:rsidRDefault="007A4FAD" w:rsidP="00191729">
            <w:pPr>
              <w:spacing w:after="0" w:line="240" w:lineRule="auto"/>
              <w:rPr>
                <w:sz w:val="20"/>
                <w:szCs w:val="20"/>
              </w:rPr>
            </w:pPr>
          </w:p>
        </w:tc>
      </w:tr>
      <w:tr w:rsidR="007A4FAD" w:rsidRPr="00191729" w14:paraId="7A34F87E" w14:textId="77777777" w:rsidTr="007A4FAD">
        <w:trPr>
          <w:trHeight w:val="567"/>
        </w:trPr>
        <w:tc>
          <w:tcPr>
            <w:tcW w:w="539" w:type="dxa"/>
            <w:vMerge/>
          </w:tcPr>
          <w:p w14:paraId="46026B94" w14:textId="77777777" w:rsidR="007A4FAD" w:rsidRPr="00191729" w:rsidRDefault="007A4FAD" w:rsidP="00191729">
            <w:pPr>
              <w:spacing w:after="0" w:line="240" w:lineRule="auto"/>
              <w:rPr>
                <w:sz w:val="20"/>
                <w:szCs w:val="20"/>
              </w:rPr>
            </w:pPr>
          </w:p>
        </w:tc>
        <w:tc>
          <w:tcPr>
            <w:tcW w:w="1560" w:type="dxa"/>
            <w:vMerge/>
          </w:tcPr>
          <w:p w14:paraId="65E5D897" w14:textId="77777777" w:rsidR="007A4FAD" w:rsidRPr="00191729" w:rsidRDefault="007A4FAD" w:rsidP="00191729">
            <w:pPr>
              <w:spacing w:after="0" w:line="240" w:lineRule="auto"/>
              <w:rPr>
                <w:sz w:val="20"/>
                <w:szCs w:val="20"/>
              </w:rPr>
            </w:pPr>
          </w:p>
        </w:tc>
        <w:tc>
          <w:tcPr>
            <w:tcW w:w="1410" w:type="dxa"/>
            <w:vMerge/>
          </w:tcPr>
          <w:p w14:paraId="3DB3122A" w14:textId="77777777" w:rsidR="007A4FAD" w:rsidRPr="00191729" w:rsidRDefault="007A4FAD" w:rsidP="00191729">
            <w:pPr>
              <w:spacing w:after="0" w:line="240" w:lineRule="auto"/>
              <w:rPr>
                <w:sz w:val="20"/>
                <w:szCs w:val="20"/>
              </w:rPr>
            </w:pPr>
          </w:p>
        </w:tc>
        <w:tc>
          <w:tcPr>
            <w:tcW w:w="3257" w:type="dxa"/>
            <w:shd w:val="clear" w:color="auto" w:fill="auto"/>
          </w:tcPr>
          <w:p w14:paraId="19CCB206" w14:textId="77777777" w:rsidR="007A4FAD" w:rsidRPr="00191729" w:rsidRDefault="00214455" w:rsidP="00191729">
            <w:pPr>
              <w:spacing w:after="0" w:line="240" w:lineRule="auto"/>
              <w:rPr>
                <w:sz w:val="20"/>
                <w:szCs w:val="20"/>
              </w:rPr>
            </w:pPr>
            <w:r w:rsidRPr="00191729">
              <w:rPr>
                <w:sz w:val="20"/>
                <w:szCs w:val="20"/>
              </w:rPr>
              <w:t xml:space="preserve">Рост соответственно размеру </w:t>
            </w:r>
          </w:p>
        </w:tc>
        <w:tc>
          <w:tcPr>
            <w:tcW w:w="3407" w:type="dxa"/>
            <w:shd w:val="clear" w:color="auto" w:fill="auto"/>
          </w:tcPr>
          <w:p w14:paraId="5CD63EB5" w14:textId="77777777" w:rsidR="00214455" w:rsidRPr="00191729" w:rsidRDefault="00214455" w:rsidP="00191729">
            <w:pPr>
              <w:spacing w:after="0" w:line="240" w:lineRule="auto"/>
              <w:rPr>
                <w:sz w:val="20"/>
                <w:szCs w:val="20"/>
              </w:rPr>
            </w:pPr>
            <w:r w:rsidRPr="00191729">
              <w:rPr>
                <w:sz w:val="20"/>
                <w:szCs w:val="20"/>
              </w:rPr>
              <w:t>170-176</w:t>
            </w:r>
          </w:p>
          <w:p w14:paraId="22309E3E" w14:textId="77777777" w:rsidR="00214455" w:rsidRPr="00191729" w:rsidRDefault="00214455" w:rsidP="00191729">
            <w:pPr>
              <w:spacing w:after="0" w:line="240" w:lineRule="auto"/>
              <w:rPr>
                <w:sz w:val="20"/>
                <w:szCs w:val="20"/>
              </w:rPr>
            </w:pPr>
            <w:r w:rsidRPr="00191729">
              <w:rPr>
                <w:sz w:val="20"/>
                <w:szCs w:val="20"/>
              </w:rPr>
              <w:t>182-188</w:t>
            </w:r>
          </w:p>
          <w:p w14:paraId="3E3366FF" w14:textId="77777777" w:rsidR="00214455" w:rsidRPr="00191729" w:rsidRDefault="00214455" w:rsidP="00191729">
            <w:pPr>
              <w:spacing w:after="0" w:line="240" w:lineRule="auto"/>
              <w:rPr>
                <w:sz w:val="20"/>
                <w:szCs w:val="20"/>
              </w:rPr>
            </w:pPr>
            <w:r w:rsidRPr="00191729">
              <w:rPr>
                <w:sz w:val="20"/>
                <w:szCs w:val="20"/>
              </w:rPr>
              <w:t>170-176</w:t>
            </w:r>
          </w:p>
          <w:p w14:paraId="5503207F" w14:textId="77777777" w:rsidR="00214455" w:rsidRPr="00191729" w:rsidRDefault="00214455" w:rsidP="00191729">
            <w:pPr>
              <w:spacing w:after="0" w:line="240" w:lineRule="auto"/>
              <w:rPr>
                <w:sz w:val="20"/>
                <w:szCs w:val="20"/>
              </w:rPr>
            </w:pPr>
            <w:r w:rsidRPr="00191729">
              <w:rPr>
                <w:sz w:val="20"/>
                <w:szCs w:val="20"/>
              </w:rPr>
              <w:t>182-186</w:t>
            </w:r>
          </w:p>
          <w:p w14:paraId="74029C7F" w14:textId="77777777" w:rsidR="00214455" w:rsidRPr="00191729" w:rsidRDefault="00214455" w:rsidP="00191729">
            <w:pPr>
              <w:spacing w:after="0" w:line="240" w:lineRule="auto"/>
              <w:rPr>
                <w:sz w:val="20"/>
                <w:szCs w:val="20"/>
              </w:rPr>
            </w:pPr>
            <w:r w:rsidRPr="00191729">
              <w:rPr>
                <w:sz w:val="20"/>
                <w:szCs w:val="20"/>
              </w:rPr>
              <w:t>158-160</w:t>
            </w:r>
          </w:p>
          <w:p w14:paraId="233AB7B6" w14:textId="77777777" w:rsidR="00214455" w:rsidRPr="00191729" w:rsidRDefault="00214455" w:rsidP="00191729">
            <w:pPr>
              <w:spacing w:after="0" w:line="240" w:lineRule="auto"/>
              <w:rPr>
                <w:sz w:val="20"/>
                <w:szCs w:val="20"/>
              </w:rPr>
            </w:pPr>
            <w:r w:rsidRPr="00191729">
              <w:rPr>
                <w:sz w:val="20"/>
                <w:szCs w:val="20"/>
              </w:rPr>
              <w:t>170-176</w:t>
            </w:r>
          </w:p>
          <w:p w14:paraId="1EA69976" w14:textId="77777777" w:rsidR="00214455" w:rsidRPr="00191729" w:rsidRDefault="00214455" w:rsidP="00191729">
            <w:pPr>
              <w:spacing w:after="0" w:line="240" w:lineRule="auto"/>
              <w:rPr>
                <w:sz w:val="20"/>
                <w:szCs w:val="20"/>
              </w:rPr>
            </w:pPr>
            <w:r w:rsidRPr="00191729">
              <w:rPr>
                <w:sz w:val="20"/>
                <w:szCs w:val="20"/>
              </w:rPr>
              <w:t>170-176</w:t>
            </w:r>
          </w:p>
          <w:p w14:paraId="7859FD42" w14:textId="77777777" w:rsidR="00214455" w:rsidRPr="00191729" w:rsidRDefault="00214455" w:rsidP="00191729">
            <w:pPr>
              <w:spacing w:after="0" w:line="240" w:lineRule="auto"/>
              <w:rPr>
                <w:sz w:val="20"/>
                <w:szCs w:val="20"/>
              </w:rPr>
            </w:pPr>
            <w:r w:rsidRPr="00191729">
              <w:rPr>
                <w:sz w:val="20"/>
                <w:szCs w:val="20"/>
              </w:rPr>
              <w:t>182-188</w:t>
            </w:r>
          </w:p>
          <w:p w14:paraId="2F55D26D" w14:textId="77777777" w:rsidR="00214455" w:rsidRPr="00191729" w:rsidRDefault="00214455" w:rsidP="00191729">
            <w:pPr>
              <w:spacing w:after="0" w:line="240" w:lineRule="auto"/>
              <w:rPr>
                <w:sz w:val="20"/>
                <w:szCs w:val="20"/>
              </w:rPr>
            </w:pPr>
            <w:r w:rsidRPr="00191729">
              <w:rPr>
                <w:sz w:val="20"/>
                <w:szCs w:val="20"/>
              </w:rPr>
              <w:t>170-176</w:t>
            </w:r>
          </w:p>
          <w:p w14:paraId="0A766669" w14:textId="77777777" w:rsidR="00214455" w:rsidRPr="00191729" w:rsidRDefault="00214455" w:rsidP="00191729">
            <w:pPr>
              <w:spacing w:after="0" w:line="240" w:lineRule="auto"/>
              <w:rPr>
                <w:sz w:val="20"/>
                <w:szCs w:val="20"/>
              </w:rPr>
            </w:pPr>
            <w:r w:rsidRPr="00191729">
              <w:rPr>
                <w:sz w:val="20"/>
                <w:szCs w:val="20"/>
              </w:rPr>
              <w:t>158-164</w:t>
            </w:r>
          </w:p>
          <w:p w14:paraId="7B437034" w14:textId="77777777" w:rsidR="00214455" w:rsidRPr="00191729" w:rsidRDefault="00214455" w:rsidP="00191729">
            <w:pPr>
              <w:spacing w:after="0" w:line="240" w:lineRule="auto"/>
              <w:rPr>
                <w:sz w:val="20"/>
                <w:szCs w:val="20"/>
              </w:rPr>
            </w:pPr>
            <w:r w:rsidRPr="00191729">
              <w:rPr>
                <w:sz w:val="20"/>
                <w:szCs w:val="20"/>
              </w:rPr>
              <w:t>170-176</w:t>
            </w:r>
          </w:p>
          <w:p w14:paraId="65348595" w14:textId="77777777" w:rsidR="00214455" w:rsidRPr="00191729" w:rsidRDefault="00214455" w:rsidP="00191729">
            <w:pPr>
              <w:spacing w:after="0" w:line="240" w:lineRule="auto"/>
              <w:rPr>
                <w:sz w:val="20"/>
                <w:szCs w:val="20"/>
              </w:rPr>
            </w:pPr>
            <w:r w:rsidRPr="00191729">
              <w:rPr>
                <w:sz w:val="20"/>
                <w:szCs w:val="20"/>
              </w:rPr>
              <w:t>182-188</w:t>
            </w:r>
          </w:p>
          <w:p w14:paraId="2AF5875D" w14:textId="77777777" w:rsidR="007A4FAD" w:rsidRPr="00191729" w:rsidRDefault="00214455" w:rsidP="00191729">
            <w:pPr>
              <w:spacing w:after="0" w:line="240" w:lineRule="auto"/>
              <w:rPr>
                <w:sz w:val="20"/>
                <w:szCs w:val="20"/>
              </w:rPr>
            </w:pPr>
            <w:r w:rsidRPr="00191729">
              <w:rPr>
                <w:sz w:val="20"/>
                <w:szCs w:val="20"/>
              </w:rPr>
              <w:t>182-186</w:t>
            </w:r>
          </w:p>
        </w:tc>
        <w:tc>
          <w:tcPr>
            <w:tcW w:w="2415" w:type="dxa"/>
            <w:shd w:val="clear" w:color="auto" w:fill="auto"/>
            <w:noWrap/>
          </w:tcPr>
          <w:p w14:paraId="2856B348" w14:textId="77777777" w:rsidR="007A4FAD" w:rsidRPr="00191729" w:rsidRDefault="007A4FAD" w:rsidP="00191729">
            <w:pPr>
              <w:spacing w:after="0" w:line="240" w:lineRule="auto"/>
              <w:rPr>
                <w:sz w:val="20"/>
                <w:szCs w:val="20"/>
              </w:rPr>
            </w:pPr>
            <w:r w:rsidRPr="00191729">
              <w:rPr>
                <w:sz w:val="20"/>
                <w:szCs w:val="20"/>
              </w:rPr>
              <w:t>Значение не изменяется</w:t>
            </w:r>
          </w:p>
        </w:tc>
        <w:tc>
          <w:tcPr>
            <w:tcW w:w="1270" w:type="dxa"/>
            <w:vMerge/>
          </w:tcPr>
          <w:p w14:paraId="2128A959" w14:textId="77777777" w:rsidR="007A4FAD" w:rsidRPr="00191729" w:rsidRDefault="007A4FAD" w:rsidP="00191729">
            <w:pPr>
              <w:spacing w:after="0" w:line="240" w:lineRule="auto"/>
              <w:rPr>
                <w:sz w:val="20"/>
                <w:szCs w:val="20"/>
              </w:rPr>
            </w:pPr>
          </w:p>
        </w:tc>
        <w:tc>
          <w:tcPr>
            <w:tcW w:w="1140" w:type="dxa"/>
            <w:vMerge/>
          </w:tcPr>
          <w:p w14:paraId="2FF58D28" w14:textId="77777777" w:rsidR="007A4FAD" w:rsidRPr="00191729" w:rsidRDefault="007A4FAD" w:rsidP="00191729">
            <w:pPr>
              <w:spacing w:after="0" w:line="240" w:lineRule="auto"/>
              <w:rPr>
                <w:sz w:val="20"/>
                <w:szCs w:val="20"/>
              </w:rPr>
            </w:pPr>
          </w:p>
        </w:tc>
      </w:tr>
      <w:tr w:rsidR="007A4FAD" w:rsidRPr="00191729" w14:paraId="5EBF6412" w14:textId="77777777" w:rsidTr="00025B48">
        <w:trPr>
          <w:trHeight w:val="823"/>
        </w:trPr>
        <w:tc>
          <w:tcPr>
            <w:tcW w:w="539" w:type="dxa"/>
            <w:tcBorders>
              <w:bottom w:val="nil"/>
            </w:tcBorders>
          </w:tcPr>
          <w:p w14:paraId="5D2DE61E" w14:textId="77777777" w:rsidR="007A4FAD" w:rsidRPr="00191729" w:rsidRDefault="00F85CB3" w:rsidP="00191729">
            <w:pPr>
              <w:spacing w:after="0" w:line="240" w:lineRule="auto"/>
              <w:rPr>
                <w:sz w:val="20"/>
                <w:szCs w:val="20"/>
              </w:rPr>
            </w:pPr>
            <w:r>
              <w:rPr>
                <w:sz w:val="20"/>
                <w:szCs w:val="20"/>
              </w:rPr>
              <w:t>2</w:t>
            </w:r>
          </w:p>
        </w:tc>
        <w:tc>
          <w:tcPr>
            <w:tcW w:w="1560" w:type="dxa"/>
            <w:tcBorders>
              <w:bottom w:val="nil"/>
            </w:tcBorders>
          </w:tcPr>
          <w:p w14:paraId="44E1FFEA" w14:textId="77777777" w:rsidR="007A4FAD" w:rsidRPr="00191729" w:rsidRDefault="00F874CC" w:rsidP="00191729">
            <w:pPr>
              <w:spacing w:after="0" w:line="240" w:lineRule="auto"/>
              <w:rPr>
                <w:sz w:val="20"/>
                <w:szCs w:val="20"/>
              </w:rPr>
            </w:pPr>
            <w:r w:rsidRPr="00191729">
              <w:rPr>
                <w:sz w:val="20"/>
                <w:szCs w:val="20"/>
              </w:rPr>
              <w:t xml:space="preserve">Ботинки мужские  </w:t>
            </w:r>
            <w:r w:rsidR="00025B48" w:rsidRPr="00191729">
              <w:rPr>
                <w:noProof/>
                <w:sz w:val="20"/>
                <w:szCs w:val="20"/>
              </w:rPr>
              <w:drawing>
                <wp:inline distT="0" distB="0" distL="0" distR="0" wp14:anchorId="6886E69C" wp14:editId="1A49D0AE">
                  <wp:extent cx="933450" cy="933450"/>
                  <wp:effectExtent l="19050" t="0" r="0" b="0"/>
                  <wp:docPr id="1" name="Рисунок 1" descr="ботинки Стандарт (ВА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тинки Стандарт (ВА4112)"/>
                          <pic:cNvPicPr>
                            <a:picLocks noChangeAspect="1" noChangeArrowheads="1"/>
                          </pic:cNvPicPr>
                        </pic:nvPicPr>
                        <pic:blipFill>
                          <a:blip r:embed="rId13"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1410" w:type="dxa"/>
            <w:vMerge w:val="restart"/>
          </w:tcPr>
          <w:p w14:paraId="2D2386E1" w14:textId="77777777" w:rsidR="007A4FAD" w:rsidRPr="00191729" w:rsidRDefault="00F874CC" w:rsidP="00191729">
            <w:pPr>
              <w:spacing w:after="0" w:line="240" w:lineRule="auto"/>
              <w:rPr>
                <w:sz w:val="20"/>
                <w:szCs w:val="20"/>
              </w:rPr>
            </w:pPr>
            <w:r w:rsidRPr="00191729">
              <w:rPr>
                <w:sz w:val="20"/>
                <w:szCs w:val="20"/>
              </w:rPr>
              <w:t>15.20.32.129</w:t>
            </w:r>
          </w:p>
        </w:tc>
        <w:tc>
          <w:tcPr>
            <w:tcW w:w="3257" w:type="dxa"/>
            <w:shd w:val="clear" w:color="auto" w:fill="auto"/>
          </w:tcPr>
          <w:p w14:paraId="46FA3B88" w14:textId="77777777" w:rsidR="007A4FAD" w:rsidRPr="00191729" w:rsidRDefault="007A4FAD" w:rsidP="00191729">
            <w:pPr>
              <w:spacing w:after="0" w:line="240" w:lineRule="auto"/>
              <w:rPr>
                <w:sz w:val="20"/>
                <w:szCs w:val="20"/>
              </w:rPr>
            </w:pPr>
            <w:r w:rsidRPr="00191729">
              <w:rPr>
                <w:sz w:val="20"/>
                <w:szCs w:val="20"/>
              </w:rPr>
              <w:t>Материал</w:t>
            </w:r>
          </w:p>
        </w:tc>
        <w:tc>
          <w:tcPr>
            <w:tcW w:w="3407" w:type="dxa"/>
            <w:shd w:val="clear" w:color="auto" w:fill="auto"/>
          </w:tcPr>
          <w:p w14:paraId="08CAA96D" w14:textId="77777777" w:rsidR="007A4FAD" w:rsidRPr="00191729" w:rsidRDefault="00F874CC" w:rsidP="00191729">
            <w:pPr>
              <w:spacing w:after="0" w:line="240" w:lineRule="auto"/>
              <w:rPr>
                <w:sz w:val="20"/>
                <w:szCs w:val="20"/>
              </w:rPr>
            </w:pPr>
            <w:r w:rsidRPr="00191729">
              <w:rPr>
                <w:sz w:val="20"/>
                <w:szCs w:val="20"/>
              </w:rPr>
              <w:t xml:space="preserve">Кожа </w:t>
            </w:r>
          </w:p>
        </w:tc>
        <w:tc>
          <w:tcPr>
            <w:tcW w:w="2415" w:type="dxa"/>
            <w:shd w:val="clear" w:color="auto" w:fill="auto"/>
            <w:noWrap/>
          </w:tcPr>
          <w:p w14:paraId="61D265FB" w14:textId="77777777" w:rsidR="007A4FAD" w:rsidRPr="00191729" w:rsidRDefault="007A4FAD"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5F9F2E8A" w14:textId="77777777" w:rsidR="007A4FAD" w:rsidRPr="00191729" w:rsidRDefault="00F874CC" w:rsidP="00191729">
            <w:pPr>
              <w:spacing w:after="0" w:line="240" w:lineRule="auto"/>
              <w:rPr>
                <w:sz w:val="20"/>
                <w:szCs w:val="20"/>
              </w:rPr>
            </w:pPr>
            <w:r w:rsidRPr="00191729">
              <w:rPr>
                <w:sz w:val="20"/>
                <w:szCs w:val="20"/>
              </w:rPr>
              <w:t xml:space="preserve">пара </w:t>
            </w:r>
          </w:p>
        </w:tc>
        <w:tc>
          <w:tcPr>
            <w:tcW w:w="1140" w:type="dxa"/>
            <w:vMerge w:val="restart"/>
          </w:tcPr>
          <w:p w14:paraId="78C95499" w14:textId="77777777" w:rsidR="007A4FAD" w:rsidRPr="00191729" w:rsidRDefault="00F874CC" w:rsidP="00191729">
            <w:pPr>
              <w:spacing w:after="0" w:line="240" w:lineRule="auto"/>
              <w:rPr>
                <w:sz w:val="20"/>
                <w:szCs w:val="20"/>
              </w:rPr>
            </w:pPr>
            <w:r w:rsidRPr="00191729">
              <w:rPr>
                <w:sz w:val="20"/>
                <w:szCs w:val="20"/>
              </w:rPr>
              <w:t>57</w:t>
            </w:r>
          </w:p>
        </w:tc>
      </w:tr>
      <w:tr w:rsidR="007A4FAD" w:rsidRPr="00191729" w14:paraId="528F6538" w14:textId="77777777" w:rsidTr="00F874CC">
        <w:trPr>
          <w:trHeight w:val="567"/>
        </w:trPr>
        <w:tc>
          <w:tcPr>
            <w:tcW w:w="539" w:type="dxa"/>
            <w:tcBorders>
              <w:top w:val="nil"/>
              <w:bottom w:val="single" w:sz="4" w:space="0" w:color="auto"/>
            </w:tcBorders>
          </w:tcPr>
          <w:p w14:paraId="6F6EF55B" w14:textId="77777777" w:rsidR="007A4FAD" w:rsidRPr="00191729" w:rsidRDefault="007A4FAD" w:rsidP="00191729">
            <w:pPr>
              <w:spacing w:after="0" w:line="240" w:lineRule="auto"/>
              <w:rPr>
                <w:sz w:val="20"/>
                <w:szCs w:val="20"/>
              </w:rPr>
            </w:pPr>
          </w:p>
        </w:tc>
        <w:tc>
          <w:tcPr>
            <w:tcW w:w="1560" w:type="dxa"/>
            <w:tcBorders>
              <w:top w:val="nil"/>
              <w:bottom w:val="single" w:sz="4" w:space="0" w:color="auto"/>
            </w:tcBorders>
          </w:tcPr>
          <w:p w14:paraId="0EC796B4" w14:textId="77777777" w:rsidR="007A4FAD" w:rsidRPr="00191729" w:rsidRDefault="007A4FAD" w:rsidP="00191729">
            <w:pPr>
              <w:spacing w:after="0" w:line="240" w:lineRule="auto"/>
              <w:rPr>
                <w:sz w:val="20"/>
                <w:szCs w:val="20"/>
              </w:rPr>
            </w:pPr>
          </w:p>
        </w:tc>
        <w:tc>
          <w:tcPr>
            <w:tcW w:w="1410" w:type="dxa"/>
            <w:vMerge/>
            <w:tcBorders>
              <w:bottom w:val="single" w:sz="4" w:space="0" w:color="auto"/>
            </w:tcBorders>
          </w:tcPr>
          <w:p w14:paraId="19ED2792" w14:textId="77777777" w:rsidR="007A4FAD" w:rsidRPr="00191729" w:rsidRDefault="007A4FAD" w:rsidP="00191729">
            <w:pPr>
              <w:spacing w:after="0" w:line="240" w:lineRule="auto"/>
              <w:rPr>
                <w:sz w:val="20"/>
                <w:szCs w:val="20"/>
              </w:rPr>
            </w:pPr>
          </w:p>
        </w:tc>
        <w:tc>
          <w:tcPr>
            <w:tcW w:w="3257" w:type="dxa"/>
            <w:shd w:val="clear" w:color="auto" w:fill="auto"/>
          </w:tcPr>
          <w:p w14:paraId="3A13DE03" w14:textId="77777777" w:rsidR="00F874CC" w:rsidRPr="00191729" w:rsidRDefault="00F874CC" w:rsidP="00191729">
            <w:pPr>
              <w:spacing w:after="0" w:line="240" w:lineRule="auto"/>
              <w:rPr>
                <w:sz w:val="20"/>
                <w:szCs w:val="20"/>
              </w:rPr>
            </w:pPr>
            <w:r w:rsidRPr="00191729">
              <w:rPr>
                <w:sz w:val="20"/>
                <w:szCs w:val="20"/>
              </w:rPr>
              <w:t xml:space="preserve">Размер </w:t>
            </w:r>
          </w:p>
          <w:p w14:paraId="2738E7FE" w14:textId="77777777" w:rsidR="007A4FAD" w:rsidRPr="00191729" w:rsidRDefault="007A4FAD" w:rsidP="00191729">
            <w:pPr>
              <w:spacing w:after="0" w:line="240" w:lineRule="auto"/>
              <w:rPr>
                <w:sz w:val="20"/>
                <w:szCs w:val="20"/>
              </w:rPr>
            </w:pPr>
          </w:p>
        </w:tc>
        <w:tc>
          <w:tcPr>
            <w:tcW w:w="3407" w:type="dxa"/>
            <w:shd w:val="clear" w:color="auto" w:fill="auto"/>
          </w:tcPr>
          <w:p w14:paraId="4D28B904" w14:textId="77777777" w:rsidR="00F874CC" w:rsidRPr="00191729" w:rsidRDefault="00F874CC" w:rsidP="00191729">
            <w:pPr>
              <w:spacing w:after="0" w:line="240" w:lineRule="auto"/>
              <w:rPr>
                <w:sz w:val="20"/>
                <w:szCs w:val="20"/>
              </w:rPr>
            </w:pPr>
            <w:r w:rsidRPr="00191729">
              <w:rPr>
                <w:sz w:val="20"/>
                <w:szCs w:val="20"/>
              </w:rPr>
              <w:t xml:space="preserve">40 – 5 пар </w:t>
            </w:r>
          </w:p>
          <w:p w14:paraId="2E4E9BB5" w14:textId="77777777" w:rsidR="00F874CC" w:rsidRPr="00191729" w:rsidRDefault="00F874CC" w:rsidP="00191729">
            <w:pPr>
              <w:spacing w:after="0" w:line="240" w:lineRule="auto"/>
              <w:rPr>
                <w:sz w:val="20"/>
                <w:szCs w:val="20"/>
              </w:rPr>
            </w:pPr>
            <w:r w:rsidRPr="00191729">
              <w:rPr>
                <w:sz w:val="20"/>
                <w:szCs w:val="20"/>
              </w:rPr>
              <w:t xml:space="preserve">42 – 22 пары </w:t>
            </w:r>
          </w:p>
          <w:p w14:paraId="18B82CA6" w14:textId="77777777" w:rsidR="00F874CC" w:rsidRPr="00191729" w:rsidRDefault="00F874CC" w:rsidP="00191729">
            <w:pPr>
              <w:spacing w:after="0" w:line="240" w:lineRule="auto"/>
              <w:rPr>
                <w:sz w:val="20"/>
                <w:szCs w:val="20"/>
              </w:rPr>
            </w:pPr>
            <w:r w:rsidRPr="00191729">
              <w:rPr>
                <w:sz w:val="20"/>
                <w:szCs w:val="20"/>
              </w:rPr>
              <w:t xml:space="preserve">43 – 27 пар </w:t>
            </w:r>
          </w:p>
          <w:p w14:paraId="6C959120" w14:textId="77777777" w:rsidR="00F874CC" w:rsidRPr="00191729" w:rsidRDefault="00F874CC" w:rsidP="00191729">
            <w:pPr>
              <w:spacing w:after="0" w:line="240" w:lineRule="auto"/>
              <w:rPr>
                <w:sz w:val="20"/>
                <w:szCs w:val="20"/>
              </w:rPr>
            </w:pPr>
            <w:r w:rsidRPr="00191729">
              <w:rPr>
                <w:sz w:val="20"/>
                <w:szCs w:val="20"/>
              </w:rPr>
              <w:t xml:space="preserve">44 – 1 пара </w:t>
            </w:r>
          </w:p>
          <w:p w14:paraId="40ED7B00" w14:textId="77777777" w:rsidR="007A4FAD" w:rsidRPr="00191729" w:rsidRDefault="00F874CC" w:rsidP="00191729">
            <w:pPr>
              <w:spacing w:after="0" w:line="240" w:lineRule="auto"/>
              <w:rPr>
                <w:sz w:val="20"/>
                <w:szCs w:val="20"/>
              </w:rPr>
            </w:pPr>
            <w:r w:rsidRPr="00191729">
              <w:rPr>
                <w:sz w:val="20"/>
                <w:szCs w:val="20"/>
              </w:rPr>
              <w:t xml:space="preserve">45 – 2 пары </w:t>
            </w:r>
          </w:p>
        </w:tc>
        <w:tc>
          <w:tcPr>
            <w:tcW w:w="2415" w:type="dxa"/>
            <w:tcBorders>
              <w:bottom w:val="single" w:sz="4" w:space="0" w:color="auto"/>
            </w:tcBorders>
            <w:shd w:val="clear" w:color="auto" w:fill="auto"/>
            <w:noWrap/>
          </w:tcPr>
          <w:p w14:paraId="71948AEF" w14:textId="77777777" w:rsidR="007A4FAD" w:rsidRPr="00191729" w:rsidRDefault="00022480" w:rsidP="00191729">
            <w:pPr>
              <w:spacing w:after="0" w:line="240" w:lineRule="auto"/>
              <w:rPr>
                <w:sz w:val="20"/>
                <w:szCs w:val="20"/>
              </w:rPr>
            </w:pPr>
            <w:r w:rsidRPr="00191729">
              <w:rPr>
                <w:sz w:val="20"/>
                <w:szCs w:val="20"/>
              </w:rPr>
              <w:t>Значение не изменяется</w:t>
            </w:r>
          </w:p>
        </w:tc>
        <w:tc>
          <w:tcPr>
            <w:tcW w:w="1270" w:type="dxa"/>
            <w:vMerge/>
            <w:tcBorders>
              <w:bottom w:val="single" w:sz="4" w:space="0" w:color="auto"/>
            </w:tcBorders>
          </w:tcPr>
          <w:p w14:paraId="6AA2EE27" w14:textId="77777777" w:rsidR="007A4FAD" w:rsidRPr="00191729" w:rsidRDefault="007A4FAD" w:rsidP="00191729">
            <w:pPr>
              <w:spacing w:after="0" w:line="240" w:lineRule="auto"/>
              <w:rPr>
                <w:sz w:val="20"/>
                <w:szCs w:val="20"/>
              </w:rPr>
            </w:pPr>
          </w:p>
        </w:tc>
        <w:tc>
          <w:tcPr>
            <w:tcW w:w="1140" w:type="dxa"/>
            <w:vMerge/>
            <w:tcBorders>
              <w:bottom w:val="single" w:sz="4" w:space="0" w:color="auto"/>
            </w:tcBorders>
          </w:tcPr>
          <w:p w14:paraId="07974DC6" w14:textId="77777777" w:rsidR="007A4FAD" w:rsidRPr="00191729" w:rsidRDefault="007A4FAD" w:rsidP="00191729">
            <w:pPr>
              <w:spacing w:after="0" w:line="240" w:lineRule="auto"/>
              <w:rPr>
                <w:sz w:val="20"/>
                <w:szCs w:val="20"/>
              </w:rPr>
            </w:pPr>
          </w:p>
        </w:tc>
      </w:tr>
      <w:tr w:rsidR="00F874CC" w:rsidRPr="00191729" w14:paraId="33BD38BA" w14:textId="77777777" w:rsidTr="00025B48">
        <w:trPr>
          <w:trHeight w:val="2393"/>
        </w:trPr>
        <w:tc>
          <w:tcPr>
            <w:tcW w:w="539" w:type="dxa"/>
            <w:tcBorders>
              <w:top w:val="single" w:sz="4" w:space="0" w:color="auto"/>
            </w:tcBorders>
          </w:tcPr>
          <w:p w14:paraId="622AE956" w14:textId="77777777" w:rsidR="00F874CC" w:rsidRPr="00191729" w:rsidRDefault="00F874CC" w:rsidP="00191729">
            <w:pPr>
              <w:spacing w:after="0" w:line="240" w:lineRule="auto"/>
              <w:rPr>
                <w:sz w:val="20"/>
                <w:szCs w:val="20"/>
              </w:rPr>
            </w:pPr>
            <w:r w:rsidRPr="00191729">
              <w:rPr>
                <w:sz w:val="20"/>
                <w:szCs w:val="20"/>
              </w:rPr>
              <w:lastRenderedPageBreak/>
              <w:t>3</w:t>
            </w:r>
          </w:p>
        </w:tc>
        <w:tc>
          <w:tcPr>
            <w:tcW w:w="1560" w:type="dxa"/>
            <w:tcBorders>
              <w:top w:val="single" w:sz="4" w:space="0" w:color="auto"/>
            </w:tcBorders>
          </w:tcPr>
          <w:p w14:paraId="234679D6" w14:textId="77777777" w:rsidR="00F874CC" w:rsidRPr="00191729" w:rsidRDefault="00F874CC" w:rsidP="00191729">
            <w:pPr>
              <w:spacing w:after="0" w:line="240" w:lineRule="auto"/>
              <w:rPr>
                <w:sz w:val="20"/>
                <w:szCs w:val="20"/>
              </w:rPr>
            </w:pPr>
            <w:r w:rsidRPr="00191729">
              <w:rPr>
                <w:sz w:val="20"/>
                <w:szCs w:val="20"/>
              </w:rPr>
              <w:t>Жилет сигнальный</w:t>
            </w:r>
          </w:p>
          <w:p w14:paraId="61BCC84D" w14:textId="77777777" w:rsidR="00025B48" w:rsidRPr="00191729" w:rsidRDefault="00025B48" w:rsidP="00191729">
            <w:pPr>
              <w:spacing w:after="0" w:line="240" w:lineRule="auto"/>
              <w:rPr>
                <w:sz w:val="20"/>
                <w:szCs w:val="20"/>
              </w:rPr>
            </w:pPr>
            <w:r w:rsidRPr="00191729">
              <w:rPr>
                <w:noProof/>
                <w:sz w:val="20"/>
                <w:szCs w:val="20"/>
              </w:rPr>
              <w:drawing>
                <wp:inline distT="0" distB="0" distL="0" distR="0" wp14:anchorId="1CD76D2B" wp14:editId="0F83C8D1">
                  <wp:extent cx="1066800" cy="1066800"/>
                  <wp:effectExtent l="19050" t="0" r="0" b="0"/>
                  <wp:docPr id="4" name="Рисунок 4" descr="zhilet_signa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ilet_signalnyj"/>
                          <pic:cNvPicPr>
                            <a:picLocks noChangeAspect="1" noChangeArrowheads="1"/>
                          </pic:cNvPicPr>
                        </pic:nvPicPr>
                        <pic:blipFill>
                          <a:blip r:embed="rId1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225D2FB4" w14:textId="77777777" w:rsidR="00022480" w:rsidRPr="00191729" w:rsidRDefault="00022480" w:rsidP="00191729">
            <w:pPr>
              <w:spacing w:after="0" w:line="240" w:lineRule="auto"/>
              <w:rPr>
                <w:sz w:val="20"/>
                <w:szCs w:val="20"/>
              </w:rPr>
            </w:pPr>
          </w:p>
        </w:tc>
        <w:tc>
          <w:tcPr>
            <w:tcW w:w="1410" w:type="dxa"/>
            <w:tcBorders>
              <w:top w:val="single" w:sz="4" w:space="0" w:color="auto"/>
              <w:bottom w:val="single" w:sz="4" w:space="0" w:color="auto"/>
            </w:tcBorders>
          </w:tcPr>
          <w:p w14:paraId="6BFBDE49" w14:textId="77777777" w:rsidR="00F874CC" w:rsidRPr="00191729" w:rsidRDefault="00F874CC" w:rsidP="00191729">
            <w:pPr>
              <w:spacing w:after="0" w:line="240" w:lineRule="auto"/>
              <w:rPr>
                <w:sz w:val="20"/>
                <w:szCs w:val="20"/>
              </w:rPr>
            </w:pPr>
            <w:r w:rsidRPr="00191729">
              <w:rPr>
                <w:sz w:val="20"/>
                <w:szCs w:val="20"/>
              </w:rPr>
              <w:t>14.12.30.131</w:t>
            </w:r>
          </w:p>
        </w:tc>
        <w:tc>
          <w:tcPr>
            <w:tcW w:w="3257" w:type="dxa"/>
            <w:shd w:val="clear" w:color="auto" w:fill="auto"/>
          </w:tcPr>
          <w:p w14:paraId="388B84D1" w14:textId="77777777" w:rsidR="00022480" w:rsidRPr="00191729" w:rsidRDefault="00022480" w:rsidP="00191729">
            <w:pPr>
              <w:spacing w:after="0" w:line="240" w:lineRule="auto"/>
              <w:rPr>
                <w:sz w:val="20"/>
                <w:szCs w:val="20"/>
              </w:rPr>
            </w:pPr>
            <w:r w:rsidRPr="00191729">
              <w:rPr>
                <w:sz w:val="20"/>
                <w:szCs w:val="20"/>
              </w:rPr>
              <w:t xml:space="preserve">Размер </w:t>
            </w:r>
          </w:p>
          <w:p w14:paraId="5B7307C9" w14:textId="77777777" w:rsidR="00F874CC" w:rsidRPr="00191729" w:rsidRDefault="00F874CC" w:rsidP="00191729">
            <w:pPr>
              <w:spacing w:after="0" w:line="240" w:lineRule="auto"/>
              <w:rPr>
                <w:sz w:val="20"/>
                <w:szCs w:val="20"/>
              </w:rPr>
            </w:pPr>
          </w:p>
        </w:tc>
        <w:tc>
          <w:tcPr>
            <w:tcW w:w="3407" w:type="dxa"/>
            <w:shd w:val="clear" w:color="auto" w:fill="auto"/>
          </w:tcPr>
          <w:p w14:paraId="66FE9D42" w14:textId="77777777" w:rsidR="00022480" w:rsidRPr="00191729" w:rsidRDefault="00022480" w:rsidP="00191729">
            <w:pPr>
              <w:spacing w:after="0" w:line="240" w:lineRule="auto"/>
              <w:rPr>
                <w:sz w:val="20"/>
                <w:szCs w:val="20"/>
              </w:rPr>
            </w:pPr>
            <w:r w:rsidRPr="00191729">
              <w:rPr>
                <w:sz w:val="20"/>
                <w:szCs w:val="20"/>
              </w:rPr>
              <w:t xml:space="preserve">44-46 – 8 штук </w:t>
            </w:r>
          </w:p>
          <w:p w14:paraId="50E3D4C0" w14:textId="77777777" w:rsidR="00022480" w:rsidRPr="00191729" w:rsidRDefault="00022480" w:rsidP="00191729">
            <w:pPr>
              <w:spacing w:after="0" w:line="240" w:lineRule="auto"/>
              <w:rPr>
                <w:sz w:val="20"/>
                <w:szCs w:val="20"/>
              </w:rPr>
            </w:pPr>
            <w:r w:rsidRPr="00191729">
              <w:rPr>
                <w:sz w:val="20"/>
                <w:szCs w:val="20"/>
              </w:rPr>
              <w:t xml:space="preserve">48-50 – 10 штук </w:t>
            </w:r>
          </w:p>
          <w:p w14:paraId="4F65B98B" w14:textId="77777777" w:rsidR="00022480" w:rsidRPr="00191729" w:rsidRDefault="00022480" w:rsidP="00191729">
            <w:pPr>
              <w:spacing w:after="0" w:line="240" w:lineRule="auto"/>
              <w:rPr>
                <w:sz w:val="20"/>
                <w:szCs w:val="20"/>
              </w:rPr>
            </w:pPr>
            <w:r w:rsidRPr="00191729">
              <w:rPr>
                <w:sz w:val="20"/>
                <w:szCs w:val="20"/>
              </w:rPr>
              <w:t xml:space="preserve">52-54 – 20 штук </w:t>
            </w:r>
          </w:p>
          <w:p w14:paraId="0C8BE3A3" w14:textId="77777777" w:rsidR="00022480" w:rsidRPr="00191729" w:rsidRDefault="00022480" w:rsidP="00191729">
            <w:pPr>
              <w:spacing w:after="0" w:line="240" w:lineRule="auto"/>
              <w:rPr>
                <w:sz w:val="20"/>
                <w:szCs w:val="20"/>
              </w:rPr>
            </w:pPr>
            <w:r w:rsidRPr="00191729">
              <w:rPr>
                <w:sz w:val="20"/>
                <w:szCs w:val="20"/>
              </w:rPr>
              <w:t xml:space="preserve">56-58 – 4 штуки </w:t>
            </w:r>
          </w:p>
          <w:p w14:paraId="6DA8AB65" w14:textId="77777777" w:rsidR="00022480" w:rsidRPr="00191729" w:rsidRDefault="00022480" w:rsidP="00191729">
            <w:pPr>
              <w:spacing w:after="0" w:line="240" w:lineRule="auto"/>
              <w:rPr>
                <w:sz w:val="20"/>
                <w:szCs w:val="20"/>
              </w:rPr>
            </w:pPr>
            <w:r w:rsidRPr="00191729">
              <w:rPr>
                <w:sz w:val="20"/>
                <w:szCs w:val="20"/>
              </w:rPr>
              <w:t xml:space="preserve">60-62 – 2 штуки </w:t>
            </w:r>
          </w:p>
          <w:p w14:paraId="7AC430F5" w14:textId="77777777" w:rsidR="00F874CC" w:rsidRPr="00191729" w:rsidRDefault="00F874CC" w:rsidP="00191729">
            <w:pPr>
              <w:spacing w:after="0" w:line="240" w:lineRule="auto"/>
              <w:rPr>
                <w:sz w:val="20"/>
                <w:szCs w:val="20"/>
              </w:rPr>
            </w:pPr>
          </w:p>
        </w:tc>
        <w:tc>
          <w:tcPr>
            <w:tcW w:w="2415" w:type="dxa"/>
            <w:shd w:val="clear" w:color="auto" w:fill="auto"/>
            <w:noWrap/>
          </w:tcPr>
          <w:p w14:paraId="53971D2A" w14:textId="77777777" w:rsidR="00022480" w:rsidRPr="00191729" w:rsidRDefault="00022480" w:rsidP="00191729">
            <w:pPr>
              <w:spacing w:after="0" w:line="240" w:lineRule="auto"/>
              <w:rPr>
                <w:sz w:val="20"/>
                <w:szCs w:val="20"/>
              </w:rPr>
            </w:pPr>
          </w:p>
          <w:p w14:paraId="6746BF54" w14:textId="77777777" w:rsidR="00F874CC" w:rsidRPr="00191729" w:rsidRDefault="00022480" w:rsidP="00191729">
            <w:pPr>
              <w:spacing w:after="0" w:line="240" w:lineRule="auto"/>
              <w:rPr>
                <w:sz w:val="20"/>
                <w:szCs w:val="20"/>
              </w:rPr>
            </w:pPr>
            <w:r w:rsidRPr="00191729">
              <w:rPr>
                <w:sz w:val="20"/>
                <w:szCs w:val="20"/>
              </w:rPr>
              <w:t>Значение не изменяется</w:t>
            </w:r>
          </w:p>
        </w:tc>
        <w:tc>
          <w:tcPr>
            <w:tcW w:w="1270" w:type="dxa"/>
            <w:tcBorders>
              <w:top w:val="nil"/>
            </w:tcBorders>
          </w:tcPr>
          <w:p w14:paraId="2026E903" w14:textId="77777777" w:rsidR="00F874CC" w:rsidRPr="00191729" w:rsidRDefault="00F874CC" w:rsidP="00191729">
            <w:pPr>
              <w:spacing w:after="0" w:line="240" w:lineRule="auto"/>
              <w:rPr>
                <w:sz w:val="20"/>
                <w:szCs w:val="20"/>
              </w:rPr>
            </w:pPr>
            <w:r w:rsidRPr="00191729">
              <w:rPr>
                <w:sz w:val="20"/>
                <w:szCs w:val="20"/>
              </w:rPr>
              <w:t>штука</w:t>
            </w:r>
          </w:p>
        </w:tc>
        <w:tc>
          <w:tcPr>
            <w:tcW w:w="1140" w:type="dxa"/>
            <w:tcBorders>
              <w:top w:val="nil"/>
              <w:bottom w:val="single" w:sz="4" w:space="0" w:color="auto"/>
            </w:tcBorders>
          </w:tcPr>
          <w:p w14:paraId="0FC5D65C" w14:textId="77777777" w:rsidR="00F874CC" w:rsidRPr="00191729" w:rsidRDefault="00F874CC" w:rsidP="00191729">
            <w:pPr>
              <w:spacing w:after="0" w:line="240" w:lineRule="auto"/>
              <w:rPr>
                <w:sz w:val="20"/>
                <w:szCs w:val="20"/>
              </w:rPr>
            </w:pPr>
            <w:r w:rsidRPr="00191729">
              <w:rPr>
                <w:sz w:val="20"/>
                <w:szCs w:val="20"/>
              </w:rPr>
              <w:t>44</w:t>
            </w:r>
          </w:p>
        </w:tc>
      </w:tr>
      <w:tr w:rsidR="00F85CB3" w:rsidRPr="00191729" w14:paraId="26F87D32" w14:textId="77777777" w:rsidTr="002B2786">
        <w:trPr>
          <w:trHeight w:val="795"/>
        </w:trPr>
        <w:tc>
          <w:tcPr>
            <w:tcW w:w="539" w:type="dxa"/>
            <w:vMerge w:val="restart"/>
          </w:tcPr>
          <w:p w14:paraId="7D35FEF9" w14:textId="77777777" w:rsidR="00F85CB3" w:rsidRPr="00191729" w:rsidRDefault="00F85CB3" w:rsidP="00191729">
            <w:pPr>
              <w:spacing w:after="0" w:line="240" w:lineRule="auto"/>
              <w:rPr>
                <w:sz w:val="20"/>
                <w:szCs w:val="20"/>
              </w:rPr>
            </w:pPr>
            <w:r w:rsidRPr="00191729">
              <w:rPr>
                <w:sz w:val="20"/>
                <w:szCs w:val="20"/>
              </w:rPr>
              <w:t>4</w:t>
            </w:r>
          </w:p>
        </w:tc>
        <w:tc>
          <w:tcPr>
            <w:tcW w:w="1560" w:type="dxa"/>
            <w:vMerge w:val="restart"/>
          </w:tcPr>
          <w:p w14:paraId="1B839AA2" w14:textId="77777777" w:rsidR="00F85CB3" w:rsidRPr="00191729" w:rsidRDefault="00F85CB3" w:rsidP="00191729">
            <w:pPr>
              <w:spacing w:after="0" w:line="240" w:lineRule="auto"/>
              <w:rPr>
                <w:sz w:val="20"/>
                <w:szCs w:val="20"/>
              </w:rPr>
            </w:pPr>
            <w:r w:rsidRPr="00191729">
              <w:rPr>
                <w:sz w:val="20"/>
                <w:szCs w:val="20"/>
              </w:rPr>
              <w:t xml:space="preserve">Костюм женский </w:t>
            </w:r>
          </w:p>
        </w:tc>
        <w:tc>
          <w:tcPr>
            <w:tcW w:w="1410" w:type="dxa"/>
            <w:vMerge w:val="restart"/>
            <w:tcBorders>
              <w:bottom w:val="nil"/>
            </w:tcBorders>
          </w:tcPr>
          <w:p w14:paraId="22CFFC37" w14:textId="77777777" w:rsidR="00F85CB3" w:rsidRPr="00191729" w:rsidRDefault="00F85CB3" w:rsidP="00191729">
            <w:pPr>
              <w:spacing w:after="0" w:line="240" w:lineRule="auto"/>
              <w:rPr>
                <w:sz w:val="20"/>
                <w:szCs w:val="20"/>
              </w:rPr>
            </w:pPr>
            <w:r w:rsidRPr="00191729">
              <w:rPr>
                <w:sz w:val="20"/>
                <w:szCs w:val="20"/>
              </w:rPr>
              <w:t>14.12. 30.190</w:t>
            </w:r>
          </w:p>
        </w:tc>
        <w:tc>
          <w:tcPr>
            <w:tcW w:w="3257" w:type="dxa"/>
            <w:shd w:val="clear" w:color="auto" w:fill="auto"/>
          </w:tcPr>
          <w:p w14:paraId="200B88C6" w14:textId="77777777" w:rsidR="00F85CB3" w:rsidRPr="00191729" w:rsidRDefault="00F85CB3"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58ACFA5" w14:textId="77777777" w:rsidR="00F85CB3" w:rsidRPr="00191729" w:rsidRDefault="00F85CB3" w:rsidP="00191729">
            <w:pPr>
              <w:spacing w:after="0" w:line="240" w:lineRule="auto"/>
              <w:rPr>
                <w:sz w:val="20"/>
                <w:szCs w:val="20"/>
              </w:rPr>
            </w:pPr>
            <w:r w:rsidRPr="00191729">
              <w:rPr>
                <w:sz w:val="20"/>
                <w:szCs w:val="20"/>
              </w:rPr>
              <w:t>Х/б</w:t>
            </w:r>
          </w:p>
        </w:tc>
        <w:tc>
          <w:tcPr>
            <w:tcW w:w="2415" w:type="dxa"/>
            <w:shd w:val="clear" w:color="auto" w:fill="auto"/>
            <w:noWrap/>
          </w:tcPr>
          <w:p w14:paraId="694CE43A" w14:textId="77777777" w:rsidR="00F85CB3" w:rsidRPr="00191729" w:rsidRDefault="00F85CB3"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45DC6581" w14:textId="77777777" w:rsidR="00F85CB3" w:rsidRPr="00191729" w:rsidRDefault="00F85CB3" w:rsidP="00191729">
            <w:pPr>
              <w:spacing w:after="0" w:line="240" w:lineRule="auto"/>
              <w:rPr>
                <w:sz w:val="20"/>
                <w:szCs w:val="20"/>
              </w:rPr>
            </w:pPr>
            <w:r w:rsidRPr="00191729">
              <w:rPr>
                <w:sz w:val="20"/>
                <w:szCs w:val="20"/>
              </w:rPr>
              <w:t>штука</w:t>
            </w:r>
          </w:p>
        </w:tc>
        <w:tc>
          <w:tcPr>
            <w:tcW w:w="1140" w:type="dxa"/>
            <w:vMerge w:val="restart"/>
            <w:tcBorders>
              <w:top w:val="single" w:sz="4" w:space="0" w:color="auto"/>
            </w:tcBorders>
          </w:tcPr>
          <w:p w14:paraId="332ED6F0" w14:textId="77777777" w:rsidR="00F85CB3" w:rsidRPr="00191729" w:rsidRDefault="00F85CB3" w:rsidP="00191729">
            <w:pPr>
              <w:spacing w:after="0" w:line="240" w:lineRule="auto"/>
              <w:rPr>
                <w:sz w:val="20"/>
                <w:szCs w:val="20"/>
              </w:rPr>
            </w:pPr>
            <w:r w:rsidRPr="00191729">
              <w:rPr>
                <w:sz w:val="20"/>
                <w:szCs w:val="20"/>
              </w:rPr>
              <w:t>11</w:t>
            </w:r>
          </w:p>
        </w:tc>
      </w:tr>
      <w:tr w:rsidR="00F85CB3" w:rsidRPr="00191729" w14:paraId="3C868D66" w14:textId="77777777" w:rsidTr="009036B5">
        <w:trPr>
          <w:trHeight w:val="567"/>
        </w:trPr>
        <w:tc>
          <w:tcPr>
            <w:tcW w:w="539" w:type="dxa"/>
            <w:vMerge/>
            <w:tcBorders>
              <w:bottom w:val="nil"/>
            </w:tcBorders>
          </w:tcPr>
          <w:p w14:paraId="25E7AFFF" w14:textId="77777777" w:rsidR="00F85CB3" w:rsidRPr="00191729" w:rsidRDefault="00F85CB3" w:rsidP="00191729">
            <w:pPr>
              <w:spacing w:after="0" w:line="240" w:lineRule="auto"/>
              <w:rPr>
                <w:sz w:val="20"/>
                <w:szCs w:val="20"/>
              </w:rPr>
            </w:pPr>
          </w:p>
        </w:tc>
        <w:tc>
          <w:tcPr>
            <w:tcW w:w="1560" w:type="dxa"/>
            <w:vMerge/>
            <w:tcBorders>
              <w:bottom w:val="nil"/>
            </w:tcBorders>
          </w:tcPr>
          <w:p w14:paraId="44579264" w14:textId="77777777" w:rsidR="00F85CB3" w:rsidRPr="00191729" w:rsidRDefault="00F85CB3" w:rsidP="00191729">
            <w:pPr>
              <w:spacing w:after="0" w:line="240" w:lineRule="auto"/>
              <w:rPr>
                <w:sz w:val="20"/>
                <w:szCs w:val="20"/>
              </w:rPr>
            </w:pPr>
          </w:p>
        </w:tc>
        <w:tc>
          <w:tcPr>
            <w:tcW w:w="1410" w:type="dxa"/>
            <w:vMerge/>
            <w:tcBorders>
              <w:bottom w:val="nil"/>
            </w:tcBorders>
          </w:tcPr>
          <w:p w14:paraId="6E97EE7A" w14:textId="77777777" w:rsidR="00F85CB3" w:rsidRPr="00191729" w:rsidRDefault="00F85CB3" w:rsidP="00191729">
            <w:pPr>
              <w:spacing w:after="0" w:line="240" w:lineRule="auto"/>
              <w:rPr>
                <w:sz w:val="20"/>
                <w:szCs w:val="20"/>
              </w:rPr>
            </w:pPr>
          </w:p>
        </w:tc>
        <w:tc>
          <w:tcPr>
            <w:tcW w:w="3257" w:type="dxa"/>
            <w:shd w:val="clear" w:color="auto" w:fill="auto"/>
          </w:tcPr>
          <w:p w14:paraId="55A4AA97" w14:textId="77777777" w:rsidR="00F85CB3" w:rsidRPr="00191729" w:rsidRDefault="00F85CB3" w:rsidP="00191729">
            <w:pPr>
              <w:spacing w:after="0" w:line="240" w:lineRule="auto"/>
              <w:rPr>
                <w:sz w:val="20"/>
                <w:szCs w:val="20"/>
              </w:rPr>
            </w:pPr>
            <w:r w:rsidRPr="00191729">
              <w:rPr>
                <w:sz w:val="20"/>
                <w:szCs w:val="20"/>
              </w:rPr>
              <w:t xml:space="preserve">Размер </w:t>
            </w:r>
          </w:p>
          <w:p w14:paraId="29314ED4" w14:textId="77777777" w:rsidR="00F85CB3" w:rsidRPr="00191729" w:rsidRDefault="00F85CB3" w:rsidP="00191729">
            <w:pPr>
              <w:spacing w:after="0" w:line="240" w:lineRule="auto"/>
              <w:rPr>
                <w:sz w:val="20"/>
                <w:szCs w:val="20"/>
              </w:rPr>
            </w:pPr>
          </w:p>
        </w:tc>
        <w:tc>
          <w:tcPr>
            <w:tcW w:w="3407" w:type="dxa"/>
            <w:tcBorders>
              <w:bottom w:val="single" w:sz="4" w:space="0" w:color="auto"/>
            </w:tcBorders>
            <w:shd w:val="clear" w:color="auto" w:fill="auto"/>
          </w:tcPr>
          <w:p w14:paraId="63A9EB0A" w14:textId="77777777" w:rsidR="00F85CB3" w:rsidRPr="00191729" w:rsidRDefault="00F85CB3" w:rsidP="00191729">
            <w:pPr>
              <w:spacing w:after="0" w:line="240" w:lineRule="auto"/>
              <w:rPr>
                <w:sz w:val="20"/>
                <w:szCs w:val="20"/>
              </w:rPr>
            </w:pPr>
            <w:r w:rsidRPr="00191729">
              <w:rPr>
                <w:sz w:val="20"/>
                <w:szCs w:val="20"/>
              </w:rPr>
              <w:t xml:space="preserve">44-46 – 3 штуки </w:t>
            </w:r>
          </w:p>
          <w:p w14:paraId="08AAB82D" w14:textId="77777777" w:rsidR="00F85CB3" w:rsidRPr="00191729" w:rsidRDefault="00F85CB3" w:rsidP="00191729">
            <w:pPr>
              <w:spacing w:after="0" w:line="240" w:lineRule="auto"/>
              <w:rPr>
                <w:sz w:val="20"/>
                <w:szCs w:val="20"/>
              </w:rPr>
            </w:pPr>
            <w:r w:rsidRPr="00191729">
              <w:rPr>
                <w:sz w:val="20"/>
                <w:szCs w:val="20"/>
              </w:rPr>
              <w:t xml:space="preserve">52-54 – 2 штуки </w:t>
            </w:r>
          </w:p>
          <w:p w14:paraId="18684C26" w14:textId="77777777" w:rsidR="00F85CB3" w:rsidRPr="00191729" w:rsidRDefault="00F85CB3" w:rsidP="00191729">
            <w:pPr>
              <w:spacing w:after="0" w:line="240" w:lineRule="auto"/>
              <w:rPr>
                <w:sz w:val="20"/>
                <w:szCs w:val="20"/>
              </w:rPr>
            </w:pPr>
            <w:r w:rsidRPr="00191729">
              <w:rPr>
                <w:sz w:val="20"/>
                <w:szCs w:val="20"/>
              </w:rPr>
              <w:t xml:space="preserve">52-54 – 6 штук </w:t>
            </w:r>
          </w:p>
        </w:tc>
        <w:tc>
          <w:tcPr>
            <w:tcW w:w="2415" w:type="dxa"/>
            <w:tcBorders>
              <w:bottom w:val="single" w:sz="4" w:space="0" w:color="auto"/>
            </w:tcBorders>
            <w:shd w:val="clear" w:color="auto" w:fill="auto"/>
            <w:noWrap/>
          </w:tcPr>
          <w:p w14:paraId="743E1150" w14:textId="77777777" w:rsidR="00F85CB3" w:rsidRPr="00191729" w:rsidRDefault="00F85CB3" w:rsidP="00191729">
            <w:pPr>
              <w:spacing w:after="0" w:line="240" w:lineRule="auto"/>
              <w:rPr>
                <w:sz w:val="20"/>
                <w:szCs w:val="20"/>
              </w:rPr>
            </w:pPr>
            <w:r w:rsidRPr="00191729">
              <w:rPr>
                <w:sz w:val="20"/>
                <w:szCs w:val="20"/>
              </w:rPr>
              <w:t>Значение не изменяется</w:t>
            </w:r>
          </w:p>
        </w:tc>
        <w:tc>
          <w:tcPr>
            <w:tcW w:w="1270" w:type="dxa"/>
            <w:vMerge/>
            <w:tcBorders>
              <w:bottom w:val="nil"/>
            </w:tcBorders>
          </w:tcPr>
          <w:p w14:paraId="0C2B1D28" w14:textId="77777777" w:rsidR="00F85CB3" w:rsidRPr="00191729" w:rsidRDefault="00F85CB3" w:rsidP="00191729">
            <w:pPr>
              <w:spacing w:after="0" w:line="240" w:lineRule="auto"/>
              <w:rPr>
                <w:sz w:val="20"/>
                <w:szCs w:val="20"/>
              </w:rPr>
            </w:pPr>
          </w:p>
        </w:tc>
        <w:tc>
          <w:tcPr>
            <w:tcW w:w="1140" w:type="dxa"/>
            <w:vMerge/>
            <w:tcBorders>
              <w:bottom w:val="nil"/>
            </w:tcBorders>
          </w:tcPr>
          <w:p w14:paraId="6D0A3B01" w14:textId="77777777" w:rsidR="00F85CB3" w:rsidRPr="00191729" w:rsidRDefault="00F85CB3" w:rsidP="00191729">
            <w:pPr>
              <w:spacing w:after="0" w:line="240" w:lineRule="auto"/>
              <w:rPr>
                <w:sz w:val="20"/>
                <w:szCs w:val="20"/>
              </w:rPr>
            </w:pPr>
          </w:p>
        </w:tc>
      </w:tr>
      <w:tr w:rsidR="00AC3C22" w:rsidRPr="00191729" w14:paraId="2A981104" w14:textId="77777777" w:rsidTr="00F85CB3">
        <w:trPr>
          <w:trHeight w:val="567"/>
        </w:trPr>
        <w:tc>
          <w:tcPr>
            <w:tcW w:w="539" w:type="dxa"/>
            <w:tcBorders>
              <w:top w:val="nil"/>
              <w:bottom w:val="single" w:sz="4" w:space="0" w:color="auto"/>
            </w:tcBorders>
          </w:tcPr>
          <w:p w14:paraId="10EB5B99" w14:textId="77777777" w:rsidR="00AC3C22" w:rsidRPr="00191729" w:rsidRDefault="00AC3C22" w:rsidP="00191729">
            <w:pPr>
              <w:spacing w:after="0" w:line="240" w:lineRule="auto"/>
              <w:rPr>
                <w:sz w:val="20"/>
                <w:szCs w:val="20"/>
              </w:rPr>
            </w:pPr>
          </w:p>
        </w:tc>
        <w:tc>
          <w:tcPr>
            <w:tcW w:w="1560" w:type="dxa"/>
            <w:tcBorders>
              <w:top w:val="nil"/>
              <w:bottom w:val="single" w:sz="4" w:space="0" w:color="auto"/>
            </w:tcBorders>
          </w:tcPr>
          <w:p w14:paraId="3025B262" w14:textId="77777777" w:rsidR="00AC3C22" w:rsidRPr="00191729" w:rsidRDefault="00AC3C22" w:rsidP="00191729">
            <w:pPr>
              <w:spacing w:after="0" w:line="240" w:lineRule="auto"/>
              <w:rPr>
                <w:sz w:val="20"/>
                <w:szCs w:val="20"/>
              </w:rPr>
            </w:pPr>
          </w:p>
        </w:tc>
        <w:tc>
          <w:tcPr>
            <w:tcW w:w="1410" w:type="dxa"/>
            <w:tcBorders>
              <w:top w:val="nil"/>
              <w:bottom w:val="single" w:sz="4" w:space="0" w:color="auto"/>
            </w:tcBorders>
          </w:tcPr>
          <w:p w14:paraId="31391D1D" w14:textId="77777777" w:rsidR="00AC3C22" w:rsidRPr="00191729" w:rsidRDefault="00AC3C22" w:rsidP="00191729">
            <w:pPr>
              <w:spacing w:after="0" w:line="240" w:lineRule="auto"/>
              <w:rPr>
                <w:sz w:val="20"/>
                <w:szCs w:val="20"/>
              </w:rPr>
            </w:pPr>
          </w:p>
        </w:tc>
        <w:tc>
          <w:tcPr>
            <w:tcW w:w="3257" w:type="dxa"/>
            <w:shd w:val="clear" w:color="auto" w:fill="auto"/>
          </w:tcPr>
          <w:p w14:paraId="771EAE42" w14:textId="77777777" w:rsidR="00AC3C22" w:rsidRPr="00191729" w:rsidRDefault="00AC3C22"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F101A2D" w14:textId="77777777" w:rsidR="00AC3C22" w:rsidRPr="00191729" w:rsidRDefault="00AC3C22" w:rsidP="00191729">
            <w:pPr>
              <w:spacing w:after="0" w:line="240" w:lineRule="auto"/>
              <w:rPr>
                <w:sz w:val="20"/>
                <w:szCs w:val="20"/>
              </w:rPr>
            </w:pPr>
            <w:r w:rsidRPr="00191729">
              <w:rPr>
                <w:sz w:val="20"/>
                <w:szCs w:val="20"/>
              </w:rPr>
              <w:t>158-164</w:t>
            </w:r>
          </w:p>
          <w:p w14:paraId="57C92875" w14:textId="77777777" w:rsidR="00AC3C22" w:rsidRPr="00191729" w:rsidRDefault="00AC3C22" w:rsidP="00191729">
            <w:pPr>
              <w:spacing w:after="0" w:line="240" w:lineRule="auto"/>
              <w:rPr>
                <w:sz w:val="20"/>
                <w:szCs w:val="20"/>
              </w:rPr>
            </w:pPr>
            <w:r w:rsidRPr="00191729">
              <w:rPr>
                <w:sz w:val="20"/>
                <w:szCs w:val="20"/>
              </w:rPr>
              <w:t>158-164</w:t>
            </w:r>
          </w:p>
          <w:p w14:paraId="5B21F0EF" w14:textId="77777777" w:rsidR="00AC3C22" w:rsidRPr="00191729" w:rsidRDefault="00AC3C22" w:rsidP="00191729">
            <w:pPr>
              <w:spacing w:after="0" w:line="240" w:lineRule="auto"/>
              <w:rPr>
                <w:sz w:val="20"/>
                <w:szCs w:val="20"/>
              </w:rPr>
            </w:pPr>
            <w:r w:rsidRPr="00191729">
              <w:rPr>
                <w:sz w:val="20"/>
                <w:szCs w:val="20"/>
              </w:rPr>
              <w:t>170-176</w:t>
            </w:r>
          </w:p>
        </w:tc>
        <w:tc>
          <w:tcPr>
            <w:tcW w:w="2415" w:type="dxa"/>
            <w:tcBorders>
              <w:top w:val="nil"/>
              <w:bottom w:val="single" w:sz="4" w:space="0" w:color="auto"/>
            </w:tcBorders>
            <w:shd w:val="clear" w:color="auto" w:fill="auto"/>
            <w:noWrap/>
          </w:tcPr>
          <w:p w14:paraId="4024F843" w14:textId="77777777" w:rsidR="00AC3C22" w:rsidRPr="00191729" w:rsidRDefault="00AC3C22"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6554EA58" w14:textId="77777777" w:rsidR="00AC3C22" w:rsidRPr="00191729" w:rsidRDefault="00AC3C22" w:rsidP="00191729">
            <w:pPr>
              <w:spacing w:after="0" w:line="240" w:lineRule="auto"/>
              <w:rPr>
                <w:sz w:val="20"/>
                <w:szCs w:val="20"/>
              </w:rPr>
            </w:pPr>
          </w:p>
        </w:tc>
        <w:tc>
          <w:tcPr>
            <w:tcW w:w="1140" w:type="dxa"/>
            <w:tcBorders>
              <w:top w:val="nil"/>
              <w:bottom w:val="single" w:sz="4" w:space="0" w:color="auto"/>
            </w:tcBorders>
          </w:tcPr>
          <w:p w14:paraId="05AF212B" w14:textId="77777777" w:rsidR="00AC3C22" w:rsidRPr="00191729" w:rsidRDefault="00AC3C22" w:rsidP="00191729">
            <w:pPr>
              <w:spacing w:after="0" w:line="240" w:lineRule="auto"/>
              <w:rPr>
                <w:sz w:val="20"/>
                <w:szCs w:val="20"/>
              </w:rPr>
            </w:pPr>
          </w:p>
        </w:tc>
      </w:tr>
      <w:tr w:rsidR="00022480" w:rsidRPr="00191729" w14:paraId="79B6B690" w14:textId="77777777" w:rsidTr="00AC3C22">
        <w:trPr>
          <w:trHeight w:val="297"/>
        </w:trPr>
        <w:tc>
          <w:tcPr>
            <w:tcW w:w="539" w:type="dxa"/>
            <w:tcBorders>
              <w:top w:val="single" w:sz="4" w:space="0" w:color="auto"/>
              <w:bottom w:val="nil"/>
            </w:tcBorders>
          </w:tcPr>
          <w:p w14:paraId="26D1883E" w14:textId="77777777" w:rsidR="00022480" w:rsidRPr="00191729" w:rsidRDefault="00AC3C22" w:rsidP="00191729">
            <w:pPr>
              <w:spacing w:after="0" w:line="240" w:lineRule="auto"/>
              <w:rPr>
                <w:sz w:val="20"/>
                <w:szCs w:val="20"/>
              </w:rPr>
            </w:pPr>
            <w:r w:rsidRPr="00191729">
              <w:rPr>
                <w:sz w:val="20"/>
                <w:szCs w:val="20"/>
              </w:rPr>
              <w:t>5</w:t>
            </w:r>
          </w:p>
        </w:tc>
        <w:tc>
          <w:tcPr>
            <w:tcW w:w="1560" w:type="dxa"/>
            <w:tcBorders>
              <w:top w:val="single" w:sz="4" w:space="0" w:color="auto"/>
              <w:bottom w:val="nil"/>
            </w:tcBorders>
          </w:tcPr>
          <w:p w14:paraId="4F64786E" w14:textId="77777777" w:rsidR="00022480" w:rsidRPr="00191729" w:rsidRDefault="00AC3C22"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5C6CFFDB" w14:textId="77777777" w:rsidR="00022480" w:rsidRPr="00191729" w:rsidRDefault="00AC3C22" w:rsidP="00191729">
            <w:pPr>
              <w:spacing w:after="0" w:line="240" w:lineRule="auto"/>
              <w:rPr>
                <w:sz w:val="20"/>
                <w:szCs w:val="20"/>
              </w:rPr>
            </w:pPr>
            <w:r w:rsidRPr="00191729">
              <w:rPr>
                <w:sz w:val="20"/>
                <w:szCs w:val="20"/>
              </w:rPr>
              <w:t>14.12. 30.190</w:t>
            </w:r>
          </w:p>
        </w:tc>
        <w:tc>
          <w:tcPr>
            <w:tcW w:w="3257" w:type="dxa"/>
            <w:shd w:val="clear" w:color="auto" w:fill="auto"/>
          </w:tcPr>
          <w:p w14:paraId="5CA063FA" w14:textId="77777777" w:rsidR="00022480" w:rsidRPr="00191729" w:rsidRDefault="00AC3C22"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10284B7C" w14:textId="77777777" w:rsidR="00022480" w:rsidRPr="00191729" w:rsidRDefault="00AC3C22" w:rsidP="00191729">
            <w:pPr>
              <w:spacing w:after="0" w:line="240" w:lineRule="auto"/>
              <w:rPr>
                <w:sz w:val="20"/>
                <w:szCs w:val="20"/>
              </w:rPr>
            </w:pPr>
            <w:r w:rsidRPr="00191729">
              <w:rPr>
                <w:sz w:val="20"/>
                <w:szCs w:val="20"/>
              </w:rPr>
              <w:t>Х/б</w:t>
            </w:r>
          </w:p>
        </w:tc>
        <w:tc>
          <w:tcPr>
            <w:tcW w:w="2415" w:type="dxa"/>
            <w:shd w:val="clear" w:color="auto" w:fill="auto"/>
            <w:noWrap/>
          </w:tcPr>
          <w:p w14:paraId="74E48978" w14:textId="77777777" w:rsidR="00022480" w:rsidRPr="00191729" w:rsidRDefault="00AC3C22"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7E7AADFC" w14:textId="77777777" w:rsidR="00022480" w:rsidRPr="00191729" w:rsidRDefault="00022480" w:rsidP="00191729">
            <w:pPr>
              <w:spacing w:after="0" w:line="240" w:lineRule="auto"/>
              <w:rPr>
                <w:sz w:val="20"/>
                <w:szCs w:val="20"/>
              </w:rPr>
            </w:pPr>
          </w:p>
        </w:tc>
        <w:tc>
          <w:tcPr>
            <w:tcW w:w="1140" w:type="dxa"/>
            <w:tcBorders>
              <w:top w:val="nil"/>
              <w:bottom w:val="nil"/>
            </w:tcBorders>
          </w:tcPr>
          <w:p w14:paraId="4371A43E" w14:textId="77777777" w:rsidR="00022480" w:rsidRPr="00191729" w:rsidRDefault="00022480" w:rsidP="00191729">
            <w:pPr>
              <w:spacing w:after="0" w:line="240" w:lineRule="auto"/>
              <w:rPr>
                <w:sz w:val="20"/>
                <w:szCs w:val="20"/>
              </w:rPr>
            </w:pPr>
          </w:p>
        </w:tc>
      </w:tr>
      <w:tr w:rsidR="00AC3C22" w:rsidRPr="00191729" w14:paraId="724B117A" w14:textId="77777777" w:rsidTr="007A4FAD">
        <w:trPr>
          <w:trHeight w:val="567"/>
        </w:trPr>
        <w:tc>
          <w:tcPr>
            <w:tcW w:w="539" w:type="dxa"/>
            <w:tcBorders>
              <w:top w:val="nil"/>
              <w:bottom w:val="nil"/>
            </w:tcBorders>
          </w:tcPr>
          <w:p w14:paraId="71869C8F" w14:textId="77777777" w:rsidR="00AC3C22" w:rsidRPr="00191729" w:rsidRDefault="00AC3C22" w:rsidP="00191729">
            <w:pPr>
              <w:spacing w:after="0" w:line="240" w:lineRule="auto"/>
              <w:rPr>
                <w:sz w:val="20"/>
                <w:szCs w:val="20"/>
              </w:rPr>
            </w:pPr>
          </w:p>
        </w:tc>
        <w:tc>
          <w:tcPr>
            <w:tcW w:w="1560" w:type="dxa"/>
            <w:tcBorders>
              <w:top w:val="nil"/>
              <w:bottom w:val="nil"/>
            </w:tcBorders>
          </w:tcPr>
          <w:p w14:paraId="543109AB" w14:textId="77777777" w:rsidR="00AC3C22" w:rsidRPr="00191729" w:rsidRDefault="00AC3C22" w:rsidP="00191729">
            <w:pPr>
              <w:spacing w:after="0" w:line="240" w:lineRule="auto"/>
              <w:rPr>
                <w:sz w:val="20"/>
                <w:szCs w:val="20"/>
              </w:rPr>
            </w:pPr>
          </w:p>
        </w:tc>
        <w:tc>
          <w:tcPr>
            <w:tcW w:w="1410" w:type="dxa"/>
            <w:tcBorders>
              <w:top w:val="nil"/>
              <w:bottom w:val="nil"/>
            </w:tcBorders>
          </w:tcPr>
          <w:p w14:paraId="784CB85D" w14:textId="77777777" w:rsidR="00AC3C22" w:rsidRPr="00191729" w:rsidRDefault="00AC3C22" w:rsidP="00191729">
            <w:pPr>
              <w:spacing w:after="0" w:line="240" w:lineRule="auto"/>
              <w:rPr>
                <w:sz w:val="20"/>
                <w:szCs w:val="20"/>
              </w:rPr>
            </w:pPr>
          </w:p>
        </w:tc>
        <w:tc>
          <w:tcPr>
            <w:tcW w:w="3257" w:type="dxa"/>
            <w:shd w:val="clear" w:color="auto" w:fill="auto"/>
          </w:tcPr>
          <w:p w14:paraId="3249C06C" w14:textId="77777777" w:rsidR="00AC3C22" w:rsidRPr="00191729" w:rsidRDefault="00AC3C22" w:rsidP="00191729">
            <w:pPr>
              <w:spacing w:after="0" w:line="240" w:lineRule="auto"/>
              <w:rPr>
                <w:sz w:val="20"/>
                <w:szCs w:val="20"/>
              </w:rPr>
            </w:pPr>
            <w:r w:rsidRPr="00191729">
              <w:rPr>
                <w:sz w:val="20"/>
                <w:szCs w:val="20"/>
              </w:rPr>
              <w:t>Размер</w:t>
            </w:r>
          </w:p>
        </w:tc>
        <w:tc>
          <w:tcPr>
            <w:tcW w:w="3407" w:type="dxa"/>
            <w:shd w:val="clear" w:color="auto" w:fill="auto"/>
          </w:tcPr>
          <w:p w14:paraId="5267B3CB" w14:textId="77777777" w:rsidR="00AC3C22" w:rsidRPr="00191729" w:rsidRDefault="00AC3C22" w:rsidP="00191729">
            <w:pPr>
              <w:spacing w:after="0" w:line="240" w:lineRule="auto"/>
              <w:rPr>
                <w:sz w:val="20"/>
                <w:szCs w:val="20"/>
              </w:rPr>
            </w:pPr>
            <w:r w:rsidRPr="00191729">
              <w:rPr>
                <w:sz w:val="20"/>
                <w:szCs w:val="20"/>
              </w:rPr>
              <w:t xml:space="preserve">44-46 – 4 штуки </w:t>
            </w:r>
          </w:p>
          <w:p w14:paraId="6F69544D" w14:textId="77777777" w:rsidR="00AC3C22" w:rsidRPr="00191729" w:rsidRDefault="00AC3C22" w:rsidP="00191729">
            <w:pPr>
              <w:spacing w:after="0" w:line="240" w:lineRule="auto"/>
              <w:rPr>
                <w:sz w:val="20"/>
                <w:szCs w:val="20"/>
              </w:rPr>
            </w:pPr>
            <w:r w:rsidRPr="00191729">
              <w:rPr>
                <w:sz w:val="20"/>
                <w:szCs w:val="20"/>
              </w:rPr>
              <w:t xml:space="preserve">44-46  - 2 штуки </w:t>
            </w:r>
          </w:p>
          <w:p w14:paraId="36D3FAD8" w14:textId="77777777" w:rsidR="00AC3C22" w:rsidRPr="00191729" w:rsidRDefault="00AC3C22" w:rsidP="00191729">
            <w:pPr>
              <w:spacing w:after="0" w:line="240" w:lineRule="auto"/>
              <w:rPr>
                <w:sz w:val="20"/>
                <w:szCs w:val="20"/>
              </w:rPr>
            </w:pPr>
            <w:r w:rsidRPr="00191729">
              <w:rPr>
                <w:sz w:val="20"/>
                <w:szCs w:val="20"/>
              </w:rPr>
              <w:t>48-50 – 1 штука</w:t>
            </w:r>
          </w:p>
          <w:p w14:paraId="7D4B0775" w14:textId="77777777" w:rsidR="00AC3C22" w:rsidRPr="00191729" w:rsidRDefault="00AC3C22" w:rsidP="00191729">
            <w:pPr>
              <w:spacing w:after="0" w:line="240" w:lineRule="auto"/>
              <w:rPr>
                <w:sz w:val="20"/>
                <w:szCs w:val="20"/>
              </w:rPr>
            </w:pPr>
            <w:r w:rsidRPr="00191729">
              <w:rPr>
                <w:sz w:val="20"/>
                <w:szCs w:val="20"/>
              </w:rPr>
              <w:t xml:space="preserve">48-50 – 8 штук </w:t>
            </w:r>
          </w:p>
          <w:p w14:paraId="426A0F49" w14:textId="77777777" w:rsidR="00AC3C22" w:rsidRPr="00191729" w:rsidRDefault="00AC3C22" w:rsidP="00191729">
            <w:pPr>
              <w:spacing w:after="0" w:line="240" w:lineRule="auto"/>
              <w:rPr>
                <w:sz w:val="20"/>
                <w:szCs w:val="20"/>
              </w:rPr>
            </w:pPr>
            <w:r w:rsidRPr="00191729">
              <w:rPr>
                <w:sz w:val="20"/>
                <w:szCs w:val="20"/>
              </w:rPr>
              <w:t xml:space="preserve">52-54 – 1 штука </w:t>
            </w:r>
          </w:p>
          <w:p w14:paraId="79D9400E" w14:textId="77777777" w:rsidR="00AC3C22" w:rsidRPr="00191729" w:rsidRDefault="00AC3C22" w:rsidP="00191729">
            <w:pPr>
              <w:spacing w:after="0" w:line="240" w:lineRule="auto"/>
              <w:rPr>
                <w:sz w:val="20"/>
                <w:szCs w:val="20"/>
              </w:rPr>
            </w:pPr>
            <w:r w:rsidRPr="00191729">
              <w:rPr>
                <w:sz w:val="20"/>
                <w:szCs w:val="20"/>
              </w:rPr>
              <w:t xml:space="preserve">52-54 – 9 штук </w:t>
            </w:r>
          </w:p>
          <w:p w14:paraId="1E7B3F71" w14:textId="77777777" w:rsidR="00AC3C22" w:rsidRPr="00191729" w:rsidRDefault="00AC3C22" w:rsidP="00191729">
            <w:pPr>
              <w:spacing w:after="0" w:line="240" w:lineRule="auto"/>
              <w:rPr>
                <w:sz w:val="20"/>
                <w:szCs w:val="20"/>
              </w:rPr>
            </w:pPr>
            <w:r w:rsidRPr="00191729">
              <w:rPr>
                <w:sz w:val="20"/>
                <w:szCs w:val="20"/>
              </w:rPr>
              <w:t xml:space="preserve">52-54 – 2 штуки </w:t>
            </w:r>
          </w:p>
          <w:p w14:paraId="793D8A52" w14:textId="77777777" w:rsidR="00AC3C22" w:rsidRPr="00191729" w:rsidRDefault="00AC3C22" w:rsidP="00191729">
            <w:pPr>
              <w:spacing w:after="0" w:line="240" w:lineRule="auto"/>
              <w:rPr>
                <w:sz w:val="20"/>
                <w:szCs w:val="20"/>
              </w:rPr>
            </w:pPr>
            <w:r w:rsidRPr="00191729">
              <w:rPr>
                <w:sz w:val="20"/>
                <w:szCs w:val="20"/>
              </w:rPr>
              <w:t xml:space="preserve">56-58 – 3 штуки </w:t>
            </w:r>
          </w:p>
          <w:p w14:paraId="48F05570" w14:textId="77777777" w:rsidR="00AC3C22" w:rsidRPr="00191729" w:rsidRDefault="00AC3C22" w:rsidP="00191729">
            <w:pPr>
              <w:spacing w:after="0" w:line="240" w:lineRule="auto"/>
              <w:rPr>
                <w:sz w:val="20"/>
                <w:szCs w:val="20"/>
              </w:rPr>
            </w:pPr>
            <w:r w:rsidRPr="00191729">
              <w:rPr>
                <w:sz w:val="20"/>
                <w:szCs w:val="20"/>
              </w:rPr>
              <w:t xml:space="preserve">56-58  - 1 штука </w:t>
            </w:r>
          </w:p>
        </w:tc>
        <w:tc>
          <w:tcPr>
            <w:tcW w:w="2415" w:type="dxa"/>
            <w:shd w:val="clear" w:color="auto" w:fill="auto"/>
            <w:noWrap/>
          </w:tcPr>
          <w:p w14:paraId="470A8806" w14:textId="77777777" w:rsidR="00AC3C22" w:rsidRPr="00191729" w:rsidRDefault="00AC3C22"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7A111BF4" w14:textId="77777777" w:rsidR="00AC3C22" w:rsidRPr="00191729" w:rsidRDefault="00AC3C22" w:rsidP="00191729">
            <w:pPr>
              <w:spacing w:after="0" w:line="240" w:lineRule="auto"/>
              <w:rPr>
                <w:sz w:val="20"/>
                <w:szCs w:val="20"/>
              </w:rPr>
            </w:pPr>
            <w:r w:rsidRPr="00191729">
              <w:rPr>
                <w:sz w:val="20"/>
                <w:szCs w:val="20"/>
              </w:rPr>
              <w:t>штука</w:t>
            </w:r>
          </w:p>
        </w:tc>
        <w:tc>
          <w:tcPr>
            <w:tcW w:w="1140" w:type="dxa"/>
            <w:tcBorders>
              <w:top w:val="nil"/>
              <w:bottom w:val="nil"/>
            </w:tcBorders>
          </w:tcPr>
          <w:p w14:paraId="7D6A4E4E" w14:textId="77777777" w:rsidR="00AC3C22" w:rsidRPr="00191729" w:rsidRDefault="00AC3C22" w:rsidP="00191729">
            <w:pPr>
              <w:spacing w:after="0" w:line="240" w:lineRule="auto"/>
              <w:rPr>
                <w:sz w:val="20"/>
                <w:szCs w:val="20"/>
              </w:rPr>
            </w:pPr>
            <w:r w:rsidRPr="00191729">
              <w:rPr>
                <w:sz w:val="20"/>
                <w:szCs w:val="20"/>
              </w:rPr>
              <w:t>31</w:t>
            </w:r>
          </w:p>
        </w:tc>
      </w:tr>
      <w:tr w:rsidR="00022480" w:rsidRPr="00191729" w14:paraId="52521948" w14:textId="77777777" w:rsidTr="00AC3C22">
        <w:trPr>
          <w:trHeight w:val="567"/>
        </w:trPr>
        <w:tc>
          <w:tcPr>
            <w:tcW w:w="539" w:type="dxa"/>
            <w:tcBorders>
              <w:top w:val="nil"/>
              <w:bottom w:val="single" w:sz="4" w:space="0" w:color="auto"/>
            </w:tcBorders>
          </w:tcPr>
          <w:p w14:paraId="44EA5AFF" w14:textId="77777777" w:rsidR="00022480" w:rsidRPr="00191729" w:rsidRDefault="00022480" w:rsidP="00191729">
            <w:pPr>
              <w:spacing w:after="0" w:line="240" w:lineRule="auto"/>
              <w:rPr>
                <w:sz w:val="20"/>
                <w:szCs w:val="20"/>
              </w:rPr>
            </w:pPr>
          </w:p>
        </w:tc>
        <w:tc>
          <w:tcPr>
            <w:tcW w:w="1560" w:type="dxa"/>
            <w:tcBorders>
              <w:top w:val="nil"/>
              <w:bottom w:val="single" w:sz="4" w:space="0" w:color="auto"/>
            </w:tcBorders>
          </w:tcPr>
          <w:p w14:paraId="6DB1D535" w14:textId="77777777" w:rsidR="00022480" w:rsidRPr="00191729" w:rsidRDefault="00022480" w:rsidP="00191729">
            <w:pPr>
              <w:spacing w:after="0" w:line="240" w:lineRule="auto"/>
              <w:rPr>
                <w:sz w:val="20"/>
                <w:szCs w:val="20"/>
              </w:rPr>
            </w:pPr>
          </w:p>
        </w:tc>
        <w:tc>
          <w:tcPr>
            <w:tcW w:w="1410" w:type="dxa"/>
            <w:tcBorders>
              <w:top w:val="nil"/>
              <w:bottom w:val="single" w:sz="4" w:space="0" w:color="auto"/>
            </w:tcBorders>
          </w:tcPr>
          <w:p w14:paraId="5A4D33A9" w14:textId="77777777" w:rsidR="00022480" w:rsidRPr="00191729" w:rsidRDefault="00022480" w:rsidP="00191729">
            <w:pPr>
              <w:spacing w:after="0" w:line="240" w:lineRule="auto"/>
              <w:rPr>
                <w:sz w:val="20"/>
                <w:szCs w:val="20"/>
              </w:rPr>
            </w:pPr>
          </w:p>
        </w:tc>
        <w:tc>
          <w:tcPr>
            <w:tcW w:w="3257" w:type="dxa"/>
            <w:shd w:val="clear" w:color="auto" w:fill="auto"/>
          </w:tcPr>
          <w:p w14:paraId="5EC3B954" w14:textId="77777777" w:rsidR="00022480" w:rsidRPr="00191729" w:rsidRDefault="00AC3C22"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5A9AAAD" w14:textId="77777777" w:rsidR="00AC3C22" w:rsidRPr="00191729" w:rsidRDefault="00022480" w:rsidP="00191729">
            <w:pPr>
              <w:spacing w:after="0" w:line="240" w:lineRule="auto"/>
              <w:rPr>
                <w:sz w:val="20"/>
                <w:szCs w:val="20"/>
              </w:rPr>
            </w:pPr>
            <w:r w:rsidRPr="00191729">
              <w:rPr>
                <w:sz w:val="20"/>
                <w:szCs w:val="20"/>
              </w:rPr>
              <w:t xml:space="preserve"> </w:t>
            </w:r>
            <w:r w:rsidR="00AC3C22" w:rsidRPr="00191729">
              <w:rPr>
                <w:sz w:val="20"/>
                <w:szCs w:val="20"/>
              </w:rPr>
              <w:t>158-164</w:t>
            </w:r>
          </w:p>
          <w:p w14:paraId="29057C8D" w14:textId="77777777" w:rsidR="00AC3C22" w:rsidRPr="00191729" w:rsidRDefault="00AC3C22" w:rsidP="00191729">
            <w:pPr>
              <w:spacing w:after="0" w:line="240" w:lineRule="auto"/>
              <w:rPr>
                <w:sz w:val="20"/>
                <w:szCs w:val="20"/>
              </w:rPr>
            </w:pPr>
            <w:r w:rsidRPr="00191729">
              <w:rPr>
                <w:sz w:val="20"/>
                <w:szCs w:val="20"/>
              </w:rPr>
              <w:t>170-176 </w:t>
            </w:r>
          </w:p>
          <w:p w14:paraId="5287EE8F" w14:textId="77777777" w:rsidR="00AC3C22" w:rsidRPr="00191729" w:rsidRDefault="00AC3C22" w:rsidP="00191729">
            <w:pPr>
              <w:spacing w:after="0" w:line="240" w:lineRule="auto"/>
              <w:rPr>
                <w:sz w:val="20"/>
                <w:szCs w:val="20"/>
              </w:rPr>
            </w:pPr>
            <w:r w:rsidRPr="00191729">
              <w:rPr>
                <w:sz w:val="20"/>
                <w:szCs w:val="20"/>
              </w:rPr>
              <w:t>158-164</w:t>
            </w:r>
          </w:p>
          <w:p w14:paraId="43D7CCC6" w14:textId="77777777" w:rsidR="00AC3C22" w:rsidRPr="00191729" w:rsidRDefault="00AC3C22" w:rsidP="00191729">
            <w:pPr>
              <w:spacing w:after="0" w:line="240" w:lineRule="auto"/>
              <w:rPr>
                <w:sz w:val="20"/>
                <w:szCs w:val="20"/>
              </w:rPr>
            </w:pPr>
            <w:r w:rsidRPr="00191729">
              <w:rPr>
                <w:sz w:val="20"/>
                <w:szCs w:val="20"/>
              </w:rPr>
              <w:t>170-176</w:t>
            </w:r>
          </w:p>
          <w:p w14:paraId="48D7A630" w14:textId="77777777" w:rsidR="00AC3C22" w:rsidRPr="00191729" w:rsidRDefault="00AC3C22" w:rsidP="00191729">
            <w:pPr>
              <w:spacing w:after="0" w:line="240" w:lineRule="auto"/>
              <w:rPr>
                <w:sz w:val="20"/>
                <w:szCs w:val="20"/>
              </w:rPr>
            </w:pPr>
            <w:r w:rsidRPr="00191729">
              <w:rPr>
                <w:sz w:val="20"/>
                <w:szCs w:val="20"/>
              </w:rPr>
              <w:t>158-164</w:t>
            </w:r>
          </w:p>
          <w:p w14:paraId="140F6C9C" w14:textId="77777777" w:rsidR="00AC3C22" w:rsidRPr="00191729" w:rsidRDefault="00AC3C22" w:rsidP="00191729">
            <w:pPr>
              <w:spacing w:after="0" w:line="240" w:lineRule="auto"/>
              <w:rPr>
                <w:sz w:val="20"/>
                <w:szCs w:val="20"/>
              </w:rPr>
            </w:pPr>
            <w:r w:rsidRPr="00191729">
              <w:rPr>
                <w:sz w:val="20"/>
                <w:szCs w:val="20"/>
              </w:rPr>
              <w:t>170-176</w:t>
            </w:r>
          </w:p>
          <w:p w14:paraId="2EC6691A" w14:textId="77777777" w:rsidR="00AC3C22" w:rsidRPr="00191729" w:rsidRDefault="00AC3C22" w:rsidP="00191729">
            <w:pPr>
              <w:spacing w:after="0" w:line="240" w:lineRule="auto"/>
              <w:rPr>
                <w:sz w:val="20"/>
                <w:szCs w:val="20"/>
              </w:rPr>
            </w:pPr>
            <w:r w:rsidRPr="00191729">
              <w:rPr>
                <w:sz w:val="20"/>
                <w:szCs w:val="20"/>
              </w:rPr>
              <w:t>182-188</w:t>
            </w:r>
          </w:p>
          <w:p w14:paraId="0CBAC86A" w14:textId="77777777" w:rsidR="00AC3C22" w:rsidRPr="00191729" w:rsidRDefault="00AC3C22" w:rsidP="00191729">
            <w:pPr>
              <w:spacing w:after="0" w:line="240" w:lineRule="auto"/>
              <w:rPr>
                <w:sz w:val="20"/>
                <w:szCs w:val="20"/>
              </w:rPr>
            </w:pPr>
            <w:r w:rsidRPr="00191729">
              <w:rPr>
                <w:sz w:val="20"/>
                <w:szCs w:val="20"/>
              </w:rPr>
              <w:t>170-176</w:t>
            </w:r>
          </w:p>
          <w:p w14:paraId="74A7464C" w14:textId="77777777" w:rsidR="00022480" w:rsidRPr="00191729" w:rsidRDefault="00AC3C22" w:rsidP="00191729">
            <w:pPr>
              <w:spacing w:after="0" w:line="240" w:lineRule="auto"/>
              <w:rPr>
                <w:sz w:val="20"/>
                <w:szCs w:val="20"/>
              </w:rPr>
            </w:pPr>
            <w:r w:rsidRPr="00191729">
              <w:rPr>
                <w:sz w:val="20"/>
                <w:szCs w:val="20"/>
              </w:rPr>
              <w:t>182-188</w:t>
            </w:r>
          </w:p>
        </w:tc>
        <w:tc>
          <w:tcPr>
            <w:tcW w:w="2415" w:type="dxa"/>
            <w:tcBorders>
              <w:bottom w:val="single" w:sz="4" w:space="0" w:color="auto"/>
            </w:tcBorders>
            <w:shd w:val="clear" w:color="auto" w:fill="auto"/>
            <w:noWrap/>
          </w:tcPr>
          <w:p w14:paraId="5040CFDD" w14:textId="77777777" w:rsidR="00022480" w:rsidRPr="00191729" w:rsidRDefault="00022480"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61732DAC" w14:textId="77777777" w:rsidR="00022480" w:rsidRPr="00191729" w:rsidRDefault="00022480" w:rsidP="00191729">
            <w:pPr>
              <w:spacing w:after="0" w:line="240" w:lineRule="auto"/>
              <w:rPr>
                <w:sz w:val="20"/>
                <w:szCs w:val="20"/>
              </w:rPr>
            </w:pPr>
          </w:p>
        </w:tc>
        <w:tc>
          <w:tcPr>
            <w:tcW w:w="1140" w:type="dxa"/>
            <w:tcBorders>
              <w:top w:val="nil"/>
              <w:bottom w:val="single" w:sz="4" w:space="0" w:color="auto"/>
            </w:tcBorders>
          </w:tcPr>
          <w:p w14:paraId="1AABF7E7" w14:textId="77777777" w:rsidR="00022480" w:rsidRPr="00191729" w:rsidRDefault="00022480" w:rsidP="00191729">
            <w:pPr>
              <w:spacing w:after="0" w:line="240" w:lineRule="auto"/>
              <w:rPr>
                <w:sz w:val="20"/>
                <w:szCs w:val="20"/>
              </w:rPr>
            </w:pPr>
          </w:p>
        </w:tc>
      </w:tr>
      <w:tr w:rsidR="00AC3C22" w:rsidRPr="00191729" w14:paraId="004EBBC4" w14:textId="77777777" w:rsidTr="00F85CB3">
        <w:trPr>
          <w:trHeight w:val="567"/>
        </w:trPr>
        <w:tc>
          <w:tcPr>
            <w:tcW w:w="539" w:type="dxa"/>
            <w:tcBorders>
              <w:top w:val="single" w:sz="4" w:space="0" w:color="auto"/>
              <w:bottom w:val="nil"/>
            </w:tcBorders>
          </w:tcPr>
          <w:p w14:paraId="32A0BA1F" w14:textId="77777777" w:rsidR="00AC3C22" w:rsidRPr="00191729" w:rsidRDefault="00AC3C22" w:rsidP="00191729">
            <w:pPr>
              <w:spacing w:after="0" w:line="240" w:lineRule="auto"/>
              <w:rPr>
                <w:sz w:val="20"/>
                <w:szCs w:val="20"/>
              </w:rPr>
            </w:pPr>
            <w:r w:rsidRPr="00191729">
              <w:rPr>
                <w:sz w:val="20"/>
                <w:szCs w:val="20"/>
              </w:rPr>
              <w:lastRenderedPageBreak/>
              <w:t>6</w:t>
            </w:r>
          </w:p>
        </w:tc>
        <w:tc>
          <w:tcPr>
            <w:tcW w:w="1560" w:type="dxa"/>
            <w:tcBorders>
              <w:top w:val="single" w:sz="4" w:space="0" w:color="auto"/>
              <w:bottom w:val="nil"/>
            </w:tcBorders>
          </w:tcPr>
          <w:p w14:paraId="5B10FE5E" w14:textId="77777777" w:rsidR="00AC3C22" w:rsidRPr="00191729" w:rsidRDefault="00AC3C22" w:rsidP="00191729">
            <w:pPr>
              <w:spacing w:after="0" w:line="240" w:lineRule="auto"/>
              <w:rPr>
                <w:sz w:val="20"/>
                <w:szCs w:val="20"/>
              </w:rPr>
            </w:pPr>
            <w:r w:rsidRPr="00191729">
              <w:rPr>
                <w:sz w:val="20"/>
                <w:szCs w:val="20"/>
              </w:rPr>
              <w:t>Плащ непромокаемый</w:t>
            </w:r>
          </w:p>
        </w:tc>
        <w:tc>
          <w:tcPr>
            <w:tcW w:w="1410" w:type="dxa"/>
            <w:tcBorders>
              <w:top w:val="single" w:sz="4" w:space="0" w:color="auto"/>
              <w:bottom w:val="nil"/>
            </w:tcBorders>
          </w:tcPr>
          <w:p w14:paraId="35FB4473" w14:textId="77777777" w:rsidR="00AC3C22" w:rsidRPr="00191729" w:rsidRDefault="00AC3C22" w:rsidP="00191729">
            <w:pPr>
              <w:spacing w:after="0" w:line="240" w:lineRule="auto"/>
              <w:rPr>
                <w:sz w:val="20"/>
                <w:szCs w:val="20"/>
              </w:rPr>
            </w:pPr>
            <w:r w:rsidRPr="00191729">
              <w:rPr>
                <w:sz w:val="20"/>
                <w:szCs w:val="20"/>
              </w:rPr>
              <w:t>14.12.30.111</w:t>
            </w:r>
          </w:p>
        </w:tc>
        <w:tc>
          <w:tcPr>
            <w:tcW w:w="3257" w:type="dxa"/>
            <w:shd w:val="clear" w:color="auto" w:fill="auto"/>
          </w:tcPr>
          <w:p w14:paraId="037DC3A0" w14:textId="77777777" w:rsidR="00AC3C22" w:rsidRPr="00191729" w:rsidRDefault="00AC3C22" w:rsidP="00191729">
            <w:pPr>
              <w:spacing w:after="0" w:line="240" w:lineRule="auto"/>
              <w:rPr>
                <w:sz w:val="20"/>
                <w:szCs w:val="20"/>
              </w:rPr>
            </w:pPr>
            <w:proofErr w:type="spellStart"/>
            <w:r w:rsidRPr="00191729">
              <w:rPr>
                <w:sz w:val="20"/>
                <w:szCs w:val="20"/>
              </w:rPr>
              <w:t>Влагозащита</w:t>
            </w:r>
            <w:proofErr w:type="spellEnd"/>
            <w:r w:rsidRPr="00191729">
              <w:rPr>
                <w:sz w:val="20"/>
                <w:szCs w:val="20"/>
              </w:rPr>
              <w:t xml:space="preserve"> </w:t>
            </w:r>
          </w:p>
        </w:tc>
        <w:tc>
          <w:tcPr>
            <w:tcW w:w="3407" w:type="dxa"/>
            <w:shd w:val="clear" w:color="auto" w:fill="auto"/>
          </w:tcPr>
          <w:p w14:paraId="0AC68E6B" w14:textId="77777777" w:rsidR="00AC3C22" w:rsidRPr="00191729" w:rsidRDefault="00AC3C22" w:rsidP="00191729">
            <w:pPr>
              <w:spacing w:after="0" w:line="240" w:lineRule="auto"/>
              <w:rPr>
                <w:sz w:val="20"/>
                <w:szCs w:val="20"/>
              </w:rPr>
            </w:pPr>
            <w:r w:rsidRPr="00191729">
              <w:rPr>
                <w:sz w:val="20"/>
                <w:szCs w:val="20"/>
              </w:rPr>
              <w:t xml:space="preserve">Наличие </w:t>
            </w:r>
          </w:p>
        </w:tc>
        <w:tc>
          <w:tcPr>
            <w:tcW w:w="2415" w:type="dxa"/>
            <w:tcBorders>
              <w:bottom w:val="single" w:sz="4" w:space="0" w:color="auto"/>
            </w:tcBorders>
            <w:shd w:val="clear" w:color="auto" w:fill="auto"/>
            <w:noWrap/>
          </w:tcPr>
          <w:p w14:paraId="7E5268AC" w14:textId="77777777" w:rsidR="00AC3C22" w:rsidRPr="00191729" w:rsidRDefault="00AC3C22"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3A868B77" w14:textId="77777777" w:rsidR="00AC3C22" w:rsidRPr="00191729" w:rsidRDefault="00AC3C22" w:rsidP="00191729">
            <w:pPr>
              <w:spacing w:after="0" w:line="240" w:lineRule="auto"/>
              <w:rPr>
                <w:sz w:val="20"/>
                <w:szCs w:val="20"/>
              </w:rPr>
            </w:pPr>
            <w:r w:rsidRPr="00191729">
              <w:rPr>
                <w:sz w:val="20"/>
                <w:szCs w:val="20"/>
              </w:rPr>
              <w:t>штука</w:t>
            </w:r>
          </w:p>
        </w:tc>
        <w:tc>
          <w:tcPr>
            <w:tcW w:w="1140" w:type="dxa"/>
            <w:tcBorders>
              <w:top w:val="nil"/>
              <w:bottom w:val="nil"/>
            </w:tcBorders>
          </w:tcPr>
          <w:p w14:paraId="56A12D2B" w14:textId="77777777" w:rsidR="00AC3C22" w:rsidRPr="00191729" w:rsidRDefault="00AC3C22" w:rsidP="00191729">
            <w:pPr>
              <w:spacing w:after="0" w:line="240" w:lineRule="auto"/>
              <w:rPr>
                <w:sz w:val="20"/>
                <w:szCs w:val="20"/>
              </w:rPr>
            </w:pPr>
            <w:r w:rsidRPr="00191729">
              <w:rPr>
                <w:sz w:val="20"/>
                <w:szCs w:val="20"/>
              </w:rPr>
              <w:t>44</w:t>
            </w:r>
          </w:p>
        </w:tc>
      </w:tr>
      <w:tr w:rsidR="00AC3C22" w:rsidRPr="00191729" w14:paraId="189E8815" w14:textId="77777777" w:rsidTr="00F85CB3">
        <w:trPr>
          <w:trHeight w:val="567"/>
        </w:trPr>
        <w:tc>
          <w:tcPr>
            <w:tcW w:w="539" w:type="dxa"/>
            <w:tcBorders>
              <w:top w:val="nil"/>
              <w:bottom w:val="single" w:sz="4" w:space="0" w:color="auto"/>
            </w:tcBorders>
          </w:tcPr>
          <w:p w14:paraId="67860C51" w14:textId="77777777" w:rsidR="00AC3C22" w:rsidRPr="00191729" w:rsidRDefault="00AC3C22" w:rsidP="00191729">
            <w:pPr>
              <w:spacing w:after="0" w:line="240" w:lineRule="auto"/>
              <w:rPr>
                <w:sz w:val="20"/>
                <w:szCs w:val="20"/>
              </w:rPr>
            </w:pPr>
          </w:p>
        </w:tc>
        <w:tc>
          <w:tcPr>
            <w:tcW w:w="1560" w:type="dxa"/>
            <w:tcBorders>
              <w:top w:val="nil"/>
              <w:bottom w:val="single" w:sz="4" w:space="0" w:color="auto"/>
            </w:tcBorders>
          </w:tcPr>
          <w:p w14:paraId="1C936F86" w14:textId="77777777" w:rsidR="00AC3C22" w:rsidRPr="00191729" w:rsidRDefault="00AC3C22" w:rsidP="00191729">
            <w:pPr>
              <w:spacing w:after="0" w:line="240" w:lineRule="auto"/>
              <w:rPr>
                <w:sz w:val="20"/>
                <w:szCs w:val="20"/>
              </w:rPr>
            </w:pPr>
          </w:p>
        </w:tc>
        <w:tc>
          <w:tcPr>
            <w:tcW w:w="1410" w:type="dxa"/>
            <w:tcBorders>
              <w:top w:val="nil"/>
              <w:bottom w:val="single" w:sz="4" w:space="0" w:color="auto"/>
            </w:tcBorders>
          </w:tcPr>
          <w:p w14:paraId="5F2A1F5A" w14:textId="77777777" w:rsidR="00AC3C22" w:rsidRPr="00191729" w:rsidRDefault="00AC3C22" w:rsidP="00191729">
            <w:pPr>
              <w:spacing w:after="0" w:line="240" w:lineRule="auto"/>
              <w:rPr>
                <w:sz w:val="20"/>
                <w:szCs w:val="20"/>
              </w:rPr>
            </w:pPr>
          </w:p>
        </w:tc>
        <w:tc>
          <w:tcPr>
            <w:tcW w:w="3257" w:type="dxa"/>
            <w:shd w:val="clear" w:color="auto" w:fill="auto"/>
          </w:tcPr>
          <w:p w14:paraId="6E0197F5" w14:textId="77777777" w:rsidR="00AC3C22" w:rsidRPr="00191729" w:rsidRDefault="00AC3C22"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E2F9128" w14:textId="77777777" w:rsidR="00AC3C22" w:rsidRPr="00191729" w:rsidRDefault="00AC3C22" w:rsidP="00191729">
            <w:pPr>
              <w:spacing w:after="0" w:line="240" w:lineRule="auto"/>
              <w:rPr>
                <w:sz w:val="20"/>
                <w:szCs w:val="20"/>
              </w:rPr>
            </w:pPr>
            <w:r w:rsidRPr="00191729">
              <w:rPr>
                <w:sz w:val="20"/>
                <w:szCs w:val="20"/>
              </w:rPr>
              <w:t xml:space="preserve">Нейлон с ПВХ </w:t>
            </w:r>
          </w:p>
        </w:tc>
        <w:tc>
          <w:tcPr>
            <w:tcW w:w="2415" w:type="dxa"/>
            <w:tcBorders>
              <w:bottom w:val="single" w:sz="4" w:space="0" w:color="auto"/>
            </w:tcBorders>
            <w:shd w:val="clear" w:color="auto" w:fill="auto"/>
            <w:noWrap/>
          </w:tcPr>
          <w:p w14:paraId="11E08ED0" w14:textId="77777777" w:rsidR="00AC3C22" w:rsidRPr="00191729" w:rsidRDefault="00AC3C22"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6ED38EE3" w14:textId="77777777" w:rsidR="00AC3C22" w:rsidRPr="00191729" w:rsidRDefault="00AC3C22" w:rsidP="00191729">
            <w:pPr>
              <w:spacing w:after="0" w:line="240" w:lineRule="auto"/>
              <w:rPr>
                <w:sz w:val="20"/>
                <w:szCs w:val="20"/>
              </w:rPr>
            </w:pPr>
          </w:p>
        </w:tc>
        <w:tc>
          <w:tcPr>
            <w:tcW w:w="1140" w:type="dxa"/>
            <w:tcBorders>
              <w:top w:val="nil"/>
              <w:bottom w:val="single" w:sz="4" w:space="0" w:color="auto"/>
            </w:tcBorders>
          </w:tcPr>
          <w:p w14:paraId="451D85B0" w14:textId="77777777" w:rsidR="00AC3C22" w:rsidRPr="00191729" w:rsidRDefault="00AC3C22" w:rsidP="00191729">
            <w:pPr>
              <w:spacing w:after="0" w:line="240" w:lineRule="auto"/>
              <w:rPr>
                <w:sz w:val="20"/>
                <w:szCs w:val="20"/>
              </w:rPr>
            </w:pPr>
          </w:p>
        </w:tc>
      </w:tr>
      <w:tr w:rsidR="00AC3C22" w:rsidRPr="00191729" w14:paraId="665E9161" w14:textId="77777777" w:rsidTr="00F85CB3">
        <w:trPr>
          <w:trHeight w:val="567"/>
        </w:trPr>
        <w:tc>
          <w:tcPr>
            <w:tcW w:w="539" w:type="dxa"/>
            <w:vMerge w:val="restart"/>
            <w:tcBorders>
              <w:top w:val="single" w:sz="4" w:space="0" w:color="auto"/>
            </w:tcBorders>
          </w:tcPr>
          <w:p w14:paraId="14D74AA0" w14:textId="77777777" w:rsidR="00AC3C22" w:rsidRPr="00191729" w:rsidRDefault="006822C3" w:rsidP="00191729">
            <w:pPr>
              <w:spacing w:after="0" w:line="240" w:lineRule="auto"/>
              <w:rPr>
                <w:sz w:val="20"/>
                <w:szCs w:val="20"/>
              </w:rPr>
            </w:pPr>
            <w:r w:rsidRPr="00191729">
              <w:rPr>
                <w:sz w:val="20"/>
                <w:szCs w:val="20"/>
              </w:rPr>
              <w:t>7</w:t>
            </w:r>
          </w:p>
        </w:tc>
        <w:tc>
          <w:tcPr>
            <w:tcW w:w="1560" w:type="dxa"/>
            <w:vMerge w:val="restart"/>
            <w:tcBorders>
              <w:top w:val="single" w:sz="4" w:space="0" w:color="auto"/>
            </w:tcBorders>
          </w:tcPr>
          <w:p w14:paraId="22568A0F" w14:textId="77777777" w:rsidR="00AC3C22" w:rsidRPr="00191729" w:rsidRDefault="006822C3" w:rsidP="00191729">
            <w:pPr>
              <w:spacing w:after="0" w:line="240" w:lineRule="auto"/>
              <w:rPr>
                <w:sz w:val="20"/>
                <w:szCs w:val="20"/>
              </w:rPr>
            </w:pPr>
            <w:r w:rsidRPr="00191729">
              <w:rPr>
                <w:sz w:val="20"/>
                <w:szCs w:val="20"/>
              </w:rPr>
              <w:t xml:space="preserve">Сапоги женские </w:t>
            </w:r>
          </w:p>
          <w:p w14:paraId="6CFB222F" w14:textId="77777777" w:rsidR="00025B48" w:rsidRPr="00191729" w:rsidRDefault="00025B48" w:rsidP="00191729">
            <w:pPr>
              <w:spacing w:after="0" w:line="240" w:lineRule="auto"/>
              <w:rPr>
                <w:sz w:val="20"/>
                <w:szCs w:val="20"/>
              </w:rPr>
            </w:pPr>
            <w:r w:rsidRPr="00191729">
              <w:rPr>
                <w:noProof/>
                <w:sz w:val="20"/>
                <w:szCs w:val="20"/>
              </w:rPr>
              <w:drawing>
                <wp:inline distT="0" distB="0" distL="0" distR="0" wp14:anchorId="4DBBA442" wp14:editId="329969DE">
                  <wp:extent cx="981075" cy="1304925"/>
                  <wp:effectExtent l="19050" t="0" r="9525" b="0"/>
                  <wp:docPr id="7" name="Рисунок 7" descr="000012669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126699_1"/>
                          <pic:cNvPicPr>
                            <a:picLocks noChangeAspect="1" noChangeArrowheads="1"/>
                          </pic:cNvPicPr>
                        </pic:nvPicPr>
                        <pic:blipFill>
                          <a:blip r:embed="rId15" cstate="print"/>
                          <a:srcRect/>
                          <a:stretch>
                            <a:fillRect/>
                          </a:stretch>
                        </pic:blipFill>
                        <pic:spPr bwMode="auto">
                          <a:xfrm>
                            <a:off x="0" y="0"/>
                            <a:ext cx="981075" cy="1304925"/>
                          </a:xfrm>
                          <a:prstGeom prst="rect">
                            <a:avLst/>
                          </a:prstGeom>
                          <a:noFill/>
                          <a:ln w="9525">
                            <a:noFill/>
                            <a:miter lim="800000"/>
                            <a:headEnd/>
                            <a:tailEnd/>
                          </a:ln>
                        </pic:spPr>
                      </pic:pic>
                    </a:graphicData>
                  </a:graphic>
                </wp:inline>
              </w:drawing>
            </w:r>
          </w:p>
        </w:tc>
        <w:tc>
          <w:tcPr>
            <w:tcW w:w="1410" w:type="dxa"/>
            <w:vMerge w:val="restart"/>
            <w:tcBorders>
              <w:top w:val="single" w:sz="4" w:space="0" w:color="auto"/>
            </w:tcBorders>
          </w:tcPr>
          <w:p w14:paraId="795B62E0" w14:textId="77777777" w:rsidR="00AC3C22" w:rsidRPr="00191729" w:rsidRDefault="006822C3" w:rsidP="00191729">
            <w:pPr>
              <w:spacing w:after="0" w:line="240" w:lineRule="auto"/>
              <w:rPr>
                <w:sz w:val="20"/>
                <w:szCs w:val="20"/>
              </w:rPr>
            </w:pPr>
            <w:r w:rsidRPr="00191729">
              <w:rPr>
                <w:sz w:val="20"/>
                <w:szCs w:val="20"/>
              </w:rPr>
              <w:t>15.20.32.129</w:t>
            </w:r>
          </w:p>
        </w:tc>
        <w:tc>
          <w:tcPr>
            <w:tcW w:w="3257" w:type="dxa"/>
            <w:shd w:val="clear" w:color="auto" w:fill="auto"/>
          </w:tcPr>
          <w:p w14:paraId="41ED2AAE" w14:textId="77777777" w:rsidR="00AC3C22" w:rsidRPr="00191729" w:rsidRDefault="00AC3C22"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28B2011" w14:textId="77777777" w:rsidR="00AC3C22" w:rsidRPr="00191729" w:rsidRDefault="006822C3" w:rsidP="00191729">
            <w:pPr>
              <w:spacing w:after="0" w:line="240" w:lineRule="auto"/>
              <w:rPr>
                <w:sz w:val="20"/>
                <w:szCs w:val="20"/>
              </w:rPr>
            </w:pPr>
            <w:r w:rsidRPr="00191729">
              <w:rPr>
                <w:sz w:val="20"/>
                <w:szCs w:val="20"/>
              </w:rPr>
              <w:t xml:space="preserve">Резина </w:t>
            </w:r>
          </w:p>
        </w:tc>
        <w:tc>
          <w:tcPr>
            <w:tcW w:w="2415" w:type="dxa"/>
            <w:shd w:val="clear" w:color="auto" w:fill="auto"/>
            <w:noWrap/>
          </w:tcPr>
          <w:p w14:paraId="6E59F142" w14:textId="77777777" w:rsidR="00AC3C22" w:rsidRPr="00191729" w:rsidRDefault="00AC3C22"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0B895CF4" w14:textId="77777777" w:rsidR="00AC3C22" w:rsidRPr="00191729" w:rsidRDefault="006822C3"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2FBFA661" w14:textId="77777777" w:rsidR="00AC3C22" w:rsidRPr="00191729" w:rsidRDefault="006822C3" w:rsidP="00191729">
            <w:pPr>
              <w:spacing w:after="0" w:line="240" w:lineRule="auto"/>
              <w:rPr>
                <w:sz w:val="20"/>
                <w:szCs w:val="20"/>
              </w:rPr>
            </w:pPr>
            <w:r w:rsidRPr="00191729">
              <w:rPr>
                <w:sz w:val="20"/>
                <w:szCs w:val="20"/>
              </w:rPr>
              <w:t>1</w:t>
            </w:r>
          </w:p>
        </w:tc>
      </w:tr>
      <w:tr w:rsidR="00AC3C22" w:rsidRPr="00191729" w14:paraId="5EB8A21F" w14:textId="77777777" w:rsidTr="006822C3">
        <w:trPr>
          <w:trHeight w:val="567"/>
        </w:trPr>
        <w:tc>
          <w:tcPr>
            <w:tcW w:w="539" w:type="dxa"/>
            <w:vMerge/>
          </w:tcPr>
          <w:p w14:paraId="54FC34A4" w14:textId="77777777" w:rsidR="00AC3C22" w:rsidRPr="00191729" w:rsidRDefault="00AC3C22" w:rsidP="00191729">
            <w:pPr>
              <w:spacing w:after="0" w:line="240" w:lineRule="auto"/>
              <w:rPr>
                <w:sz w:val="20"/>
                <w:szCs w:val="20"/>
              </w:rPr>
            </w:pPr>
          </w:p>
        </w:tc>
        <w:tc>
          <w:tcPr>
            <w:tcW w:w="1560" w:type="dxa"/>
            <w:vMerge/>
          </w:tcPr>
          <w:p w14:paraId="6A7C61D3" w14:textId="77777777" w:rsidR="00AC3C22" w:rsidRPr="00191729" w:rsidRDefault="00AC3C22" w:rsidP="00191729">
            <w:pPr>
              <w:spacing w:after="0" w:line="240" w:lineRule="auto"/>
              <w:rPr>
                <w:sz w:val="20"/>
                <w:szCs w:val="20"/>
              </w:rPr>
            </w:pPr>
          </w:p>
        </w:tc>
        <w:tc>
          <w:tcPr>
            <w:tcW w:w="1410" w:type="dxa"/>
            <w:vMerge/>
          </w:tcPr>
          <w:p w14:paraId="40C1CB39" w14:textId="77777777" w:rsidR="00AC3C22" w:rsidRPr="00191729" w:rsidRDefault="00AC3C22" w:rsidP="00191729">
            <w:pPr>
              <w:spacing w:after="0" w:line="240" w:lineRule="auto"/>
              <w:rPr>
                <w:sz w:val="20"/>
                <w:szCs w:val="20"/>
              </w:rPr>
            </w:pPr>
          </w:p>
        </w:tc>
        <w:tc>
          <w:tcPr>
            <w:tcW w:w="3257" w:type="dxa"/>
            <w:shd w:val="clear" w:color="auto" w:fill="auto"/>
          </w:tcPr>
          <w:p w14:paraId="659E0EF0" w14:textId="77777777" w:rsidR="00AC3C22" w:rsidRPr="00191729" w:rsidRDefault="00AC3C22" w:rsidP="00191729">
            <w:pPr>
              <w:spacing w:after="0" w:line="240" w:lineRule="auto"/>
              <w:rPr>
                <w:sz w:val="20"/>
                <w:szCs w:val="20"/>
              </w:rPr>
            </w:pPr>
            <w:r w:rsidRPr="00191729">
              <w:rPr>
                <w:sz w:val="20"/>
                <w:szCs w:val="20"/>
              </w:rPr>
              <w:t xml:space="preserve"> </w:t>
            </w:r>
            <w:r w:rsidR="006822C3" w:rsidRPr="00191729">
              <w:rPr>
                <w:sz w:val="20"/>
                <w:szCs w:val="20"/>
              </w:rPr>
              <w:t xml:space="preserve">Размер </w:t>
            </w:r>
          </w:p>
        </w:tc>
        <w:tc>
          <w:tcPr>
            <w:tcW w:w="3407" w:type="dxa"/>
            <w:shd w:val="clear" w:color="auto" w:fill="auto"/>
          </w:tcPr>
          <w:p w14:paraId="7BB00718" w14:textId="77777777" w:rsidR="00AC3C22" w:rsidRPr="00191729" w:rsidRDefault="006822C3" w:rsidP="00191729">
            <w:pPr>
              <w:spacing w:after="0" w:line="240" w:lineRule="auto"/>
              <w:rPr>
                <w:sz w:val="20"/>
                <w:szCs w:val="20"/>
              </w:rPr>
            </w:pPr>
            <w:r w:rsidRPr="00191729">
              <w:rPr>
                <w:sz w:val="20"/>
                <w:szCs w:val="20"/>
              </w:rPr>
              <w:t>38</w:t>
            </w:r>
          </w:p>
        </w:tc>
        <w:tc>
          <w:tcPr>
            <w:tcW w:w="2415" w:type="dxa"/>
            <w:shd w:val="clear" w:color="auto" w:fill="auto"/>
            <w:noWrap/>
          </w:tcPr>
          <w:p w14:paraId="2B0D11DD" w14:textId="77777777" w:rsidR="00AC3C22" w:rsidRPr="00191729" w:rsidRDefault="006822C3"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2F7325BA" w14:textId="77777777" w:rsidR="00AC3C22" w:rsidRPr="00191729" w:rsidRDefault="00AC3C22" w:rsidP="00191729">
            <w:pPr>
              <w:spacing w:after="0" w:line="240" w:lineRule="auto"/>
              <w:rPr>
                <w:sz w:val="20"/>
                <w:szCs w:val="20"/>
              </w:rPr>
            </w:pPr>
          </w:p>
        </w:tc>
        <w:tc>
          <w:tcPr>
            <w:tcW w:w="1140" w:type="dxa"/>
            <w:tcBorders>
              <w:top w:val="nil"/>
              <w:bottom w:val="single" w:sz="4" w:space="0" w:color="auto"/>
            </w:tcBorders>
          </w:tcPr>
          <w:p w14:paraId="6F7B0D42" w14:textId="77777777" w:rsidR="00AC3C22" w:rsidRPr="00191729" w:rsidRDefault="00AC3C22" w:rsidP="00191729">
            <w:pPr>
              <w:spacing w:after="0" w:line="240" w:lineRule="auto"/>
              <w:rPr>
                <w:sz w:val="20"/>
                <w:szCs w:val="20"/>
              </w:rPr>
            </w:pPr>
          </w:p>
        </w:tc>
      </w:tr>
      <w:tr w:rsidR="006822C3" w:rsidRPr="00191729" w14:paraId="0288FDC0" w14:textId="77777777" w:rsidTr="006822C3">
        <w:trPr>
          <w:trHeight w:val="567"/>
        </w:trPr>
        <w:tc>
          <w:tcPr>
            <w:tcW w:w="539" w:type="dxa"/>
            <w:vMerge w:val="restart"/>
          </w:tcPr>
          <w:p w14:paraId="6C3076EB" w14:textId="77777777" w:rsidR="006822C3" w:rsidRPr="00191729" w:rsidRDefault="006822C3" w:rsidP="00191729">
            <w:pPr>
              <w:spacing w:after="0" w:line="240" w:lineRule="auto"/>
              <w:rPr>
                <w:sz w:val="20"/>
                <w:szCs w:val="20"/>
              </w:rPr>
            </w:pPr>
            <w:r w:rsidRPr="00191729">
              <w:rPr>
                <w:sz w:val="20"/>
                <w:szCs w:val="20"/>
              </w:rPr>
              <w:t>8</w:t>
            </w:r>
          </w:p>
        </w:tc>
        <w:tc>
          <w:tcPr>
            <w:tcW w:w="1560" w:type="dxa"/>
            <w:vMerge w:val="restart"/>
          </w:tcPr>
          <w:p w14:paraId="1A4F18A6" w14:textId="77777777" w:rsidR="006822C3" w:rsidRPr="00191729" w:rsidRDefault="006822C3" w:rsidP="00191729">
            <w:pPr>
              <w:spacing w:after="0" w:line="240" w:lineRule="auto"/>
              <w:rPr>
                <w:sz w:val="20"/>
                <w:szCs w:val="20"/>
              </w:rPr>
            </w:pPr>
            <w:r w:rsidRPr="00191729">
              <w:rPr>
                <w:sz w:val="20"/>
                <w:szCs w:val="20"/>
              </w:rPr>
              <w:t xml:space="preserve">Сапоги мужские </w:t>
            </w:r>
          </w:p>
        </w:tc>
        <w:tc>
          <w:tcPr>
            <w:tcW w:w="1410" w:type="dxa"/>
            <w:vMerge w:val="restart"/>
          </w:tcPr>
          <w:p w14:paraId="677154C5" w14:textId="77777777" w:rsidR="006822C3" w:rsidRPr="00191729" w:rsidRDefault="006822C3" w:rsidP="00191729">
            <w:pPr>
              <w:spacing w:after="0" w:line="240" w:lineRule="auto"/>
              <w:rPr>
                <w:sz w:val="20"/>
                <w:szCs w:val="20"/>
              </w:rPr>
            </w:pPr>
            <w:r w:rsidRPr="00191729">
              <w:rPr>
                <w:sz w:val="20"/>
                <w:szCs w:val="20"/>
              </w:rPr>
              <w:t>15.20.32.129</w:t>
            </w:r>
          </w:p>
        </w:tc>
        <w:tc>
          <w:tcPr>
            <w:tcW w:w="3257" w:type="dxa"/>
            <w:shd w:val="clear" w:color="auto" w:fill="auto"/>
          </w:tcPr>
          <w:p w14:paraId="01CDF9D0" w14:textId="77777777" w:rsidR="006822C3" w:rsidRPr="00191729" w:rsidRDefault="006822C3"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5F557C9" w14:textId="77777777" w:rsidR="006822C3" w:rsidRPr="00191729" w:rsidRDefault="006822C3" w:rsidP="00191729">
            <w:pPr>
              <w:spacing w:after="0" w:line="240" w:lineRule="auto"/>
              <w:rPr>
                <w:sz w:val="20"/>
                <w:szCs w:val="20"/>
              </w:rPr>
            </w:pPr>
            <w:r w:rsidRPr="00191729">
              <w:rPr>
                <w:sz w:val="20"/>
                <w:szCs w:val="20"/>
              </w:rPr>
              <w:t xml:space="preserve">Резина </w:t>
            </w:r>
          </w:p>
        </w:tc>
        <w:tc>
          <w:tcPr>
            <w:tcW w:w="2415" w:type="dxa"/>
            <w:shd w:val="clear" w:color="auto" w:fill="auto"/>
            <w:noWrap/>
          </w:tcPr>
          <w:p w14:paraId="40358ED7" w14:textId="77777777" w:rsidR="006822C3" w:rsidRPr="00191729" w:rsidRDefault="006822C3"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61B5B043" w14:textId="77777777" w:rsidR="006822C3" w:rsidRPr="00191729" w:rsidRDefault="006822C3"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1237D23C" w14:textId="77777777" w:rsidR="006822C3" w:rsidRPr="00191729" w:rsidRDefault="006822C3" w:rsidP="00191729">
            <w:pPr>
              <w:spacing w:after="0" w:line="240" w:lineRule="auto"/>
              <w:rPr>
                <w:sz w:val="20"/>
                <w:szCs w:val="20"/>
              </w:rPr>
            </w:pPr>
            <w:r w:rsidRPr="00191729">
              <w:rPr>
                <w:sz w:val="20"/>
                <w:szCs w:val="20"/>
              </w:rPr>
              <w:t>5</w:t>
            </w:r>
          </w:p>
        </w:tc>
      </w:tr>
      <w:tr w:rsidR="006822C3" w:rsidRPr="00191729" w14:paraId="0CF2E16C" w14:textId="77777777" w:rsidTr="00E90392">
        <w:trPr>
          <w:trHeight w:val="567"/>
        </w:trPr>
        <w:tc>
          <w:tcPr>
            <w:tcW w:w="539" w:type="dxa"/>
            <w:vMerge/>
          </w:tcPr>
          <w:p w14:paraId="5C7B59D5" w14:textId="77777777" w:rsidR="006822C3" w:rsidRPr="00191729" w:rsidRDefault="006822C3" w:rsidP="00191729">
            <w:pPr>
              <w:spacing w:after="0" w:line="240" w:lineRule="auto"/>
              <w:rPr>
                <w:sz w:val="20"/>
                <w:szCs w:val="20"/>
              </w:rPr>
            </w:pPr>
          </w:p>
        </w:tc>
        <w:tc>
          <w:tcPr>
            <w:tcW w:w="1560" w:type="dxa"/>
            <w:vMerge/>
          </w:tcPr>
          <w:p w14:paraId="03322B3C" w14:textId="77777777" w:rsidR="006822C3" w:rsidRPr="00191729" w:rsidRDefault="006822C3" w:rsidP="00191729">
            <w:pPr>
              <w:spacing w:after="0" w:line="240" w:lineRule="auto"/>
              <w:rPr>
                <w:sz w:val="20"/>
                <w:szCs w:val="20"/>
              </w:rPr>
            </w:pPr>
          </w:p>
        </w:tc>
        <w:tc>
          <w:tcPr>
            <w:tcW w:w="1410" w:type="dxa"/>
            <w:vMerge/>
          </w:tcPr>
          <w:p w14:paraId="36B141AA" w14:textId="77777777" w:rsidR="006822C3" w:rsidRPr="00191729" w:rsidRDefault="006822C3" w:rsidP="00191729">
            <w:pPr>
              <w:spacing w:after="0" w:line="240" w:lineRule="auto"/>
              <w:rPr>
                <w:sz w:val="20"/>
                <w:szCs w:val="20"/>
              </w:rPr>
            </w:pPr>
          </w:p>
        </w:tc>
        <w:tc>
          <w:tcPr>
            <w:tcW w:w="3257" w:type="dxa"/>
            <w:shd w:val="clear" w:color="auto" w:fill="auto"/>
          </w:tcPr>
          <w:p w14:paraId="4930D852" w14:textId="77777777" w:rsidR="006822C3" w:rsidRPr="00191729" w:rsidRDefault="006822C3" w:rsidP="00191729">
            <w:pPr>
              <w:spacing w:after="0" w:line="240" w:lineRule="auto"/>
              <w:rPr>
                <w:sz w:val="20"/>
                <w:szCs w:val="20"/>
              </w:rPr>
            </w:pPr>
            <w:r w:rsidRPr="00191729">
              <w:rPr>
                <w:sz w:val="20"/>
                <w:szCs w:val="20"/>
              </w:rPr>
              <w:t xml:space="preserve"> Размер </w:t>
            </w:r>
          </w:p>
        </w:tc>
        <w:tc>
          <w:tcPr>
            <w:tcW w:w="3407" w:type="dxa"/>
            <w:shd w:val="clear" w:color="auto" w:fill="auto"/>
          </w:tcPr>
          <w:p w14:paraId="71E7B028" w14:textId="77777777" w:rsidR="006822C3" w:rsidRPr="00191729" w:rsidRDefault="00E90392" w:rsidP="00191729">
            <w:pPr>
              <w:spacing w:after="0" w:line="240" w:lineRule="auto"/>
              <w:rPr>
                <w:sz w:val="20"/>
                <w:szCs w:val="20"/>
              </w:rPr>
            </w:pPr>
            <w:r w:rsidRPr="00191729">
              <w:rPr>
                <w:sz w:val="20"/>
                <w:szCs w:val="20"/>
              </w:rPr>
              <w:t xml:space="preserve">42 – 3 пары </w:t>
            </w:r>
          </w:p>
          <w:p w14:paraId="605DDDB9" w14:textId="77777777" w:rsidR="00E90392" w:rsidRPr="00191729" w:rsidRDefault="00E90392" w:rsidP="00191729">
            <w:pPr>
              <w:spacing w:after="0" w:line="240" w:lineRule="auto"/>
              <w:rPr>
                <w:sz w:val="20"/>
                <w:szCs w:val="20"/>
              </w:rPr>
            </w:pPr>
            <w:r w:rsidRPr="00191729">
              <w:rPr>
                <w:sz w:val="20"/>
                <w:szCs w:val="20"/>
              </w:rPr>
              <w:t xml:space="preserve">43 – 2 пары </w:t>
            </w:r>
          </w:p>
        </w:tc>
        <w:tc>
          <w:tcPr>
            <w:tcW w:w="2415" w:type="dxa"/>
            <w:shd w:val="clear" w:color="auto" w:fill="auto"/>
            <w:noWrap/>
          </w:tcPr>
          <w:p w14:paraId="0C0FF154" w14:textId="77777777" w:rsidR="006822C3" w:rsidRPr="00191729" w:rsidRDefault="006822C3"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5AA9E54D" w14:textId="77777777" w:rsidR="006822C3" w:rsidRPr="00191729" w:rsidRDefault="006822C3" w:rsidP="00191729">
            <w:pPr>
              <w:spacing w:after="0" w:line="240" w:lineRule="auto"/>
              <w:rPr>
                <w:sz w:val="20"/>
                <w:szCs w:val="20"/>
              </w:rPr>
            </w:pPr>
          </w:p>
        </w:tc>
        <w:tc>
          <w:tcPr>
            <w:tcW w:w="1140" w:type="dxa"/>
            <w:tcBorders>
              <w:top w:val="nil"/>
              <w:bottom w:val="single" w:sz="4" w:space="0" w:color="auto"/>
            </w:tcBorders>
          </w:tcPr>
          <w:p w14:paraId="42CEA73F" w14:textId="77777777" w:rsidR="006822C3" w:rsidRPr="00191729" w:rsidRDefault="006822C3" w:rsidP="00191729">
            <w:pPr>
              <w:spacing w:after="0" w:line="240" w:lineRule="auto"/>
              <w:rPr>
                <w:sz w:val="20"/>
                <w:szCs w:val="20"/>
              </w:rPr>
            </w:pPr>
          </w:p>
        </w:tc>
      </w:tr>
      <w:tr w:rsidR="00E90392" w:rsidRPr="00191729" w14:paraId="14C95B9B" w14:textId="77777777" w:rsidTr="00E90392">
        <w:trPr>
          <w:trHeight w:val="567"/>
        </w:trPr>
        <w:tc>
          <w:tcPr>
            <w:tcW w:w="539" w:type="dxa"/>
            <w:tcBorders>
              <w:bottom w:val="nil"/>
            </w:tcBorders>
          </w:tcPr>
          <w:p w14:paraId="5CBEB54A" w14:textId="77777777" w:rsidR="00E90392" w:rsidRPr="00191729" w:rsidRDefault="00E90392" w:rsidP="00191729">
            <w:pPr>
              <w:spacing w:after="0" w:line="240" w:lineRule="auto"/>
              <w:rPr>
                <w:sz w:val="20"/>
                <w:szCs w:val="20"/>
              </w:rPr>
            </w:pPr>
            <w:r w:rsidRPr="00191729">
              <w:rPr>
                <w:sz w:val="20"/>
                <w:szCs w:val="20"/>
              </w:rPr>
              <w:t xml:space="preserve">9 </w:t>
            </w:r>
          </w:p>
        </w:tc>
        <w:tc>
          <w:tcPr>
            <w:tcW w:w="1560" w:type="dxa"/>
            <w:tcBorders>
              <w:bottom w:val="nil"/>
            </w:tcBorders>
          </w:tcPr>
          <w:p w14:paraId="1B3DB58C" w14:textId="77777777" w:rsidR="00E90392" w:rsidRPr="00191729" w:rsidRDefault="00E90392" w:rsidP="00191729">
            <w:pPr>
              <w:spacing w:after="0" w:line="240" w:lineRule="auto"/>
              <w:rPr>
                <w:sz w:val="20"/>
                <w:szCs w:val="20"/>
              </w:rPr>
            </w:pPr>
            <w:r w:rsidRPr="00191729">
              <w:rPr>
                <w:sz w:val="20"/>
                <w:szCs w:val="20"/>
              </w:rPr>
              <w:t>Ботинки  женские</w:t>
            </w:r>
          </w:p>
        </w:tc>
        <w:tc>
          <w:tcPr>
            <w:tcW w:w="1410" w:type="dxa"/>
            <w:tcBorders>
              <w:bottom w:val="nil"/>
            </w:tcBorders>
          </w:tcPr>
          <w:p w14:paraId="296A7149" w14:textId="77777777" w:rsidR="00E90392" w:rsidRPr="00191729" w:rsidRDefault="00E90392" w:rsidP="00191729">
            <w:pPr>
              <w:spacing w:after="0" w:line="240" w:lineRule="auto"/>
              <w:rPr>
                <w:sz w:val="20"/>
                <w:szCs w:val="20"/>
              </w:rPr>
            </w:pPr>
            <w:r w:rsidRPr="00191729">
              <w:rPr>
                <w:sz w:val="20"/>
                <w:szCs w:val="20"/>
              </w:rPr>
              <w:t>15.20.32.129</w:t>
            </w:r>
          </w:p>
        </w:tc>
        <w:tc>
          <w:tcPr>
            <w:tcW w:w="3257" w:type="dxa"/>
            <w:shd w:val="clear" w:color="auto" w:fill="auto"/>
          </w:tcPr>
          <w:p w14:paraId="7388C48C" w14:textId="77777777" w:rsidR="00E90392" w:rsidRPr="00191729" w:rsidRDefault="00E90392"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0E9368E" w14:textId="77777777" w:rsidR="00E90392" w:rsidRPr="00191729" w:rsidRDefault="00E90392" w:rsidP="00191729">
            <w:pPr>
              <w:spacing w:after="0" w:line="240" w:lineRule="auto"/>
              <w:rPr>
                <w:sz w:val="20"/>
                <w:szCs w:val="20"/>
              </w:rPr>
            </w:pPr>
            <w:r w:rsidRPr="00191729">
              <w:rPr>
                <w:sz w:val="20"/>
                <w:szCs w:val="20"/>
              </w:rPr>
              <w:t>Войлок</w:t>
            </w:r>
          </w:p>
        </w:tc>
        <w:tc>
          <w:tcPr>
            <w:tcW w:w="2415" w:type="dxa"/>
            <w:shd w:val="clear" w:color="auto" w:fill="auto"/>
            <w:noWrap/>
          </w:tcPr>
          <w:p w14:paraId="6DDEBDA0" w14:textId="77777777" w:rsidR="00E90392" w:rsidRPr="00191729" w:rsidRDefault="00E90392"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151D8D60" w14:textId="77777777" w:rsidR="00E90392" w:rsidRPr="00191729" w:rsidRDefault="00E90392"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29C5653B" w14:textId="77777777" w:rsidR="00E90392" w:rsidRPr="00191729" w:rsidRDefault="00E90392" w:rsidP="00191729">
            <w:pPr>
              <w:spacing w:after="0" w:line="240" w:lineRule="auto"/>
              <w:rPr>
                <w:sz w:val="20"/>
                <w:szCs w:val="20"/>
              </w:rPr>
            </w:pPr>
            <w:r w:rsidRPr="00191729">
              <w:rPr>
                <w:sz w:val="20"/>
                <w:szCs w:val="20"/>
              </w:rPr>
              <w:t>10</w:t>
            </w:r>
          </w:p>
        </w:tc>
      </w:tr>
      <w:tr w:rsidR="00E90392" w:rsidRPr="00191729" w14:paraId="7650EBBA" w14:textId="77777777" w:rsidTr="00E90392">
        <w:trPr>
          <w:trHeight w:val="567"/>
        </w:trPr>
        <w:tc>
          <w:tcPr>
            <w:tcW w:w="539" w:type="dxa"/>
            <w:tcBorders>
              <w:top w:val="nil"/>
            </w:tcBorders>
          </w:tcPr>
          <w:p w14:paraId="0BCC149D" w14:textId="77777777" w:rsidR="00E90392" w:rsidRPr="00191729" w:rsidRDefault="00E90392" w:rsidP="00191729">
            <w:pPr>
              <w:spacing w:after="0" w:line="240" w:lineRule="auto"/>
              <w:rPr>
                <w:sz w:val="20"/>
                <w:szCs w:val="20"/>
              </w:rPr>
            </w:pPr>
          </w:p>
        </w:tc>
        <w:tc>
          <w:tcPr>
            <w:tcW w:w="1560" w:type="dxa"/>
            <w:tcBorders>
              <w:top w:val="nil"/>
            </w:tcBorders>
          </w:tcPr>
          <w:p w14:paraId="2F3F9391" w14:textId="77777777" w:rsidR="00E90392" w:rsidRPr="00191729" w:rsidRDefault="00E90392" w:rsidP="00191729">
            <w:pPr>
              <w:spacing w:after="0" w:line="240" w:lineRule="auto"/>
              <w:rPr>
                <w:sz w:val="20"/>
                <w:szCs w:val="20"/>
              </w:rPr>
            </w:pPr>
          </w:p>
        </w:tc>
        <w:tc>
          <w:tcPr>
            <w:tcW w:w="1410" w:type="dxa"/>
            <w:tcBorders>
              <w:top w:val="nil"/>
            </w:tcBorders>
          </w:tcPr>
          <w:p w14:paraId="350CF4EC" w14:textId="77777777" w:rsidR="00E90392" w:rsidRPr="00191729" w:rsidRDefault="00E90392" w:rsidP="00191729">
            <w:pPr>
              <w:spacing w:after="0" w:line="240" w:lineRule="auto"/>
              <w:rPr>
                <w:sz w:val="20"/>
                <w:szCs w:val="20"/>
              </w:rPr>
            </w:pPr>
          </w:p>
        </w:tc>
        <w:tc>
          <w:tcPr>
            <w:tcW w:w="3257" w:type="dxa"/>
            <w:shd w:val="clear" w:color="auto" w:fill="auto"/>
          </w:tcPr>
          <w:p w14:paraId="4D1CD401" w14:textId="77777777" w:rsidR="00E90392" w:rsidRPr="00191729" w:rsidRDefault="00E90392" w:rsidP="00191729">
            <w:pPr>
              <w:spacing w:after="0" w:line="240" w:lineRule="auto"/>
              <w:rPr>
                <w:sz w:val="20"/>
                <w:szCs w:val="20"/>
              </w:rPr>
            </w:pPr>
            <w:r w:rsidRPr="00191729">
              <w:rPr>
                <w:sz w:val="20"/>
                <w:szCs w:val="20"/>
              </w:rPr>
              <w:t xml:space="preserve">Размер </w:t>
            </w:r>
          </w:p>
          <w:p w14:paraId="65FE1522" w14:textId="77777777" w:rsidR="00E90392" w:rsidRPr="00191729" w:rsidRDefault="00E90392" w:rsidP="00191729">
            <w:pPr>
              <w:spacing w:after="0" w:line="240" w:lineRule="auto"/>
              <w:rPr>
                <w:sz w:val="20"/>
                <w:szCs w:val="20"/>
              </w:rPr>
            </w:pPr>
          </w:p>
        </w:tc>
        <w:tc>
          <w:tcPr>
            <w:tcW w:w="3407" w:type="dxa"/>
            <w:shd w:val="clear" w:color="auto" w:fill="auto"/>
          </w:tcPr>
          <w:p w14:paraId="5F7DB355" w14:textId="77777777" w:rsidR="00E90392" w:rsidRPr="00191729" w:rsidRDefault="00E90392" w:rsidP="00191729">
            <w:pPr>
              <w:spacing w:after="0" w:line="240" w:lineRule="auto"/>
              <w:rPr>
                <w:sz w:val="20"/>
                <w:szCs w:val="20"/>
              </w:rPr>
            </w:pPr>
            <w:r w:rsidRPr="00191729">
              <w:rPr>
                <w:sz w:val="20"/>
                <w:szCs w:val="20"/>
              </w:rPr>
              <w:t xml:space="preserve">36 – 1 пара </w:t>
            </w:r>
          </w:p>
          <w:p w14:paraId="7455B8FD" w14:textId="77777777" w:rsidR="00E90392" w:rsidRPr="00191729" w:rsidRDefault="00E90392" w:rsidP="00191729">
            <w:pPr>
              <w:spacing w:after="0" w:line="240" w:lineRule="auto"/>
              <w:rPr>
                <w:sz w:val="20"/>
                <w:szCs w:val="20"/>
              </w:rPr>
            </w:pPr>
            <w:r w:rsidRPr="00191729">
              <w:rPr>
                <w:sz w:val="20"/>
                <w:szCs w:val="20"/>
              </w:rPr>
              <w:t xml:space="preserve">37 – 2 пары </w:t>
            </w:r>
          </w:p>
          <w:p w14:paraId="17A6BE72" w14:textId="77777777" w:rsidR="00E90392" w:rsidRPr="00191729" w:rsidRDefault="00E90392" w:rsidP="00191729">
            <w:pPr>
              <w:spacing w:after="0" w:line="240" w:lineRule="auto"/>
              <w:rPr>
                <w:sz w:val="20"/>
                <w:szCs w:val="20"/>
              </w:rPr>
            </w:pPr>
            <w:r w:rsidRPr="00191729">
              <w:rPr>
                <w:sz w:val="20"/>
                <w:szCs w:val="20"/>
              </w:rPr>
              <w:t xml:space="preserve">38 – 1 пара </w:t>
            </w:r>
          </w:p>
          <w:p w14:paraId="72E4CAB1" w14:textId="77777777" w:rsidR="00E90392" w:rsidRPr="00191729" w:rsidRDefault="00E90392" w:rsidP="00191729">
            <w:pPr>
              <w:spacing w:after="0" w:line="240" w:lineRule="auto"/>
              <w:rPr>
                <w:sz w:val="20"/>
                <w:szCs w:val="20"/>
              </w:rPr>
            </w:pPr>
            <w:r w:rsidRPr="00191729">
              <w:rPr>
                <w:sz w:val="20"/>
                <w:szCs w:val="20"/>
              </w:rPr>
              <w:t xml:space="preserve">39- 4 пары </w:t>
            </w:r>
          </w:p>
          <w:p w14:paraId="4E40D9BE" w14:textId="77777777" w:rsidR="00E90392" w:rsidRPr="00191729" w:rsidRDefault="00E90392" w:rsidP="00191729">
            <w:pPr>
              <w:spacing w:after="0" w:line="240" w:lineRule="auto"/>
              <w:rPr>
                <w:sz w:val="20"/>
                <w:szCs w:val="20"/>
              </w:rPr>
            </w:pPr>
            <w:r w:rsidRPr="00191729">
              <w:rPr>
                <w:sz w:val="20"/>
                <w:szCs w:val="20"/>
              </w:rPr>
              <w:t xml:space="preserve">41 - 2 пары </w:t>
            </w:r>
          </w:p>
        </w:tc>
        <w:tc>
          <w:tcPr>
            <w:tcW w:w="2415" w:type="dxa"/>
            <w:shd w:val="clear" w:color="auto" w:fill="auto"/>
            <w:noWrap/>
          </w:tcPr>
          <w:p w14:paraId="28EE282A" w14:textId="77777777" w:rsidR="00E90392" w:rsidRPr="00191729" w:rsidRDefault="00E90392"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53879A70" w14:textId="77777777" w:rsidR="00E90392" w:rsidRPr="00191729" w:rsidRDefault="00E90392" w:rsidP="00191729">
            <w:pPr>
              <w:spacing w:after="0" w:line="240" w:lineRule="auto"/>
              <w:rPr>
                <w:sz w:val="20"/>
                <w:szCs w:val="20"/>
              </w:rPr>
            </w:pPr>
          </w:p>
        </w:tc>
        <w:tc>
          <w:tcPr>
            <w:tcW w:w="1140" w:type="dxa"/>
            <w:tcBorders>
              <w:top w:val="nil"/>
              <w:bottom w:val="single" w:sz="4" w:space="0" w:color="auto"/>
            </w:tcBorders>
          </w:tcPr>
          <w:p w14:paraId="143CA9F6" w14:textId="77777777" w:rsidR="00E90392" w:rsidRPr="00191729" w:rsidRDefault="00E90392" w:rsidP="00191729">
            <w:pPr>
              <w:spacing w:after="0" w:line="240" w:lineRule="auto"/>
              <w:rPr>
                <w:sz w:val="20"/>
                <w:szCs w:val="20"/>
              </w:rPr>
            </w:pPr>
          </w:p>
        </w:tc>
      </w:tr>
      <w:tr w:rsidR="00E90392" w:rsidRPr="00191729" w14:paraId="7FE69EDB" w14:textId="77777777" w:rsidTr="007A4FAD">
        <w:trPr>
          <w:trHeight w:val="567"/>
        </w:trPr>
        <w:tc>
          <w:tcPr>
            <w:tcW w:w="539" w:type="dxa"/>
            <w:tcBorders>
              <w:bottom w:val="nil"/>
            </w:tcBorders>
          </w:tcPr>
          <w:p w14:paraId="1970229A" w14:textId="77777777" w:rsidR="00E90392" w:rsidRPr="00191729" w:rsidRDefault="00E90392" w:rsidP="00191729">
            <w:pPr>
              <w:spacing w:after="0" w:line="240" w:lineRule="auto"/>
              <w:rPr>
                <w:sz w:val="20"/>
                <w:szCs w:val="20"/>
              </w:rPr>
            </w:pPr>
            <w:r w:rsidRPr="00191729">
              <w:rPr>
                <w:sz w:val="20"/>
                <w:szCs w:val="20"/>
              </w:rPr>
              <w:t>10</w:t>
            </w:r>
          </w:p>
        </w:tc>
        <w:tc>
          <w:tcPr>
            <w:tcW w:w="1560" w:type="dxa"/>
            <w:tcBorders>
              <w:bottom w:val="nil"/>
            </w:tcBorders>
          </w:tcPr>
          <w:p w14:paraId="7DEC344D" w14:textId="77777777" w:rsidR="00E90392" w:rsidRPr="00191729" w:rsidRDefault="00E90392" w:rsidP="00191729">
            <w:pPr>
              <w:spacing w:after="0" w:line="240" w:lineRule="auto"/>
              <w:rPr>
                <w:sz w:val="20"/>
                <w:szCs w:val="20"/>
              </w:rPr>
            </w:pPr>
            <w:r w:rsidRPr="00191729">
              <w:rPr>
                <w:sz w:val="20"/>
                <w:szCs w:val="20"/>
              </w:rPr>
              <w:t>Ботинки  мужские</w:t>
            </w:r>
          </w:p>
        </w:tc>
        <w:tc>
          <w:tcPr>
            <w:tcW w:w="1410" w:type="dxa"/>
            <w:tcBorders>
              <w:bottom w:val="nil"/>
            </w:tcBorders>
          </w:tcPr>
          <w:p w14:paraId="699F5D50" w14:textId="77777777" w:rsidR="00E90392" w:rsidRPr="00191729" w:rsidRDefault="00E90392" w:rsidP="00191729">
            <w:pPr>
              <w:spacing w:after="0" w:line="240" w:lineRule="auto"/>
              <w:rPr>
                <w:sz w:val="20"/>
                <w:szCs w:val="20"/>
              </w:rPr>
            </w:pPr>
            <w:r w:rsidRPr="00191729">
              <w:rPr>
                <w:sz w:val="20"/>
                <w:szCs w:val="20"/>
              </w:rPr>
              <w:t>15.20.32.129</w:t>
            </w:r>
          </w:p>
        </w:tc>
        <w:tc>
          <w:tcPr>
            <w:tcW w:w="3257" w:type="dxa"/>
            <w:shd w:val="clear" w:color="auto" w:fill="auto"/>
          </w:tcPr>
          <w:p w14:paraId="21CBC345" w14:textId="77777777" w:rsidR="00E90392" w:rsidRPr="00191729" w:rsidRDefault="00E90392" w:rsidP="00191729">
            <w:pPr>
              <w:spacing w:after="0" w:line="240" w:lineRule="auto"/>
              <w:rPr>
                <w:sz w:val="20"/>
                <w:szCs w:val="20"/>
              </w:rPr>
            </w:pPr>
            <w:r w:rsidRPr="00191729">
              <w:rPr>
                <w:sz w:val="20"/>
                <w:szCs w:val="20"/>
              </w:rPr>
              <w:t xml:space="preserve">Материал </w:t>
            </w:r>
          </w:p>
          <w:p w14:paraId="210EF58D" w14:textId="77777777" w:rsidR="00E90392" w:rsidRPr="00191729" w:rsidRDefault="00E90392" w:rsidP="00191729">
            <w:pPr>
              <w:spacing w:after="0" w:line="240" w:lineRule="auto"/>
              <w:rPr>
                <w:sz w:val="20"/>
                <w:szCs w:val="20"/>
              </w:rPr>
            </w:pPr>
          </w:p>
        </w:tc>
        <w:tc>
          <w:tcPr>
            <w:tcW w:w="3407" w:type="dxa"/>
            <w:shd w:val="clear" w:color="auto" w:fill="auto"/>
          </w:tcPr>
          <w:p w14:paraId="55EEE0A3" w14:textId="77777777" w:rsidR="00E90392" w:rsidRPr="00191729" w:rsidRDefault="00E90392" w:rsidP="00191729">
            <w:pPr>
              <w:spacing w:after="0" w:line="240" w:lineRule="auto"/>
              <w:rPr>
                <w:sz w:val="20"/>
                <w:szCs w:val="20"/>
              </w:rPr>
            </w:pPr>
            <w:r w:rsidRPr="00191729">
              <w:rPr>
                <w:sz w:val="20"/>
                <w:szCs w:val="20"/>
              </w:rPr>
              <w:t>Войлок</w:t>
            </w:r>
          </w:p>
        </w:tc>
        <w:tc>
          <w:tcPr>
            <w:tcW w:w="2415" w:type="dxa"/>
            <w:tcBorders>
              <w:bottom w:val="nil"/>
            </w:tcBorders>
            <w:shd w:val="clear" w:color="auto" w:fill="auto"/>
            <w:noWrap/>
          </w:tcPr>
          <w:p w14:paraId="482CB2D1" w14:textId="77777777" w:rsidR="00E90392" w:rsidRPr="00191729" w:rsidRDefault="00E90392"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75D4E173" w14:textId="77777777" w:rsidR="00E90392" w:rsidRPr="00191729" w:rsidRDefault="00E90392"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02D9FDB4" w14:textId="77777777" w:rsidR="00E90392" w:rsidRPr="00191729" w:rsidRDefault="00E90392" w:rsidP="00191729">
            <w:pPr>
              <w:spacing w:after="0" w:line="240" w:lineRule="auto"/>
              <w:rPr>
                <w:sz w:val="20"/>
                <w:szCs w:val="20"/>
              </w:rPr>
            </w:pPr>
            <w:r w:rsidRPr="00191729">
              <w:rPr>
                <w:sz w:val="20"/>
                <w:szCs w:val="20"/>
              </w:rPr>
              <w:t>28</w:t>
            </w:r>
          </w:p>
        </w:tc>
      </w:tr>
      <w:tr w:rsidR="00E90392" w:rsidRPr="00191729" w14:paraId="734D75A5" w14:textId="77777777" w:rsidTr="00E90392">
        <w:trPr>
          <w:trHeight w:val="567"/>
        </w:trPr>
        <w:tc>
          <w:tcPr>
            <w:tcW w:w="539" w:type="dxa"/>
            <w:tcBorders>
              <w:top w:val="nil"/>
              <w:bottom w:val="single" w:sz="4" w:space="0" w:color="auto"/>
            </w:tcBorders>
          </w:tcPr>
          <w:p w14:paraId="4D6927CE" w14:textId="77777777" w:rsidR="00E90392" w:rsidRPr="00191729" w:rsidRDefault="00E90392" w:rsidP="00191729">
            <w:pPr>
              <w:spacing w:after="0" w:line="240" w:lineRule="auto"/>
              <w:rPr>
                <w:sz w:val="20"/>
                <w:szCs w:val="20"/>
              </w:rPr>
            </w:pPr>
          </w:p>
        </w:tc>
        <w:tc>
          <w:tcPr>
            <w:tcW w:w="1560" w:type="dxa"/>
            <w:tcBorders>
              <w:top w:val="nil"/>
              <w:bottom w:val="single" w:sz="4" w:space="0" w:color="auto"/>
            </w:tcBorders>
          </w:tcPr>
          <w:p w14:paraId="5628D823" w14:textId="77777777" w:rsidR="00E90392" w:rsidRPr="00191729" w:rsidRDefault="00E90392" w:rsidP="00191729">
            <w:pPr>
              <w:spacing w:after="0" w:line="240" w:lineRule="auto"/>
              <w:rPr>
                <w:sz w:val="20"/>
                <w:szCs w:val="20"/>
              </w:rPr>
            </w:pPr>
          </w:p>
        </w:tc>
        <w:tc>
          <w:tcPr>
            <w:tcW w:w="1410" w:type="dxa"/>
            <w:tcBorders>
              <w:top w:val="nil"/>
              <w:bottom w:val="single" w:sz="4" w:space="0" w:color="auto"/>
            </w:tcBorders>
          </w:tcPr>
          <w:p w14:paraId="77F8896F" w14:textId="77777777" w:rsidR="00E90392" w:rsidRPr="00191729" w:rsidRDefault="00E90392" w:rsidP="00191729">
            <w:pPr>
              <w:spacing w:after="0" w:line="240" w:lineRule="auto"/>
              <w:rPr>
                <w:sz w:val="20"/>
                <w:szCs w:val="20"/>
              </w:rPr>
            </w:pPr>
          </w:p>
        </w:tc>
        <w:tc>
          <w:tcPr>
            <w:tcW w:w="3257" w:type="dxa"/>
            <w:shd w:val="clear" w:color="auto" w:fill="auto"/>
          </w:tcPr>
          <w:p w14:paraId="14BD558C" w14:textId="77777777" w:rsidR="00E90392" w:rsidRPr="00191729" w:rsidRDefault="00E90392" w:rsidP="00191729">
            <w:pPr>
              <w:spacing w:after="0" w:line="240" w:lineRule="auto"/>
              <w:rPr>
                <w:sz w:val="20"/>
                <w:szCs w:val="20"/>
              </w:rPr>
            </w:pPr>
            <w:r w:rsidRPr="00191729">
              <w:rPr>
                <w:sz w:val="20"/>
                <w:szCs w:val="20"/>
              </w:rPr>
              <w:t xml:space="preserve">Размер </w:t>
            </w:r>
          </w:p>
          <w:p w14:paraId="3E8796D4" w14:textId="77777777" w:rsidR="00E90392" w:rsidRPr="00191729" w:rsidRDefault="00E90392" w:rsidP="00191729">
            <w:pPr>
              <w:spacing w:after="0" w:line="240" w:lineRule="auto"/>
              <w:rPr>
                <w:sz w:val="20"/>
                <w:szCs w:val="20"/>
              </w:rPr>
            </w:pPr>
          </w:p>
        </w:tc>
        <w:tc>
          <w:tcPr>
            <w:tcW w:w="3407" w:type="dxa"/>
            <w:shd w:val="clear" w:color="auto" w:fill="auto"/>
          </w:tcPr>
          <w:p w14:paraId="72B21AFB" w14:textId="77777777" w:rsidR="00E90392" w:rsidRPr="00191729" w:rsidRDefault="00E90392" w:rsidP="00191729">
            <w:pPr>
              <w:spacing w:after="0" w:line="240" w:lineRule="auto"/>
              <w:rPr>
                <w:sz w:val="20"/>
                <w:szCs w:val="20"/>
              </w:rPr>
            </w:pPr>
            <w:r w:rsidRPr="00191729">
              <w:rPr>
                <w:sz w:val="20"/>
                <w:szCs w:val="20"/>
              </w:rPr>
              <w:t xml:space="preserve">40 – 1 пара </w:t>
            </w:r>
          </w:p>
          <w:p w14:paraId="35C1F277" w14:textId="77777777" w:rsidR="00E90392" w:rsidRPr="00191729" w:rsidRDefault="00E90392" w:rsidP="00191729">
            <w:pPr>
              <w:spacing w:after="0" w:line="240" w:lineRule="auto"/>
              <w:rPr>
                <w:sz w:val="20"/>
                <w:szCs w:val="20"/>
              </w:rPr>
            </w:pPr>
            <w:r w:rsidRPr="00191729">
              <w:rPr>
                <w:sz w:val="20"/>
                <w:szCs w:val="20"/>
              </w:rPr>
              <w:t xml:space="preserve">41 – 3 пары </w:t>
            </w:r>
          </w:p>
          <w:p w14:paraId="6C7F8CA1" w14:textId="77777777" w:rsidR="00E90392" w:rsidRPr="00191729" w:rsidRDefault="00E90392" w:rsidP="00191729">
            <w:pPr>
              <w:spacing w:after="0" w:line="240" w:lineRule="auto"/>
              <w:rPr>
                <w:sz w:val="20"/>
                <w:szCs w:val="20"/>
              </w:rPr>
            </w:pPr>
            <w:r w:rsidRPr="00191729">
              <w:rPr>
                <w:sz w:val="20"/>
                <w:szCs w:val="20"/>
              </w:rPr>
              <w:t xml:space="preserve">42 – 8 пар </w:t>
            </w:r>
          </w:p>
          <w:p w14:paraId="7442EEAD" w14:textId="77777777" w:rsidR="00E90392" w:rsidRPr="00191729" w:rsidRDefault="00E90392" w:rsidP="00191729">
            <w:pPr>
              <w:spacing w:after="0" w:line="240" w:lineRule="auto"/>
              <w:rPr>
                <w:sz w:val="20"/>
                <w:szCs w:val="20"/>
              </w:rPr>
            </w:pPr>
            <w:r w:rsidRPr="00191729">
              <w:rPr>
                <w:sz w:val="20"/>
                <w:szCs w:val="20"/>
              </w:rPr>
              <w:t xml:space="preserve">43 – 13 пар </w:t>
            </w:r>
          </w:p>
          <w:p w14:paraId="46CB5C28" w14:textId="77777777" w:rsidR="00E90392" w:rsidRPr="00191729" w:rsidRDefault="00E90392" w:rsidP="00191729">
            <w:pPr>
              <w:spacing w:after="0" w:line="240" w:lineRule="auto"/>
              <w:rPr>
                <w:sz w:val="20"/>
                <w:szCs w:val="20"/>
              </w:rPr>
            </w:pPr>
            <w:r w:rsidRPr="00191729">
              <w:rPr>
                <w:sz w:val="20"/>
                <w:szCs w:val="20"/>
              </w:rPr>
              <w:t xml:space="preserve">44 – 1 пара </w:t>
            </w:r>
          </w:p>
          <w:p w14:paraId="029B475F" w14:textId="77777777" w:rsidR="00E90392" w:rsidRPr="00191729" w:rsidRDefault="00E90392" w:rsidP="00191729">
            <w:pPr>
              <w:spacing w:after="0" w:line="240" w:lineRule="auto"/>
              <w:rPr>
                <w:sz w:val="20"/>
                <w:szCs w:val="20"/>
              </w:rPr>
            </w:pPr>
            <w:r w:rsidRPr="00191729">
              <w:rPr>
                <w:sz w:val="20"/>
                <w:szCs w:val="20"/>
              </w:rPr>
              <w:t xml:space="preserve">45 – 1 пара </w:t>
            </w:r>
          </w:p>
          <w:p w14:paraId="1A0DBD03" w14:textId="77777777" w:rsidR="00E90392" w:rsidRPr="00191729" w:rsidRDefault="00E90392" w:rsidP="00191729">
            <w:pPr>
              <w:spacing w:after="0" w:line="240" w:lineRule="auto"/>
              <w:rPr>
                <w:sz w:val="20"/>
                <w:szCs w:val="20"/>
              </w:rPr>
            </w:pPr>
            <w:r w:rsidRPr="00191729">
              <w:rPr>
                <w:sz w:val="20"/>
                <w:szCs w:val="20"/>
              </w:rPr>
              <w:t xml:space="preserve">46 – 1пара </w:t>
            </w:r>
          </w:p>
        </w:tc>
        <w:tc>
          <w:tcPr>
            <w:tcW w:w="2415" w:type="dxa"/>
            <w:tcBorders>
              <w:top w:val="single" w:sz="4" w:space="0" w:color="auto"/>
              <w:bottom w:val="single" w:sz="4" w:space="0" w:color="auto"/>
            </w:tcBorders>
            <w:shd w:val="clear" w:color="auto" w:fill="auto"/>
            <w:noWrap/>
          </w:tcPr>
          <w:p w14:paraId="1C18EA18" w14:textId="77777777" w:rsidR="00E90392" w:rsidRPr="00191729" w:rsidRDefault="00E90392"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02D96893" w14:textId="77777777" w:rsidR="00E90392" w:rsidRPr="00191729" w:rsidRDefault="00E90392" w:rsidP="00191729">
            <w:pPr>
              <w:spacing w:after="0" w:line="240" w:lineRule="auto"/>
              <w:rPr>
                <w:sz w:val="20"/>
                <w:szCs w:val="20"/>
              </w:rPr>
            </w:pPr>
          </w:p>
        </w:tc>
        <w:tc>
          <w:tcPr>
            <w:tcW w:w="1140" w:type="dxa"/>
            <w:tcBorders>
              <w:top w:val="nil"/>
              <w:bottom w:val="single" w:sz="4" w:space="0" w:color="auto"/>
            </w:tcBorders>
          </w:tcPr>
          <w:p w14:paraId="698D7850" w14:textId="77777777" w:rsidR="00E90392" w:rsidRPr="00191729" w:rsidRDefault="00E90392" w:rsidP="00191729">
            <w:pPr>
              <w:spacing w:after="0" w:line="240" w:lineRule="auto"/>
              <w:rPr>
                <w:sz w:val="20"/>
                <w:szCs w:val="20"/>
              </w:rPr>
            </w:pPr>
          </w:p>
        </w:tc>
      </w:tr>
      <w:tr w:rsidR="00E90392" w:rsidRPr="00191729" w14:paraId="36C1F9C4" w14:textId="77777777" w:rsidTr="00E90392">
        <w:trPr>
          <w:trHeight w:val="567"/>
        </w:trPr>
        <w:tc>
          <w:tcPr>
            <w:tcW w:w="539" w:type="dxa"/>
            <w:tcBorders>
              <w:top w:val="single" w:sz="4" w:space="0" w:color="auto"/>
              <w:bottom w:val="nil"/>
            </w:tcBorders>
          </w:tcPr>
          <w:p w14:paraId="7DA730F3" w14:textId="77777777" w:rsidR="00E90392" w:rsidRPr="00191729" w:rsidRDefault="00E90392" w:rsidP="00191729">
            <w:pPr>
              <w:spacing w:after="0" w:line="240" w:lineRule="auto"/>
              <w:rPr>
                <w:sz w:val="20"/>
                <w:szCs w:val="20"/>
              </w:rPr>
            </w:pPr>
            <w:r w:rsidRPr="00191729">
              <w:rPr>
                <w:sz w:val="20"/>
                <w:szCs w:val="20"/>
              </w:rPr>
              <w:t>11</w:t>
            </w:r>
          </w:p>
        </w:tc>
        <w:tc>
          <w:tcPr>
            <w:tcW w:w="1560" w:type="dxa"/>
            <w:tcBorders>
              <w:top w:val="single" w:sz="4" w:space="0" w:color="auto"/>
              <w:bottom w:val="nil"/>
            </w:tcBorders>
          </w:tcPr>
          <w:p w14:paraId="120DDDC8" w14:textId="77777777" w:rsidR="00E90392" w:rsidRPr="00191729" w:rsidRDefault="00E90392" w:rsidP="00191729">
            <w:pPr>
              <w:spacing w:after="0" w:line="240" w:lineRule="auto"/>
              <w:rPr>
                <w:sz w:val="20"/>
                <w:szCs w:val="20"/>
              </w:rPr>
            </w:pPr>
            <w:r w:rsidRPr="00191729">
              <w:rPr>
                <w:sz w:val="20"/>
                <w:szCs w:val="20"/>
              </w:rPr>
              <w:t>Рейтузы женские</w:t>
            </w:r>
          </w:p>
        </w:tc>
        <w:tc>
          <w:tcPr>
            <w:tcW w:w="1410" w:type="dxa"/>
            <w:tcBorders>
              <w:top w:val="single" w:sz="4" w:space="0" w:color="auto"/>
              <w:bottom w:val="nil"/>
            </w:tcBorders>
          </w:tcPr>
          <w:p w14:paraId="3901ECBE" w14:textId="77777777" w:rsidR="00E90392" w:rsidRPr="00191729" w:rsidRDefault="00E90392" w:rsidP="00191729">
            <w:pPr>
              <w:spacing w:after="0" w:line="240" w:lineRule="auto"/>
              <w:rPr>
                <w:sz w:val="20"/>
                <w:szCs w:val="20"/>
              </w:rPr>
            </w:pPr>
            <w:r w:rsidRPr="00191729">
              <w:rPr>
                <w:sz w:val="20"/>
                <w:szCs w:val="20"/>
              </w:rPr>
              <w:t>14.12. 30.190</w:t>
            </w:r>
          </w:p>
        </w:tc>
        <w:tc>
          <w:tcPr>
            <w:tcW w:w="3257" w:type="dxa"/>
            <w:shd w:val="clear" w:color="auto" w:fill="auto"/>
          </w:tcPr>
          <w:p w14:paraId="19E3F983" w14:textId="77777777" w:rsidR="00E90392" w:rsidRPr="00191729" w:rsidRDefault="00E90392" w:rsidP="00191729">
            <w:pPr>
              <w:spacing w:after="0" w:line="240" w:lineRule="auto"/>
              <w:rPr>
                <w:sz w:val="20"/>
                <w:szCs w:val="20"/>
              </w:rPr>
            </w:pPr>
            <w:r w:rsidRPr="00191729">
              <w:rPr>
                <w:sz w:val="20"/>
                <w:szCs w:val="20"/>
              </w:rPr>
              <w:t xml:space="preserve">Размер </w:t>
            </w:r>
          </w:p>
          <w:p w14:paraId="59E7CAD0" w14:textId="77777777" w:rsidR="00E90392" w:rsidRPr="00191729" w:rsidRDefault="00E90392" w:rsidP="00191729">
            <w:pPr>
              <w:spacing w:after="0" w:line="240" w:lineRule="auto"/>
              <w:rPr>
                <w:sz w:val="20"/>
                <w:szCs w:val="20"/>
              </w:rPr>
            </w:pPr>
          </w:p>
        </w:tc>
        <w:tc>
          <w:tcPr>
            <w:tcW w:w="3407" w:type="dxa"/>
            <w:shd w:val="clear" w:color="auto" w:fill="auto"/>
          </w:tcPr>
          <w:p w14:paraId="2C5C7E8E" w14:textId="77777777" w:rsidR="00E90392" w:rsidRPr="00191729" w:rsidRDefault="00E90392" w:rsidP="00191729">
            <w:pPr>
              <w:spacing w:after="0" w:line="240" w:lineRule="auto"/>
              <w:rPr>
                <w:sz w:val="20"/>
                <w:szCs w:val="20"/>
              </w:rPr>
            </w:pPr>
            <w:r w:rsidRPr="00191729">
              <w:rPr>
                <w:sz w:val="20"/>
                <w:szCs w:val="20"/>
              </w:rPr>
              <w:t xml:space="preserve">44-46 – 2 штуки </w:t>
            </w:r>
          </w:p>
          <w:p w14:paraId="736FE420" w14:textId="77777777" w:rsidR="00E90392" w:rsidRPr="00191729" w:rsidRDefault="00E90392" w:rsidP="00191729">
            <w:pPr>
              <w:spacing w:after="0" w:line="240" w:lineRule="auto"/>
              <w:rPr>
                <w:sz w:val="20"/>
                <w:szCs w:val="20"/>
              </w:rPr>
            </w:pPr>
            <w:r w:rsidRPr="00191729">
              <w:rPr>
                <w:sz w:val="20"/>
                <w:szCs w:val="20"/>
              </w:rPr>
              <w:t xml:space="preserve">48-50 – 1 штука </w:t>
            </w:r>
          </w:p>
          <w:p w14:paraId="268F97F6" w14:textId="77777777" w:rsidR="00E90392" w:rsidRPr="00191729" w:rsidRDefault="00E90392" w:rsidP="00191729">
            <w:pPr>
              <w:spacing w:after="0" w:line="240" w:lineRule="auto"/>
              <w:rPr>
                <w:sz w:val="20"/>
                <w:szCs w:val="20"/>
              </w:rPr>
            </w:pPr>
            <w:r w:rsidRPr="00191729">
              <w:rPr>
                <w:sz w:val="20"/>
                <w:szCs w:val="20"/>
              </w:rPr>
              <w:lastRenderedPageBreak/>
              <w:t xml:space="preserve">52-54 – 1 штука </w:t>
            </w:r>
          </w:p>
          <w:p w14:paraId="6DC5876A" w14:textId="77777777" w:rsidR="00E90392" w:rsidRPr="00191729" w:rsidRDefault="00E90392" w:rsidP="00191729">
            <w:pPr>
              <w:spacing w:after="0" w:line="240" w:lineRule="auto"/>
              <w:rPr>
                <w:sz w:val="20"/>
                <w:szCs w:val="20"/>
              </w:rPr>
            </w:pPr>
            <w:r w:rsidRPr="00191729">
              <w:rPr>
                <w:sz w:val="20"/>
                <w:szCs w:val="20"/>
              </w:rPr>
              <w:t xml:space="preserve">52-54 – 4 штуки </w:t>
            </w:r>
          </w:p>
          <w:p w14:paraId="4DE8DF8C" w14:textId="77777777" w:rsidR="00E90392" w:rsidRPr="00191729" w:rsidRDefault="00E90392"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79D4E961" w14:textId="77777777" w:rsidR="00E90392" w:rsidRPr="00191729" w:rsidRDefault="00E90392" w:rsidP="00191729">
            <w:pPr>
              <w:spacing w:after="0" w:line="240" w:lineRule="auto"/>
              <w:rPr>
                <w:sz w:val="20"/>
                <w:szCs w:val="20"/>
              </w:rPr>
            </w:pPr>
            <w:r w:rsidRPr="00191729">
              <w:rPr>
                <w:sz w:val="20"/>
                <w:szCs w:val="20"/>
              </w:rPr>
              <w:lastRenderedPageBreak/>
              <w:t>Значение не изменяется</w:t>
            </w:r>
          </w:p>
        </w:tc>
        <w:tc>
          <w:tcPr>
            <w:tcW w:w="1270" w:type="dxa"/>
            <w:tcBorders>
              <w:top w:val="single" w:sz="4" w:space="0" w:color="auto"/>
              <w:bottom w:val="nil"/>
            </w:tcBorders>
          </w:tcPr>
          <w:p w14:paraId="780A212D" w14:textId="77777777" w:rsidR="00E90392" w:rsidRPr="00191729" w:rsidRDefault="00E90392"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37A7ADC4" w14:textId="77777777" w:rsidR="00E90392" w:rsidRPr="00191729" w:rsidRDefault="00E90392" w:rsidP="00191729">
            <w:pPr>
              <w:spacing w:after="0" w:line="240" w:lineRule="auto"/>
              <w:rPr>
                <w:sz w:val="20"/>
                <w:szCs w:val="20"/>
              </w:rPr>
            </w:pPr>
            <w:r w:rsidRPr="00191729">
              <w:rPr>
                <w:sz w:val="20"/>
                <w:szCs w:val="20"/>
              </w:rPr>
              <w:t>8</w:t>
            </w:r>
          </w:p>
        </w:tc>
      </w:tr>
      <w:tr w:rsidR="00B52856" w:rsidRPr="00191729" w14:paraId="06DB1E2B" w14:textId="77777777" w:rsidTr="00B52856">
        <w:trPr>
          <w:trHeight w:val="567"/>
        </w:trPr>
        <w:tc>
          <w:tcPr>
            <w:tcW w:w="539" w:type="dxa"/>
            <w:tcBorders>
              <w:top w:val="single" w:sz="4" w:space="0" w:color="auto"/>
              <w:bottom w:val="nil"/>
            </w:tcBorders>
          </w:tcPr>
          <w:p w14:paraId="4A97AB92" w14:textId="77777777" w:rsidR="00B52856" w:rsidRPr="00191729" w:rsidRDefault="00B52856" w:rsidP="00191729">
            <w:pPr>
              <w:spacing w:after="0" w:line="240" w:lineRule="auto"/>
              <w:rPr>
                <w:sz w:val="20"/>
                <w:szCs w:val="20"/>
              </w:rPr>
            </w:pPr>
            <w:r w:rsidRPr="00191729">
              <w:rPr>
                <w:sz w:val="20"/>
                <w:szCs w:val="20"/>
              </w:rPr>
              <w:t>12</w:t>
            </w:r>
          </w:p>
        </w:tc>
        <w:tc>
          <w:tcPr>
            <w:tcW w:w="1560" w:type="dxa"/>
            <w:tcBorders>
              <w:top w:val="single" w:sz="4" w:space="0" w:color="auto"/>
              <w:bottom w:val="nil"/>
            </w:tcBorders>
          </w:tcPr>
          <w:p w14:paraId="379DD1F0" w14:textId="77777777" w:rsidR="00B52856" w:rsidRPr="00191729" w:rsidRDefault="00B52856" w:rsidP="00191729">
            <w:pPr>
              <w:spacing w:after="0" w:line="240" w:lineRule="auto"/>
              <w:rPr>
                <w:sz w:val="20"/>
                <w:szCs w:val="20"/>
              </w:rPr>
            </w:pPr>
            <w:r w:rsidRPr="00191729">
              <w:rPr>
                <w:sz w:val="20"/>
                <w:szCs w:val="20"/>
              </w:rPr>
              <w:t>Ботинки мужские</w:t>
            </w:r>
          </w:p>
        </w:tc>
        <w:tc>
          <w:tcPr>
            <w:tcW w:w="1410" w:type="dxa"/>
            <w:tcBorders>
              <w:top w:val="single" w:sz="4" w:space="0" w:color="auto"/>
              <w:bottom w:val="nil"/>
            </w:tcBorders>
          </w:tcPr>
          <w:p w14:paraId="3C8BAC1F" w14:textId="77777777" w:rsidR="00B52856" w:rsidRPr="00191729" w:rsidRDefault="00B52856" w:rsidP="00191729">
            <w:pPr>
              <w:spacing w:after="0" w:line="240" w:lineRule="auto"/>
              <w:rPr>
                <w:sz w:val="20"/>
                <w:szCs w:val="20"/>
              </w:rPr>
            </w:pPr>
            <w:r w:rsidRPr="00191729">
              <w:rPr>
                <w:sz w:val="20"/>
                <w:szCs w:val="20"/>
              </w:rPr>
              <w:t>15.20.32.129</w:t>
            </w:r>
          </w:p>
        </w:tc>
        <w:tc>
          <w:tcPr>
            <w:tcW w:w="3257" w:type="dxa"/>
            <w:shd w:val="clear" w:color="auto" w:fill="auto"/>
          </w:tcPr>
          <w:p w14:paraId="5556E31F" w14:textId="77777777" w:rsidR="00B52856" w:rsidRPr="00191729" w:rsidRDefault="00B52856"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1540F81" w14:textId="77777777" w:rsidR="00B52856" w:rsidRPr="00191729" w:rsidRDefault="00B52856"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10E38947" w14:textId="77777777" w:rsidR="00B52856" w:rsidRPr="00191729" w:rsidRDefault="00B52856"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0416323A" w14:textId="77777777" w:rsidR="00B52856" w:rsidRPr="00191729" w:rsidRDefault="00B52856"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62919A58" w14:textId="77777777" w:rsidR="00B52856" w:rsidRPr="00191729" w:rsidRDefault="00B52856" w:rsidP="00191729">
            <w:pPr>
              <w:spacing w:after="0" w:line="240" w:lineRule="auto"/>
              <w:rPr>
                <w:sz w:val="20"/>
                <w:szCs w:val="20"/>
              </w:rPr>
            </w:pPr>
            <w:r w:rsidRPr="00191729">
              <w:rPr>
                <w:sz w:val="20"/>
                <w:szCs w:val="20"/>
              </w:rPr>
              <w:t>26</w:t>
            </w:r>
          </w:p>
        </w:tc>
      </w:tr>
      <w:tr w:rsidR="00B52856" w:rsidRPr="00191729" w14:paraId="286726AE" w14:textId="77777777" w:rsidTr="00B52856">
        <w:trPr>
          <w:trHeight w:val="567"/>
        </w:trPr>
        <w:tc>
          <w:tcPr>
            <w:tcW w:w="539" w:type="dxa"/>
            <w:tcBorders>
              <w:top w:val="nil"/>
              <w:bottom w:val="single" w:sz="4" w:space="0" w:color="auto"/>
            </w:tcBorders>
          </w:tcPr>
          <w:p w14:paraId="1F20FA8A" w14:textId="77777777" w:rsidR="00B52856" w:rsidRPr="00191729" w:rsidRDefault="00B52856" w:rsidP="00191729">
            <w:pPr>
              <w:spacing w:after="0" w:line="240" w:lineRule="auto"/>
              <w:rPr>
                <w:sz w:val="20"/>
                <w:szCs w:val="20"/>
              </w:rPr>
            </w:pPr>
          </w:p>
        </w:tc>
        <w:tc>
          <w:tcPr>
            <w:tcW w:w="1560" w:type="dxa"/>
            <w:tcBorders>
              <w:top w:val="nil"/>
              <w:bottom w:val="single" w:sz="4" w:space="0" w:color="auto"/>
            </w:tcBorders>
          </w:tcPr>
          <w:p w14:paraId="4F384C56" w14:textId="77777777" w:rsidR="00B52856" w:rsidRPr="00191729" w:rsidRDefault="00B52856" w:rsidP="00191729">
            <w:pPr>
              <w:spacing w:after="0" w:line="240" w:lineRule="auto"/>
              <w:rPr>
                <w:sz w:val="20"/>
                <w:szCs w:val="20"/>
              </w:rPr>
            </w:pPr>
          </w:p>
        </w:tc>
        <w:tc>
          <w:tcPr>
            <w:tcW w:w="1410" w:type="dxa"/>
            <w:tcBorders>
              <w:top w:val="nil"/>
              <w:bottom w:val="single" w:sz="4" w:space="0" w:color="auto"/>
            </w:tcBorders>
          </w:tcPr>
          <w:p w14:paraId="3DD54EAB" w14:textId="77777777" w:rsidR="00B52856" w:rsidRPr="00191729" w:rsidRDefault="00B52856" w:rsidP="00191729">
            <w:pPr>
              <w:spacing w:after="0" w:line="240" w:lineRule="auto"/>
              <w:rPr>
                <w:sz w:val="20"/>
                <w:szCs w:val="20"/>
              </w:rPr>
            </w:pPr>
          </w:p>
        </w:tc>
        <w:tc>
          <w:tcPr>
            <w:tcW w:w="3257" w:type="dxa"/>
            <w:shd w:val="clear" w:color="auto" w:fill="auto"/>
          </w:tcPr>
          <w:p w14:paraId="3B37BE47" w14:textId="77777777" w:rsidR="00B52856" w:rsidRPr="00191729" w:rsidRDefault="00B52856" w:rsidP="00191729">
            <w:pPr>
              <w:spacing w:after="0" w:line="240" w:lineRule="auto"/>
              <w:rPr>
                <w:sz w:val="20"/>
                <w:szCs w:val="20"/>
              </w:rPr>
            </w:pPr>
            <w:r w:rsidRPr="00191729">
              <w:rPr>
                <w:sz w:val="20"/>
                <w:szCs w:val="20"/>
              </w:rPr>
              <w:t xml:space="preserve">Размер </w:t>
            </w:r>
          </w:p>
          <w:p w14:paraId="648B808F" w14:textId="77777777" w:rsidR="00B52856" w:rsidRPr="00191729" w:rsidRDefault="00B52856" w:rsidP="00191729">
            <w:pPr>
              <w:spacing w:after="0" w:line="240" w:lineRule="auto"/>
              <w:rPr>
                <w:sz w:val="20"/>
                <w:szCs w:val="20"/>
              </w:rPr>
            </w:pPr>
          </w:p>
        </w:tc>
        <w:tc>
          <w:tcPr>
            <w:tcW w:w="3407" w:type="dxa"/>
            <w:shd w:val="clear" w:color="auto" w:fill="auto"/>
          </w:tcPr>
          <w:p w14:paraId="56CFD4D3" w14:textId="77777777" w:rsidR="00B52856" w:rsidRPr="00191729" w:rsidRDefault="00B52856" w:rsidP="00191729">
            <w:pPr>
              <w:spacing w:after="0" w:line="240" w:lineRule="auto"/>
              <w:rPr>
                <w:sz w:val="20"/>
                <w:szCs w:val="20"/>
              </w:rPr>
            </w:pPr>
            <w:r w:rsidRPr="00191729">
              <w:rPr>
                <w:sz w:val="20"/>
                <w:szCs w:val="20"/>
              </w:rPr>
              <w:t xml:space="preserve">40 – 1 пара </w:t>
            </w:r>
          </w:p>
          <w:p w14:paraId="7E248B8C" w14:textId="77777777" w:rsidR="00B52856" w:rsidRPr="00191729" w:rsidRDefault="00B52856" w:rsidP="00191729">
            <w:pPr>
              <w:spacing w:after="0" w:line="240" w:lineRule="auto"/>
              <w:rPr>
                <w:sz w:val="20"/>
                <w:szCs w:val="20"/>
              </w:rPr>
            </w:pPr>
            <w:r w:rsidRPr="00191729">
              <w:rPr>
                <w:sz w:val="20"/>
                <w:szCs w:val="20"/>
              </w:rPr>
              <w:t xml:space="preserve">41 – 3 пары </w:t>
            </w:r>
          </w:p>
          <w:p w14:paraId="5B0A8573" w14:textId="77777777" w:rsidR="00B52856" w:rsidRPr="00191729" w:rsidRDefault="00B52856" w:rsidP="00191729">
            <w:pPr>
              <w:spacing w:after="0" w:line="240" w:lineRule="auto"/>
              <w:rPr>
                <w:sz w:val="20"/>
                <w:szCs w:val="20"/>
              </w:rPr>
            </w:pPr>
            <w:r w:rsidRPr="00191729">
              <w:rPr>
                <w:sz w:val="20"/>
                <w:szCs w:val="20"/>
              </w:rPr>
              <w:t xml:space="preserve">42 – 8 пар </w:t>
            </w:r>
          </w:p>
          <w:p w14:paraId="3DAE75E7" w14:textId="77777777" w:rsidR="00B52856" w:rsidRPr="00191729" w:rsidRDefault="00B52856" w:rsidP="00191729">
            <w:pPr>
              <w:spacing w:after="0" w:line="240" w:lineRule="auto"/>
              <w:rPr>
                <w:sz w:val="20"/>
                <w:szCs w:val="20"/>
              </w:rPr>
            </w:pPr>
            <w:r w:rsidRPr="00191729">
              <w:rPr>
                <w:sz w:val="20"/>
                <w:szCs w:val="20"/>
              </w:rPr>
              <w:t xml:space="preserve">43 – 11 пар </w:t>
            </w:r>
          </w:p>
          <w:p w14:paraId="68EDF2B0" w14:textId="77777777" w:rsidR="00B52856" w:rsidRPr="00191729" w:rsidRDefault="00B52856" w:rsidP="00191729">
            <w:pPr>
              <w:spacing w:after="0" w:line="240" w:lineRule="auto"/>
              <w:rPr>
                <w:sz w:val="20"/>
                <w:szCs w:val="20"/>
              </w:rPr>
            </w:pPr>
            <w:r w:rsidRPr="00191729">
              <w:rPr>
                <w:sz w:val="20"/>
                <w:szCs w:val="20"/>
              </w:rPr>
              <w:t xml:space="preserve">44 – 1 пара </w:t>
            </w:r>
          </w:p>
          <w:p w14:paraId="0B8426A1" w14:textId="77777777" w:rsidR="00B52856" w:rsidRPr="00191729" w:rsidRDefault="00B52856" w:rsidP="00191729">
            <w:pPr>
              <w:spacing w:after="0" w:line="240" w:lineRule="auto"/>
              <w:rPr>
                <w:sz w:val="20"/>
                <w:szCs w:val="20"/>
              </w:rPr>
            </w:pPr>
            <w:r w:rsidRPr="00191729">
              <w:rPr>
                <w:sz w:val="20"/>
                <w:szCs w:val="20"/>
              </w:rPr>
              <w:t xml:space="preserve">45 – 1 пара </w:t>
            </w:r>
          </w:p>
          <w:p w14:paraId="67CA960C" w14:textId="77777777" w:rsidR="00B52856" w:rsidRPr="00191729" w:rsidRDefault="00B52856" w:rsidP="00191729">
            <w:pPr>
              <w:spacing w:after="0" w:line="240" w:lineRule="auto"/>
              <w:rPr>
                <w:sz w:val="20"/>
                <w:szCs w:val="20"/>
              </w:rPr>
            </w:pPr>
            <w:r w:rsidRPr="00191729">
              <w:rPr>
                <w:sz w:val="20"/>
                <w:szCs w:val="20"/>
              </w:rPr>
              <w:t xml:space="preserve">46 – 1 пара </w:t>
            </w:r>
          </w:p>
        </w:tc>
        <w:tc>
          <w:tcPr>
            <w:tcW w:w="2415" w:type="dxa"/>
            <w:tcBorders>
              <w:top w:val="single" w:sz="4" w:space="0" w:color="auto"/>
              <w:bottom w:val="single" w:sz="4" w:space="0" w:color="auto"/>
            </w:tcBorders>
            <w:shd w:val="clear" w:color="auto" w:fill="auto"/>
            <w:noWrap/>
          </w:tcPr>
          <w:p w14:paraId="61EB46F7" w14:textId="77777777" w:rsidR="00B52856" w:rsidRPr="00191729" w:rsidRDefault="00B52856"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1A0E4E32" w14:textId="77777777" w:rsidR="00B52856" w:rsidRPr="00191729" w:rsidRDefault="00B52856" w:rsidP="00191729">
            <w:pPr>
              <w:spacing w:after="0" w:line="240" w:lineRule="auto"/>
              <w:rPr>
                <w:sz w:val="20"/>
                <w:szCs w:val="20"/>
              </w:rPr>
            </w:pPr>
          </w:p>
        </w:tc>
        <w:tc>
          <w:tcPr>
            <w:tcW w:w="1140" w:type="dxa"/>
            <w:tcBorders>
              <w:top w:val="nil"/>
              <w:bottom w:val="single" w:sz="4" w:space="0" w:color="auto"/>
            </w:tcBorders>
          </w:tcPr>
          <w:p w14:paraId="31DA8D30" w14:textId="77777777" w:rsidR="00B52856" w:rsidRPr="00191729" w:rsidRDefault="00B52856" w:rsidP="00191729">
            <w:pPr>
              <w:spacing w:after="0" w:line="240" w:lineRule="auto"/>
              <w:rPr>
                <w:sz w:val="20"/>
                <w:szCs w:val="20"/>
              </w:rPr>
            </w:pPr>
          </w:p>
        </w:tc>
      </w:tr>
      <w:tr w:rsidR="00B52856" w:rsidRPr="00191729" w14:paraId="3ED01BB0" w14:textId="77777777" w:rsidTr="00A36609">
        <w:trPr>
          <w:trHeight w:val="567"/>
        </w:trPr>
        <w:tc>
          <w:tcPr>
            <w:tcW w:w="539" w:type="dxa"/>
            <w:tcBorders>
              <w:top w:val="single" w:sz="4" w:space="0" w:color="auto"/>
              <w:bottom w:val="nil"/>
            </w:tcBorders>
          </w:tcPr>
          <w:p w14:paraId="1843BC8D" w14:textId="77777777" w:rsidR="00B52856" w:rsidRPr="00191729" w:rsidRDefault="00B52856" w:rsidP="00191729">
            <w:pPr>
              <w:spacing w:after="0" w:line="240" w:lineRule="auto"/>
              <w:rPr>
                <w:sz w:val="20"/>
                <w:szCs w:val="20"/>
              </w:rPr>
            </w:pPr>
            <w:r w:rsidRPr="00191729">
              <w:rPr>
                <w:sz w:val="20"/>
                <w:szCs w:val="20"/>
              </w:rPr>
              <w:t>13</w:t>
            </w:r>
          </w:p>
        </w:tc>
        <w:tc>
          <w:tcPr>
            <w:tcW w:w="1560" w:type="dxa"/>
            <w:tcBorders>
              <w:top w:val="single" w:sz="4" w:space="0" w:color="auto"/>
              <w:bottom w:val="nil"/>
            </w:tcBorders>
          </w:tcPr>
          <w:p w14:paraId="79A530CE" w14:textId="77777777" w:rsidR="00B52856" w:rsidRPr="00191729" w:rsidRDefault="00B52856" w:rsidP="00191729">
            <w:pPr>
              <w:spacing w:after="0" w:line="240" w:lineRule="auto"/>
              <w:rPr>
                <w:sz w:val="20"/>
                <w:szCs w:val="20"/>
              </w:rPr>
            </w:pPr>
            <w:r w:rsidRPr="00191729">
              <w:rPr>
                <w:sz w:val="20"/>
                <w:szCs w:val="20"/>
              </w:rPr>
              <w:t xml:space="preserve">Куртка мужская </w:t>
            </w:r>
          </w:p>
        </w:tc>
        <w:tc>
          <w:tcPr>
            <w:tcW w:w="1410" w:type="dxa"/>
            <w:tcBorders>
              <w:top w:val="single" w:sz="4" w:space="0" w:color="auto"/>
              <w:bottom w:val="nil"/>
            </w:tcBorders>
          </w:tcPr>
          <w:p w14:paraId="514E48E5" w14:textId="77777777" w:rsidR="00B52856" w:rsidRPr="00191729" w:rsidRDefault="00B52856" w:rsidP="00191729">
            <w:pPr>
              <w:spacing w:after="0" w:line="240" w:lineRule="auto"/>
              <w:rPr>
                <w:sz w:val="20"/>
                <w:szCs w:val="20"/>
              </w:rPr>
            </w:pPr>
            <w:r w:rsidRPr="00191729">
              <w:rPr>
                <w:sz w:val="20"/>
                <w:szCs w:val="20"/>
              </w:rPr>
              <w:t>14.12. 30.121</w:t>
            </w:r>
          </w:p>
        </w:tc>
        <w:tc>
          <w:tcPr>
            <w:tcW w:w="3257" w:type="dxa"/>
            <w:shd w:val="clear" w:color="auto" w:fill="auto"/>
          </w:tcPr>
          <w:p w14:paraId="434F4EFC" w14:textId="77777777" w:rsidR="00B52856" w:rsidRPr="00191729" w:rsidRDefault="00B52856" w:rsidP="00191729">
            <w:pPr>
              <w:spacing w:after="0" w:line="240" w:lineRule="auto"/>
              <w:rPr>
                <w:sz w:val="20"/>
                <w:szCs w:val="20"/>
              </w:rPr>
            </w:pPr>
            <w:r w:rsidRPr="00191729">
              <w:rPr>
                <w:sz w:val="20"/>
                <w:szCs w:val="20"/>
              </w:rPr>
              <w:t>Вид</w:t>
            </w:r>
          </w:p>
          <w:p w14:paraId="5495F290" w14:textId="77777777" w:rsidR="00B52856" w:rsidRPr="00191729" w:rsidRDefault="00B52856" w:rsidP="00191729">
            <w:pPr>
              <w:spacing w:after="0" w:line="240" w:lineRule="auto"/>
              <w:rPr>
                <w:sz w:val="20"/>
                <w:szCs w:val="20"/>
              </w:rPr>
            </w:pPr>
          </w:p>
        </w:tc>
        <w:tc>
          <w:tcPr>
            <w:tcW w:w="3407" w:type="dxa"/>
            <w:shd w:val="clear" w:color="auto" w:fill="auto"/>
          </w:tcPr>
          <w:p w14:paraId="17875010" w14:textId="77777777" w:rsidR="00B52856" w:rsidRPr="00191729" w:rsidRDefault="00B52856" w:rsidP="00191729">
            <w:pPr>
              <w:spacing w:after="0" w:line="240" w:lineRule="auto"/>
              <w:rPr>
                <w:sz w:val="20"/>
                <w:szCs w:val="20"/>
              </w:rPr>
            </w:pPr>
            <w:r w:rsidRPr="00191729">
              <w:rPr>
                <w:sz w:val="20"/>
                <w:szCs w:val="20"/>
              </w:rPr>
              <w:t xml:space="preserve"> Утепленная</w:t>
            </w:r>
          </w:p>
        </w:tc>
        <w:tc>
          <w:tcPr>
            <w:tcW w:w="2415" w:type="dxa"/>
            <w:tcBorders>
              <w:top w:val="single" w:sz="4" w:space="0" w:color="auto"/>
              <w:bottom w:val="single" w:sz="4" w:space="0" w:color="auto"/>
            </w:tcBorders>
            <w:shd w:val="clear" w:color="auto" w:fill="auto"/>
            <w:noWrap/>
          </w:tcPr>
          <w:p w14:paraId="3D172FCF" w14:textId="77777777" w:rsidR="00B52856" w:rsidRPr="00191729" w:rsidRDefault="00B52856"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3D91E24E" w14:textId="77777777" w:rsidR="00B52856" w:rsidRPr="00191729" w:rsidRDefault="00B52856"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20A39677" w14:textId="77777777" w:rsidR="00B52856" w:rsidRPr="00191729" w:rsidRDefault="00B52856" w:rsidP="00191729">
            <w:pPr>
              <w:spacing w:after="0" w:line="240" w:lineRule="auto"/>
              <w:rPr>
                <w:sz w:val="20"/>
                <w:szCs w:val="20"/>
              </w:rPr>
            </w:pPr>
            <w:r w:rsidRPr="00191729">
              <w:rPr>
                <w:sz w:val="20"/>
                <w:szCs w:val="20"/>
              </w:rPr>
              <w:t>31</w:t>
            </w:r>
          </w:p>
        </w:tc>
      </w:tr>
      <w:tr w:rsidR="00B52856" w:rsidRPr="00191729" w14:paraId="72C1BA3F" w14:textId="77777777" w:rsidTr="00A36609">
        <w:trPr>
          <w:trHeight w:val="567"/>
        </w:trPr>
        <w:tc>
          <w:tcPr>
            <w:tcW w:w="539" w:type="dxa"/>
            <w:tcBorders>
              <w:top w:val="nil"/>
              <w:bottom w:val="nil"/>
            </w:tcBorders>
          </w:tcPr>
          <w:p w14:paraId="50C2FB37" w14:textId="77777777" w:rsidR="00B52856" w:rsidRPr="00191729" w:rsidRDefault="00B52856" w:rsidP="00191729">
            <w:pPr>
              <w:spacing w:after="0" w:line="240" w:lineRule="auto"/>
              <w:rPr>
                <w:sz w:val="20"/>
                <w:szCs w:val="20"/>
              </w:rPr>
            </w:pPr>
          </w:p>
        </w:tc>
        <w:tc>
          <w:tcPr>
            <w:tcW w:w="1560" w:type="dxa"/>
            <w:tcBorders>
              <w:top w:val="nil"/>
              <w:bottom w:val="nil"/>
            </w:tcBorders>
          </w:tcPr>
          <w:p w14:paraId="632C435F" w14:textId="77777777" w:rsidR="00B52856" w:rsidRPr="00191729" w:rsidRDefault="00B52856" w:rsidP="00191729">
            <w:pPr>
              <w:spacing w:after="0" w:line="240" w:lineRule="auto"/>
              <w:rPr>
                <w:sz w:val="20"/>
                <w:szCs w:val="20"/>
              </w:rPr>
            </w:pPr>
          </w:p>
        </w:tc>
        <w:tc>
          <w:tcPr>
            <w:tcW w:w="1410" w:type="dxa"/>
            <w:tcBorders>
              <w:top w:val="nil"/>
              <w:bottom w:val="nil"/>
            </w:tcBorders>
          </w:tcPr>
          <w:p w14:paraId="34217DE9" w14:textId="77777777" w:rsidR="00B52856" w:rsidRPr="00191729" w:rsidRDefault="00B52856" w:rsidP="00191729">
            <w:pPr>
              <w:spacing w:after="0" w:line="240" w:lineRule="auto"/>
              <w:rPr>
                <w:sz w:val="20"/>
                <w:szCs w:val="20"/>
              </w:rPr>
            </w:pPr>
          </w:p>
        </w:tc>
        <w:tc>
          <w:tcPr>
            <w:tcW w:w="3257" w:type="dxa"/>
            <w:shd w:val="clear" w:color="auto" w:fill="auto"/>
          </w:tcPr>
          <w:p w14:paraId="03E82ACA" w14:textId="77777777" w:rsidR="00B52856" w:rsidRPr="00191729" w:rsidRDefault="00B52856" w:rsidP="00191729">
            <w:pPr>
              <w:spacing w:after="0" w:line="240" w:lineRule="auto"/>
              <w:rPr>
                <w:sz w:val="20"/>
                <w:szCs w:val="20"/>
              </w:rPr>
            </w:pPr>
            <w:r w:rsidRPr="00191729">
              <w:rPr>
                <w:sz w:val="20"/>
                <w:szCs w:val="20"/>
              </w:rPr>
              <w:t xml:space="preserve">Размер </w:t>
            </w:r>
          </w:p>
          <w:p w14:paraId="7CBE445F" w14:textId="77777777" w:rsidR="00B52856" w:rsidRPr="00191729" w:rsidRDefault="00B52856" w:rsidP="00191729">
            <w:pPr>
              <w:spacing w:after="0" w:line="240" w:lineRule="auto"/>
              <w:rPr>
                <w:sz w:val="20"/>
                <w:szCs w:val="20"/>
              </w:rPr>
            </w:pPr>
          </w:p>
        </w:tc>
        <w:tc>
          <w:tcPr>
            <w:tcW w:w="3407" w:type="dxa"/>
            <w:tcBorders>
              <w:bottom w:val="single" w:sz="4" w:space="0" w:color="auto"/>
            </w:tcBorders>
            <w:shd w:val="clear" w:color="auto" w:fill="auto"/>
          </w:tcPr>
          <w:p w14:paraId="2A51EB2C" w14:textId="77777777" w:rsidR="00B52856" w:rsidRPr="00191729" w:rsidRDefault="00B52856" w:rsidP="00191729">
            <w:pPr>
              <w:spacing w:after="0" w:line="240" w:lineRule="auto"/>
              <w:rPr>
                <w:sz w:val="20"/>
                <w:szCs w:val="20"/>
              </w:rPr>
            </w:pPr>
            <w:r w:rsidRPr="00191729">
              <w:rPr>
                <w:sz w:val="20"/>
                <w:szCs w:val="20"/>
              </w:rPr>
              <w:t>44-46</w:t>
            </w:r>
            <w:r w:rsidR="00C41CDF" w:rsidRPr="00191729">
              <w:rPr>
                <w:sz w:val="20"/>
                <w:szCs w:val="20"/>
              </w:rPr>
              <w:t xml:space="preserve"> – 4 штуки </w:t>
            </w:r>
          </w:p>
          <w:p w14:paraId="23B7B7CD" w14:textId="77777777" w:rsidR="00B52856" w:rsidRPr="00191729" w:rsidRDefault="00B52856" w:rsidP="00191729">
            <w:pPr>
              <w:spacing w:after="0" w:line="240" w:lineRule="auto"/>
              <w:rPr>
                <w:sz w:val="20"/>
                <w:szCs w:val="20"/>
              </w:rPr>
            </w:pPr>
            <w:r w:rsidRPr="00191729">
              <w:rPr>
                <w:sz w:val="20"/>
                <w:szCs w:val="20"/>
              </w:rPr>
              <w:t>44-46</w:t>
            </w:r>
            <w:r w:rsidR="00C41CDF" w:rsidRPr="00191729">
              <w:rPr>
                <w:sz w:val="20"/>
                <w:szCs w:val="20"/>
              </w:rPr>
              <w:t xml:space="preserve"> – 2 штуки </w:t>
            </w:r>
          </w:p>
          <w:p w14:paraId="5A12EB85" w14:textId="77777777" w:rsidR="00B52856" w:rsidRPr="00191729" w:rsidRDefault="00B52856" w:rsidP="00191729">
            <w:pPr>
              <w:spacing w:after="0" w:line="240" w:lineRule="auto"/>
              <w:rPr>
                <w:sz w:val="20"/>
                <w:szCs w:val="20"/>
              </w:rPr>
            </w:pPr>
            <w:r w:rsidRPr="00191729">
              <w:rPr>
                <w:sz w:val="20"/>
                <w:szCs w:val="20"/>
              </w:rPr>
              <w:t>48-50</w:t>
            </w:r>
            <w:r w:rsidR="00C41CDF" w:rsidRPr="00191729">
              <w:rPr>
                <w:sz w:val="20"/>
                <w:szCs w:val="20"/>
              </w:rPr>
              <w:t xml:space="preserve"> – 1 штука </w:t>
            </w:r>
          </w:p>
          <w:p w14:paraId="22E22210" w14:textId="77777777" w:rsidR="00B52856" w:rsidRPr="00191729" w:rsidRDefault="00B52856" w:rsidP="00191729">
            <w:pPr>
              <w:spacing w:after="0" w:line="240" w:lineRule="auto"/>
              <w:rPr>
                <w:sz w:val="20"/>
                <w:szCs w:val="20"/>
              </w:rPr>
            </w:pPr>
            <w:r w:rsidRPr="00191729">
              <w:rPr>
                <w:sz w:val="20"/>
                <w:szCs w:val="20"/>
              </w:rPr>
              <w:t>48-50</w:t>
            </w:r>
            <w:r w:rsidR="00C41CDF" w:rsidRPr="00191729">
              <w:rPr>
                <w:sz w:val="20"/>
                <w:szCs w:val="20"/>
              </w:rPr>
              <w:t xml:space="preserve"> – 8 штук </w:t>
            </w:r>
          </w:p>
          <w:p w14:paraId="584183FF" w14:textId="77777777" w:rsidR="00B52856" w:rsidRPr="00191729" w:rsidRDefault="00B52856" w:rsidP="00191729">
            <w:pPr>
              <w:spacing w:after="0" w:line="240" w:lineRule="auto"/>
              <w:rPr>
                <w:sz w:val="20"/>
                <w:szCs w:val="20"/>
              </w:rPr>
            </w:pPr>
            <w:r w:rsidRPr="00191729">
              <w:rPr>
                <w:sz w:val="20"/>
                <w:szCs w:val="20"/>
              </w:rPr>
              <w:t>52-54</w:t>
            </w:r>
            <w:r w:rsidR="00C41CDF" w:rsidRPr="00191729">
              <w:rPr>
                <w:sz w:val="20"/>
                <w:szCs w:val="20"/>
              </w:rPr>
              <w:t xml:space="preserve"> – 1 штука </w:t>
            </w:r>
          </w:p>
          <w:p w14:paraId="6471B2B7" w14:textId="77777777" w:rsidR="00B52856" w:rsidRPr="00191729" w:rsidRDefault="00B52856" w:rsidP="00191729">
            <w:pPr>
              <w:spacing w:after="0" w:line="240" w:lineRule="auto"/>
              <w:rPr>
                <w:sz w:val="20"/>
                <w:szCs w:val="20"/>
              </w:rPr>
            </w:pPr>
            <w:r w:rsidRPr="00191729">
              <w:rPr>
                <w:sz w:val="20"/>
                <w:szCs w:val="20"/>
              </w:rPr>
              <w:t>52-54</w:t>
            </w:r>
            <w:r w:rsidR="00C41CDF" w:rsidRPr="00191729">
              <w:rPr>
                <w:sz w:val="20"/>
                <w:szCs w:val="20"/>
              </w:rPr>
              <w:t xml:space="preserve"> – 9 штук</w:t>
            </w:r>
          </w:p>
          <w:p w14:paraId="78E1F197" w14:textId="77777777" w:rsidR="00B52856" w:rsidRPr="00191729" w:rsidRDefault="00B52856" w:rsidP="00191729">
            <w:pPr>
              <w:spacing w:after="0" w:line="240" w:lineRule="auto"/>
              <w:rPr>
                <w:sz w:val="20"/>
                <w:szCs w:val="20"/>
              </w:rPr>
            </w:pPr>
            <w:r w:rsidRPr="00191729">
              <w:rPr>
                <w:sz w:val="20"/>
                <w:szCs w:val="20"/>
              </w:rPr>
              <w:t>52-54</w:t>
            </w:r>
            <w:r w:rsidR="00C41CDF" w:rsidRPr="00191729">
              <w:rPr>
                <w:sz w:val="20"/>
                <w:szCs w:val="20"/>
              </w:rPr>
              <w:t xml:space="preserve"> – 2 штуки </w:t>
            </w:r>
          </w:p>
          <w:p w14:paraId="0EFE2944" w14:textId="77777777" w:rsidR="00B52856" w:rsidRPr="00191729" w:rsidRDefault="00B52856" w:rsidP="00191729">
            <w:pPr>
              <w:spacing w:after="0" w:line="240" w:lineRule="auto"/>
              <w:rPr>
                <w:sz w:val="20"/>
                <w:szCs w:val="20"/>
              </w:rPr>
            </w:pPr>
            <w:r w:rsidRPr="00191729">
              <w:rPr>
                <w:sz w:val="20"/>
                <w:szCs w:val="20"/>
              </w:rPr>
              <w:t>56-58</w:t>
            </w:r>
            <w:r w:rsidR="00C41CDF" w:rsidRPr="00191729">
              <w:rPr>
                <w:sz w:val="20"/>
                <w:szCs w:val="20"/>
              </w:rPr>
              <w:t xml:space="preserve"> – 3 штуки </w:t>
            </w:r>
          </w:p>
          <w:p w14:paraId="4781CF79" w14:textId="77777777" w:rsidR="00B52856" w:rsidRPr="00191729" w:rsidRDefault="00B52856" w:rsidP="00191729">
            <w:pPr>
              <w:spacing w:after="0" w:line="240" w:lineRule="auto"/>
              <w:rPr>
                <w:sz w:val="20"/>
                <w:szCs w:val="20"/>
              </w:rPr>
            </w:pPr>
            <w:r w:rsidRPr="00191729">
              <w:rPr>
                <w:sz w:val="20"/>
                <w:szCs w:val="20"/>
              </w:rPr>
              <w:t>56-58</w:t>
            </w:r>
            <w:r w:rsidR="00C41CDF" w:rsidRPr="00191729">
              <w:rPr>
                <w:sz w:val="20"/>
                <w:szCs w:val="20"/>
              </w:rPr>
              <w:t xml:space="preserve"> – 1 штука </w:t>
            </w:r>
          </w:p>
        </w:tc>
        <w:tc>
          <w:tcPr>
            <w:tcW w:w="2415" w:type="dxa"/>
            <w:tcBorders>
              <w:top w:val="single" w:sz="4" w:space="0" w:color="auto"/>
              <w:bottom w:val="single" w:sz="4" w:space="0" w:color="auto"/>
            </w:tcBorders>
            <w:shd w:val="clear" w:color="auto" w:fill="auto"/>
            <w:noWrap/>
          </w:tcPr>
          <w:p w14:paraId="5A013085" w14:textId="77777777" w:rsidR="00B52856" w:rsidRPr="00191729" w:rsidRDefault="00A36609"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7AAF36CE" w14:textId="77777777" w:rsidR="00B52856" w:rsidRPr="00191729" w:rsidRDefault="00B52856" w:rsidP="00191729">
            <w:pPr>
              <w:spacing w:after="0" w:line="240" w:lineRule="auto"/>
              <w:rPr>
                <w:sz w:val="20"/>
                <w:szCs w:val="20"/>
              </w:rPr>
            </w:pPr>
          </w:p>
        </w:tc>
        <w:tc>
          <w:tcPr>
            <w:tcW w:w="1140" w:type="dxa"/>
            <w:tcBorders>
              <w:top w:val="nil"/>
              <w:bottom w:val="nil"/>
            </w:tcBorders>
          </w:tcPr>
          <w:p w14:paraId="2ED66A88" w14:textId="77777777" w:rsidR="00B52856" w:rsidRPr="00191729" w:rsidRDefault="00B52856" w:rsidP="00191729">
            <w:pPr>
              <w:spacing w:after="0" w:line="240" w:lineRule="auto"/>
              <w:rPr>
                <w:sz w:val="20"/>
                <w:szCs w:val="20"/>
              </w:rPr>
            </w:pPr>
          </w:p>
        </w:tc>
      </w:tr>
      <w:tr w:rsidR="00C41CDF" w:rsidRPr="00191729" w14:paraId="6F1DF5E3" w14:textId="77777777" w:rsidTr="00B52856">
        <w:trPr>
          <w:trHeight w:val="567"/>
        </w:trPr>
        <w:tc>
          <w:tcPr>
            <w:tcW w:w="539" w:type="dxa"/>
            <w:tcBorders>
              <w:top w:val="nil"/>
              <w:bottom w:val="single" w:sz="4" w:space="0" w:color="auto"/>
            </w:tcBorders>
          </w:tcPr>
          <w:p w14:paraId="0D12F0BC" w14:textId="77777777" w:rsidR="00C41CDF" w:rsidRPr="00191729" w:rsidRDefault="00C41CDF" w:rsidP="00191729">
            <w:pPr>
              <w:spacing w:after="0" w:line="240" w:lineRule="auto"/>
              <w:rPr>
                <w:sz w:val="20"/>
                <w:szCs w:val="20"/>
              </w:rPr>
            </w:pPr>
          </w:p>
        </w:tc>
        <w:tc>
          <w:tcPr>
            <w:tcW w:w="1560" w:type="dxa"/>
            <w:tcBorders>
              <w:top w:val="nil"/>
              <w:bottom w:val="single" w:sz="4" w:space="0" w:color="auto"/>
            </w:tcBorders>
          </w:tcPr>
          <w:p w14:paraId="2AAA1ADD" w14:textId="77777777" w:rsidR="00C41CDF" w:rsidRPr="00191729" w:rsidRDefault="00C41CDF" w:rsidP="00191729">
            <w:pPr>
              <w:spacing w:after="0" w:line="240" w:lineRule="auto"/>
              <w:rPr>
                <w:sz w:val="20"/>
                <w:szCs w:val="20"/>
              </w:rPr>
            </w:pPr>
          </w:p>
        </w:tc>
        <w:tc>
          <w:tcPr>
            <w:tcW w:w="1410" w:type="dxa"/>
            <w:tcBorders>
              <w:top w:val="nil"/>
              <w:bottom w:val="single" w:sz="4" w:space="0" w:color="auto"/>
            </w:tcBorders>
          </w:tcPr>
          <w:p w14:paraId="5AD55D76" w14:textId="77777777" w:rsidR="00C41CDF" w:rsidRPr="00191729" w:rsidRDefault="00C41CDF" w:rsidP="00191729">
            <w:pPr>
              <w:spacing w:after="0" w:line="240" w:lineRule="auto"/>
              <w:rPr>
                <w:sz w:val="20"/>
                <w:szCs w:val="20"/>
              </w:rPr>
            </w:pPr>
          </w:p>
        </w:tc>
        <w:tc>
          <w:tcPr>
            <w:tcW w:w="3257" w:type="dxa"/>
            <w:shd w:val="clear" w:color="auto" w:fill="auto"/>
          </w:tcPr>
          <w:p w14:paraId="466F5527" w14:textId="77777777" w:rsidR="00C41CDF" w:rsidRPr="00191729" w:rsidRDefault="00C41CDF"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822987A" w14:textId="77777777" w:rsidR="00C41CDF" w:rsidRPr="00191729" w:rsidRDefault="00C41CDF" w:rsidP="00191729">
            <w:pPr>
              <w:spacing w:after="0" w:line="240" w:lineRule="auto"/>
              <w:rPr>
                <w:sz w:val="20"/>
                <w:szCs w:val="20"/>
              </w:rPr>
            </w:pPr>
            <w:r w:rsidRPr="00191729">
              <w:rPr>
                <w:sz w:val="20"/>
                <w:szCs w:val="20"/>
              </w:rPr>
              <w:t>158-164</w:t>
            </w:r>
          </w:p>
          <w:p w14:paraId="22405BF6" w14:textId="77777777" w:rsidR="00C41CDF" w:rsidRPr="00191729" w:rsidRDefault="00C41CDF" w:rsidP="00191729">
            <w:pPr>
              <w:spacing w:after="0" w:line="240" w:lineRule="auto"/>
              <w:rPr>
                <w:sz w:val="20"/>
                <w:szCs w:val="20"/>
              </w:rPr>
            </w:pPr>
            <w:r w:rsidRPr="00191729">
              <w:rPr>
                <w:sz w:val="20"/>
                <w:szCs w:val="20"/>
              </w:rPr>
              <w:t>170-176</w:t>
            </w:r>
          </w:p>
          <w:p w14:paraId="1A14A577" w14:textId="77777777" w:rsidR="00C41CDF" w:rsidRPr="00191729" w:rsidRDefault="00C41CDF" w:rsidP="00191729">
            <w:pPr>
              <w:spacing w:after="0" w:line="240" w:lineRule="auto"/>
              <w:rPr>
                <w:sz w:val="20"/>
                <w:szCs w:val="20"/>
              </w:rPr>
            </w:pPr>
            <w:r w:rsidRPr="00191729">
              <w:rPr>
                <w:sz w:val="20"/>
                <w:szCs w:val="20"/>
              </w:rPr>
              <w:t>158-164</w:t>
            </w:r>
          </w:p>
          <w:p w14:paraId="251C8971" w14:textId="77777777" w:rsidR="00C41CDF" w:rsidRPr="00191729" w:rsidRDefault="00C41CDF" w:rsidP="00191729">
            <w:pPr>
              <w:spacing w:after="0" w:line="240" w:lineRule="auto"/>
              <w:rPr>
                <w:sz w:val="20"/>
                <w:szCs w:val="20"/>
              </w:rPr>
            </w:pPr>
            <w:r w:rsidRPr="00191729">
              <w:rPr>
                <w:sz w:val="20"/>
                <w:szCs w:val="20"/>
              </w:rPr>
              <w:t>170-176</w:t>
            </w:r>
          </w:p>
          <w:p w14:paraId="52D18B44" w14:textId="77777777" w:rsidR="00C41CDF" w:rsidRPr="00191729" w:rsidRDefault="00C41CDF" w:rsidP="00191729">
            <w:pPr>
              <w:spacing w:after="0" w:line="240" w:lineRule="auto"/>
              <w:rPr>
                <w:sz w:val="20"/>
                <w:szCs w:val="20"/>
              </w:rPr>
            </w:pPr>
            <w:r w:rsidRPr="00191729">
              <w:rPr>
                <w:sz w:val="20"/>
                <w:szCs w:val="20"/>
              </w:rPr>
              <w:t>158-164</w:t>
            </w:r>
          </w:p>
          <w:p w14:paraId="4BD89A07" w14:textId="77777777" w:rsidR="00C41CDF" w:rsidRPr="00191729" w:rsidRDefault="00C41CDF" w:rsidP="00191729">
            <w:pPr>
              <w:spacing w:after="0" w:line="240" w:lineRule="auto"/>
              <w:rPr>
                <w:sz w:val="20"/>
                <w:szCs w:val="20"/>
              </w:rPr>
            </w:pPr>
            <w:r w:rsidRPr="00191729">
              <w:rPr>
                <w:sz w:val="20"/>
                <w:szCs w:val="20"/>
              </w:rPr>
              <w:t>170-176</w:t>
            </w:r>
          </w:p>
          <w:p w14:paraId="4F99CEB7" w14:textId="77777777" w:rsidR="00C41CDF" w:rsidRPr="00191729" w:rsidRDefault="00C41CDF" w:rsidP="00191729">
            <w:pPr>
              <w:spacing w:after="0" w:line="240" w:lineRule="auto"/>
              <w:rPr>
                <w:sz w:val="20"/>
                <w:szCs w:val="20"/>
              </w:rPr>
            </w:pPr>
            <w:r w:rsidRPr="00191729">
              <w:rPr>
                <w:sz w:val="20"/>
                <w:szCs w:val="20"/>
              </w:rPr>
              <w:t>182-188</w:t>
            </w:r>
          </w:p>
          <w:p w14:paraId="5A9C29F5" w14:textId="77777777" w:rsidR="00C41CDF" w:rsidRPr="00191729" w:rsidRDefault="00C41CDF" w:rsidP="00191729">
            <w:pPr>
              <w:spacing w:after="0" w:line="240" w:lineRule="auto"/>
              <w:rPr>
                <w:sz w:val="20"/>
                <w:szCs w:val="20"/>
              </w:rPr>
            </w:pPr>
            <w:r w:rsidRPr="00191729">
              <w:rPr>
                <w:sz w:val="20"/>
                <w:szCs w:val="20"/>
              </w:rPr>
              <w:t>170-176</w:t>
            </w:r>
          </w:p>
          <w:p w14:paraId="34026FED" w14:textId="77777777" w:rsidR="00C41CDF" w:rsidRPr="00191729" w:rsidRDefault="00C41CDF" w:rsidP="00191729">
            <w:pPr>
              <w:spacing w:after="0" w:line="240" w:lineRule="auto"/>
              <w:rPr>
                <w:sz w:val="20"/>
                <w:szCs w:val="20"/>
              </w:rPr>
            </w:pPr>
            <w:r w:rsidRPr="00191729">
              <w:rPr>
                <w:sz w:val="20"/>
                <w:szCs w:val="20"/>
              </w:rPr>
              <w:t>182-188</w:t>
            </w:r>
          </w:p>
        </w:tc>
        <w:tc>
          <w:tcPr>
            <w:tcW w:w="2415" w:type="dxa"/>
            <w:tcBorders>
              <w:top w:val="nil"/>
              <w:bottom w:val="single" w:sz="4" w:space="0" w:color="auto"/>
            </w:tcBorders>
            <w:shd w:val="clear" w:color="auto" w:fill="auto"/>
            <w:noWrap/>
          </w:tcPr>
          <w:p w14:paraId="5C8C9B5B" w14:textId="77777777" w:rsidR="00C41CDF" w:rsidRPr="00191729" w:rsidRDefault="00A36609"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1930DE1C" w14:textId="77777777" w:rsidR="00C41CDF" w:rsidRPr="00191729" w:rsidRDefault="00C41CDF" w:rsidP="00191729">
            <w:pPr>
              <w:spacing w:after="0" w:line="240" w:lineRule="auto"/>
              <w:rPr>
                <w:sz w:val="20"/>
                <w:szCs w:val="20"/>
              </w:rPr>
            </w:pPr>
          </w:p>
        </w:tc>
        <w:tc>
          <w:tcPr>
            <w:tcW w:w="1140" w:type="dxa"/>
            <w:tcBorders>
              <w:top w:val="nil"/>
              <w:bottom w:val="single" w:sz="4" w:space="0" w:color="auto"/>
            </w:tcBorders>
          </w:tcPr>
          <w:p w14:paraId="02C588CE" w14:textId="77777777" w:rsidR="00C41CDF" w:rsidRPr="00191729" w:rsidRDefault="00C41CDF" w:rsidP="00191729">
            <w:pPr>
              <w:spacing w:after="0" w:line="240" w:lineRule="auto"/>
              <w:rPr>
                <w:sz w:val="20"/>
                <w:szCs w:val="20"/>
              </w:rPr>
            </w:pPr>
          </w:p>
        </w:tc>
      </w:tr>
      <w:tr w:rsidR="00A36609" w:rsidRPr="00191729" w14:paraId="450A0D3C" w14:textId="77777777" w:rsidTr="007A4FAD">
        <w:trPr>
          <w:trHeight w:val="567"/>
        </w:trPr>
        <w:tc>
          <w:tcPr>
            <w:tcW w:w="539" w:type="dxa"/>
            <w:tcBorders>
              <w:top w:val="single" w:sz="4" w:space="0" w:color="auto"/>
              <w:bottom w:val="nil"/>
            </w:tcBorders>
          </w:tcPr>
          <w:p w14:paraId="6B6F085D" w14:textId="77777777" w:rsidR="00A36609" w:rsidRPr="00191729" w:rsidRDefault="00A36609" w:rsidP="00191729">
            <w:pPr>
              <w:spacing w:after="0" w:line="240" w:lineRule="auto"/>
              <w:rPr>
                <w:sz w:val="20"/>
                <w:szCs w:val="20"/>
              </w:rPr>
            </w:pPr>
            <w:r w:rsidRPr="00191729">
              <w:rPr>
                <w:sz w:val="20"/>
                <w:szCs w:val="20"/>
              </w:rPr>
              <w:t>14</w:t>
            </w:r>
          </w:p>
        </w:tc>
        <w:tc>
          <w:tcPr>
            <w:tcW w:w="1560" w:type="dxa"/>
            <w:tcBorders>
              <w:top w:val="single" w:sz="4" w:space="0" w:color="auto"/>
              <w:bottom w:val="nil"/>
            </w:tcBorders>
          </w:tcPr>
          <w:p w14:paraId="1DA0D525" w14:textId="77777777" w:rsidR="00A36609" w:rsidRPr="00191729" w:rsidRDefault="00A36609" w:rsidP="00191729">
            <w:pPr>
              <w:spacing w:after="0" w:line="240" w:lineRule="auto"/>
              <w:rPr>
                <w:sz w:val="20"/>
                <w:szCs w:val="20"/>
              </w:rPr>
            </w:pPr>
            <w:r w:rsidRPr="00191729">
              <w:rPr>
                <w:sz w:val="20"/>
                <w:szCs w:val="20"/>
              </w:rPr>
              <w:t xml:space="preserve">Халат женский </w:t>
            </w:r>
          </w:p>
        </w:tc>
        <w:tc>
          <w:tcPr>
            <w:tcW w:w="1410" w:type="dxa"/>
            <w:tcBorders>
              <w:top w:val="single" w:sz="4" w:space="0" w:color="auto"/>
              <w:bottom w:val="nil"/>
            </w:tcBorders>
          </w:tcPr>
          <w:p w14:paraId="3E1D9B92" w14:textId="77777777" w:rsidR="00A36609" w:rsidRPr="00191729" w:rsidRDefault="00A36609" w:rsidP="00191729">
            <w:pPr>
              <w:spacing w:after="0" w:line="240" w:lineRule="auto"/>
              <w:rPr>
                <w:sz w:val="20"/>
                <w:szCs w:val="20"/>
              </w:rPr>
            </w:pPr>
            <w:r w:rsidRPr="00191729">
              <w:rPr>
                <w:sz w:val="20"/>
                <w:szCs w:val="20"/>
              </w:rPr>
              <w:t> 14.12. 30.132</w:t>
            </w:r>
          </w:p>
        </w:tc>
        <w:tc>
          <w:tcPr>
            <w:tcW w:w="3257" w:type="dxa"/>
            <w:shd w:val="clear" w:color="auto" w:fill="auto"/>
          </w:tcPr>
          <w:p w14:paraId="10E6138C" w14:textId="77777777" w:rsidR="00A36609" w:rsidRPr="00191729" w:rsidRDefault="00A36609" w:rsidP="00191729">
            <w:pPr>
              <w:spacing w:after="0" w:line="240" w:lineRule="auto"/>
              <w:rPr>
                <w:sz w:val="20"/>
                <w:szCs w:val="20"/>
              </w:rPr>
            </w:pPr>
            <w:r w:rsidRPr="00191729">
              <w:rPr>
                <w:sz w:val="20"/>
                <w:szCs w:val="20"/>
              </w:rPr>
              <w:t xml:space="preserve"> Назначение </w:t>
            </w:r>
          </w:p>
        </w:tc>
        <w:tc>
          <w:tcPr>
            <w:tcW w:w="3407" w:type="dxa"/>
            <w:shd w:val="clear" w:color="auto" w:fill="auto"/>
          </w:tcPr>
          <w:p w14:paraId="65889DBA" w14:textId="77777777" w:rsidR="00A36609" w:rsidRPr="00191729" w:rsidRDefault="00A36609"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4517C76E" w14:textId="77777777" w:rsidR="00A36609" w:rsidRPr="00191729" w:rsidRDefault="00A36609"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3C4A9F27" w14:textId="77777777" w:rsidR="00A36609" w:rsidRPr="00191729" w:rsidRDefault="00A36609"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15C86CFE" w14:textId="77777777" w:rsidR="00A36609" w:rsidRPr="00191729" w:rsidRDefault="00A36609" w:rsidP="00191729">
            <w:pPr>
              <w:spacing w:after="0" w:line="240" w:lineRule="auto"/>
              <w:rPr>
                <w:sz w:val="20"/>
                <w:szCs w:val="20"/>
              </w:rPr>
            </w:pPr>
            <w:r w:rsidRPr="00191729">
              <w:rPr>
                <w:sz w:val="20"/>
                <w:szCs w:val="20"/>
              </w:rPr>
              <w:t>9</w:t>
            </w:r>
          </w:p>
        </w:tc>
      </w:tr>
      <w:tr w:rsidR="00A36609" w:rsidRPr="00191729" w14:paraId="58670403" w14:textId="77777777" w:rsidTr="007A4FAD">
        <w:trPr>
          <w:trHeight w:val="567"/>
        </w:trPr>
        <w:tc>
          <w:tcPr>
            <w:tcW w:w="539" w:type="dxa"/>
            <w:tcBorders>
              <w:top w:val="nil"/>
              <w:bottom w:val="nil"/>
            </w:tcBorders>
          </w:tcPr>
          <w:p w14:paraId="2DAAA325" w14:textId="77777777" w:rsidR="00A36609" w:rsidRPr="00191729" w:rsidRDefault="00A36609" w:rsidP="00191729">
            <w:pPr>
              <w:spacing w:after="0" w:line="240" w:lineRule="auto"/>
              <w:rPr>
                <w:sz w:val="20"/>
                <w:szCs w:val="20"/>
              </w:rPr>
            </w:pPr>
          </w:p>
        </w:tc>
        <w:tc>
          <w:tcPr>
            <w:tcW w:w="1560" w:type="dxa"/>
            <w:tcBorders>
              <w:top w:val="nil"/>
              <w:bottom w:val="nil"/>
            </w:tcBorders>
          </w:tcPr>
          <w:p w14:paraId="06418EF2" w14:textId="77777777" w:rsidR="00A36609" w:rsidRPr="00191729" w:rsidRDefault="00A36609" w:rsidP="00191729">
            <w:pPr>
              <w:spacing w:after="0" w:line="240" w:lineRule="auto"/>
              <w:rPr>
                <w:sz w:val="20"/>
                <w:szCs w:val="20"/>
              </w:rPr>
            </w:pPr>
          </w:p>
        </w:tc>
        <w:tc>
          <w:tcPr>
            <w:tcW w:w="1410" w:type="dxa"/>
            <w:tcBorders>
              <w:top w:val="nil"/>
              <w:bottom w:val="nil"/>
            </w:tcBorders>
          </w:tcPr>
          <w:p w14:paraId="1C159EDA" w14:textId="77777777" w:rsidR="00A36609" w:rsidRPr="00191729" w:rsidRDefault="00A36609" w:rsidP="00191729">
            <w:pPr>
              <w:spacing w:after="0" w:line="240" w:lineRule="auto"/>
              <w:rPr>
                <w:sz w:val="20"/>
                <w:szCs w:val="20"/>
              </w:rPr>
            </w:pPr>
          </w:p>
        </w:tc>
        <w:tc>
          <w:tcPr>
            <w:tcW w:w="3257" w:type="dxa"/>
            <w:shd w:val="clear" w:color="auto" w:fill="auto"/>
          </w:tcPr>
          <w:p w14:paraId="047BC8DF" w14:textId="77777777" w:rsidR="00A36609" w:rsidRPr="00191729" w:rsidRDefault="00A36609" w:rsidP="00191729">
            <w:pPr>
              <w:spacing w:after="0" w:line="240" w:lineRule="auto"/>
              <w:rPr>
                <w:sz w:val="20"/>
                <w:szCs w:val="20"/>
              </w:rPr>
            </w:pPr>
            <w:r w:rsidRPr="00191729">
              <w:rPr>
                <w:sz w:val="20"/>
                <w:szCs w:val="20"/>
              </w:rPr>
              <w:t xml:space="preserve">Размер </w:t>
            </w:r>
          </w:p>
          <w:p w14:paraId="1BD5C4EB" w14:textId="77777777" w:rsidR="00A36609" w:rsidRPr="00191729" w:rsidRDefault="00A36609" w:rsidP="00191729">
            <w:pPr>
              <w:spacing w:after="0" w:line="240" w:lineRule="auto"/>
              <w:rPr>
                <w:sz w:val="20"/>
                <w:szCs w:val="20"/>
              </w:rPr>
            </w:pPr>
          </w:p>
        </w:tc>
        <w:tc>
          <w:tcPr>
            <w:tcW w:w="3407" w:type="dxa"/>
            <w:shd w:val="clear" w:color="auto" w:fill="auto"/>
          </w:tcPr>
          <w:p w14:paraId="72F01DCC" w14:textId="77777777" w:rsidR="00A36609" w:rsidRPr="00191729" w:rsidRDefault="00A36609" w:rsidP="00191729">
            <w:pPr>
              <w:spacing w:after="0" w:line="240" w:lineRule="auto"/>
              <w:rPr>
                <w:sz w:val="20"/>
                <w:szCs w:val="20"/>
              </w:rPr>
            </w:pPr>
            <w:r w:rsidRPr="00191729">
              <w:rPr>
                <w:sz w:val="20"/>
                <w:szCs w:val="20"/>
              </w:rPr>
              <w:t xml:space="preserve">48-50 - 1 штука </w:t>
            </w:r>
          </w:p>
          <w:p w14:paraId="00B3FE52" w14:textId="77777777" w:rsidR="00A36609" w:rsidRPr="00191729" w:rsidRDefault="00A36609" w:rsidP="00191729">
            <w:pPr>
              <w:spacing w:after="0" w:line="240" w:lineRule="auto"/>
              <w:rPr>
                <w:sz w:val="20"/>
                <w:szCs w:val="20"/>
              </w:rPr>
            </w:pPr>
            <w:r w:rsidRPr="00191729">
              <w:rPr>
                <w:sz w:val="20"/>
                <w:szCs w:val="20"/>
              </w:rPr>
              <w:t xml:space="preserve">48-50 – 1 штука </w:t>
            </w:r>
          </w:p>
          <w:p w14:paraId="14302FC9" w14:textId="77777777" w:rsidR="00A36609" w:rsidRPr="00191729" w:rsidRDefault="00A36609" w:rsidP="00191729">
            <w:pPr>
              <w:spacing w:after="0" w:line="240" w:lineRule="auto"/>
              <w:rPr>
                <w:sz w:val="20"/>
                <w:szCs w:val="20"/>
              </w:rPr>
            </w:pPr>
            <w:r w:rsidRPr="00191729">
              <w:rPr>
                <w:sz w:val="20"/>
                <w:szCs w:val="20"/>
              </w:rPr>
              <w:t xml:space="preserve">52-54 – 2 штуки </w:t>
            </w:r>
          </w:p>
          <w:p w14:paraId="17A5FB01" w14:textId="77777777" w:rsidR="00A36609" w:rsidRPr="00191729" w:rsidRDefault="00A36609" w:rsidP="00191729">
            <w:pPr>
              <w:spacing w:after="0" w:line="240" w:lineRule="auto"/>
              <w:rPr>
                <w:sz w:val="20"/>
                <w:szCs w:val="20"/>
              </w:rPr>
            </w:pPr>
            <w:r w:rsidRPr="00191729">
              <w:rPr>
                <w:sz w:val="20"/>
                <w:szCs w:val="20"/>
              </w:rPr>
              <w:t xml:space="preserve">52-54 – 1 штука </w:t>
            </w:r>
          </w:p>
          <w:p w14:paraId="559B1131" w14:textId="77777777" w:rsidR="00A36609" w:rsidRPr="00191729" w:rsidRDefault="00A36609" w:rsidP="00191729">
            <w:pPr>
              <w:spacing w:after="0" w:line="240" w:lineRule="auto"/>
              <w:rPr>
                <w:sz w:val="20"/>
                <w:szCs w:val="20"/>
              </w:rPr>
            </w:pPr>
            <w:r w:rsidRPr="00191729">
              <w:rPr>
                <w:sz w:val="20"/>
                <w:szCs w:val="20"/>
              </w:rPr>
              <w:lastRenderedPageBreak/>
              <w:t xml:space="preserve">52-54 – 1 штука </w:t>
            </w:r>
          </w:p>
          <w:p w14:paraId="38EF735C" w14:textId="77777777" w:rsidR="00A36609" w:rsidRPr="00191729" w:rsidRDefault="00A36609" w:rsidP="00191729">
            <w:pPr>
              <w:spacing w:after="0" w:line="240" w:lineRule="auto"/>
              <w:rPr>
                <w:sz w:val="20"/>
                <w:szCs w:val="20"/>
              </w:rPr>
            </w:pPr>
            <w:r w:rsidRPr="00191729">
              <w:rPr>
                <w:sz w:val="20"/>
                <w:szCs w:val="20"/>
              </w:rPr>
              <w:t xml:space="preserve">56-58 – 3 штуки </w:t>
            </w:r>
          </w:p>
        </w:tc>
        <w:tc>
          <w:tcPr>
            <w:tcW w:w="2415" w:type="dxa"/>
            <w:tcBorders>
              <w:top w:val="single" w:sz="4" w:space="0" w:color="auto"/>
              <w:bottom w:val="single" w:sz="4" w:space="0" w:color="auto"/>
            </w:tcBorders>
            <w:shd w:val="clear" w:color="auto" w:fill="auto"/>
            <w:noWrap/>
          </w:tcPr>
          <w:p w14:paraId="55295774" w14:textId="77777777" w:rsidR="00A36609" w:rsidRPr="00191729" w:rsidRDefault="00A36609" w:rsidP="00191729">
            <w:pPr>
              <w:spacing w:after="0" w:line="240" w:lineRule="auto"/>
              <w:rPr>
                <w:sz w:val="20"/>
                <w:szCs w:val="20"/>
              </w:rPr>
            </w:pPr>
            <w:r w:rsidRPr="00191729">
              <w:rPr>
                <w:sz w:val="20"/>
                <w:szCs w:val="20"/>
              </w:rPr>
              <w:lastRenderedPageBreak/>
              <w:t>Значение не изменяется</w:t>
            </w:r>
          </w:p>
        </w:tc>
        <w:tc>
          <w:tcPr>
            <w:tcW w:w="1270" w:type="dxa"/>
            <w:tcBorders>
              <w:top w:val="nil"/>
              <w:bottom w:val="nil"/>
            </w:tcBorders>
          </w:tcPr>
          <w:p w14:paraId="2E0CDE79" w14:textId="77777777" w:rsidR="00A36609" w:rsidRPr="00191729" w:rsidRDefault="00A36609" w:rsidP="00191729">
            <w:pPr>
              <w:spacing w:after="0" w:line="240" w:lineRule="auto"/>
              <w:rPr>
                <w:sz w:val="20"/>
                <w:szCs w:val="20"/>
              </w:rPr>
            </w:pPr>
          </w:p>
        </w:tc>
        <w:tc>
          <w:tcPr>
            <w:tcW w:w="1140" w:type="dxa"/>
            <w:tcBorders>
              <w:top w:val="nil"/>
              <w:bottom w:val="nil"/>
            </w:tcBorders>
          </w:tcPr>
          <w:p w14:paraId="3EBF9FEC" w14:textId="77777777" w:rsidR="00A36609" w:rsidRPr="00191729" w:rsidRDefault="00A36609" w:rsidP="00191729">
            <w:pPr>
              <w:spacing w:after="0" w:line="240" w:lineRule="auto"/>
              <w:rPr>
                <w:sz w:val="20"/>
                <w:szCs w:val="20"/>
              </w:rPr>
            </w:pPr>
          </w:p>
        </w:tc>
      </w:tr>
      <w:tr w:rsidR="00A36609" w:rsidRPr="00191729" w14:paraId="4E54E04C" w14:textId="77777777" w:rsidTr="00A36609">
        <w:trPr>
          <w:trHeight w:val="567"/>
        </w:trPr>
        <w:tc>
          <w:tcPr>
            <w:tcW w:w="539" w:type="dxa"/>
            <w:tcBorders>
              <w:top w:val="nil"/>
              <w:bottom w:val="single" w:sz="4" w:space="0" w:color="auto"/>
            </w:tcBorders>
          </w:tcPr>
          <w:p w14:paraId="0311DAC8" w14:textId="77777777" w:rsidR="00A36609" w:rsidRPr="00191729" w:rsidRDefault="00A36609" w:rsidP="00191729">
            <w:pPr>
              <w:spacing w:after="0" w:line="240" w:lineRule="auto"/>
              <w:rPr>
                <w:sz w:val="20"/>
                <w:szCs w:val="20"/>
              </w:rPr>
            </w:pPr>
          </w:p>
        </w:tc>
        <w:tc>
          <w:tcPr>
            <w:tcW w:w="1560" w:type="dxa"/>
            <w:tcBorders>
              <w:top w:val="nil"/>
              <w:bottom w:val="single" w:sz="4" w:space="0" w:color="auto"/>
            </w:tcBorders>
          </w:tcPr>
          <w:p w14:paraId="5F02EF84" w14:textId="77777777" w:rsidR="00A36609" w:rsidRPr="00191729" w:rsidRDefault="00A36609" w:rsidP="00191729">
            <w:pPr>
              <w:spacing w:after="0" w:line="240" w:lineRule="auto"/>
              <w:rPr>
                <w:sz w:val="20"/>
                <w:szCs w:val="20"/>
              </w:rPr>
            </w:pPr>
          </w:p>
        </w:tc>
        <w:tc>
          <w:tcPr>
            <w:tcW w:w="1410" w:type="dxa"/>
            <w:tcBorders>
              <w:top w:val="nil"/>
              <w:bottom w:val="single" w:sz="4" w:space="0" w:color="auto"/>
            </w:tcBorders>
          </w:tcPr>
          <w:p w14:paraId="0EAB7207" w14:textId="77777777" w:rsidR="00A36609" w:rsidRPr="00191729" w:rsidRDefault="00A36609" w:rsidP="00191729">
            <w:pPr>
              <w:spacing w:after="0" w:line="240" w:lineRule="auto"/>
              <w:rPr>
                <w:sz w:val="20"/>
                <w:szCs w:val="20"/>
              </w:rPr>
            </w:pPr>
          </w:p>
        </w:tc>
        <w:tc>
          <w:tcPr>
            <w:tcW w:w="3257" w:type="dxa"/>
            <w:shd w:val="clear" w:color="auto" w:fill="auto"/>
          </w:tcPr>
          <w:p w14:paraId="62421D34" w14:textId="77777777" w:rsidR="00A36609" w:rsidRPr="00191729" w:rsidRDefault="00A36609"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D67499B" w14:textId="77777777" w:rsidR="00A36609" w:rsidRPr="00191729" w:rsidRDefault="00A36609" w:rsidP="00191729">
            <w:pPr>
              <w:spacing w:after="0" w:line="240" w:lineRule="auto"/>
              <w:rPr>
                <w:sz w:val="20"/>
                <w:szCs w:val="20"/>
              </w:rPr>
            </w:pPr>
            <w:r w:rsidRPr="00191729">
              <w:rPr>
                <w:sz w:val="20"/>
                <w:szCs w:val="20"/>
              </w:rPr>
              <w:t>158-164</w:t>
            </w:r>
          </w:p>
          <w:p w14:paraId="1E7F8080" w14:textId="77777777" w:rsidR="00A36609" w:rsidRPr="00191729" w:rsidRDefault="00A36609" w:rsidP="00191729">
            <w:pPr>
              <w:spacing w:after="0" w:line="240" w:lineRule="auto"/>
              <w:rPr>
                <w:sz w:val="20"/>
                <w:szCs w:val="20"/>
              </w:rPr>
            </w:pPr>
            <w:r w:rsidRPr="00191729">
              <w:rPr>
                <w:sz w:val="20"/>
                <w:szCs w:val="20"/>
              </w:rPr>
              <w:t>170-176</w:t>
            </w:r>
          </w:p>
          <w:p w14:paraId="1C716307" w14:textId="77777777" w:rsidR="00A36609" w:rsidRPr="00191729" w:rsidRDefault="00A36609" w:rsidP="00191729">
            <w:pPr>
              <w:spacing w:after="0" w:line="240" w:lineRule="auto"/>
              <w:rPr>
                <w:sz w:val="20"/>
                <w:szCs w:val="20"/>
              </w:rPr>
            </w:pPr>
            <w:r w:rsidRPr="00191729">
              <w:rPr>
                <w:sz w:val="20"/>
                <w:szCs w:val="20"/>
              </w:rPr>
              <w:t>158-164</w:t>
            </w:r>
          </w:p>
          <w:p w14:paraId="44F0C3AE" w14:textId="77777777" w:rsidR="00A36609" w:rsidRPr="00191729" w:rsidRDefault="00A36609" w:rsidP="00191729">
            <w:pPr>
              <w:spacing w:after="0" w:line="240" w:lineRule="auto"/>
              <w:rPr>
                <w:sz w:val="20"/>
                <w:szCs w:val="20"/>
              </w:rPr>
            </w:pPr>
            <w:r w:rsidRPr="00191729">
              <w:rPr>
                <w:sz w:val="20"/>
                <w:szCs w:val="20"/>
              </w:rPr>
              <w:t>182-188</w:t>
            </w:r>
          </w:p>
          <w:p w14:paraId="638FD6A1" w14:textId="77777777" w:rsidR="00A36609" w:rsidRPr="00191729" w:rsidRDefault="00A36609" w:rsidP="00191729">
            <w:pPr>
              <w:spacing w:after="0" w:line="240" w:lineRule="auto"/>
              <w:rPr>
                <w:sz w:val="20"/>
                <w:szCs w:val="20"/>
              </w:rPr>
            </w:pPr>
            <w:r w:rsidRPr="00191729">
              <w:rPr>
                <w:sz w:val="20"/>
                <w:szCs w:val="20"/>
              </w:rPr>
              <w:t>170-176</w:t>
            </w:r>
          </w:p>
          <w:p w14:paraId="2029D853" w14:textId="77777777" w:rsidR="00A36609" w:rsidRPr="00191729" w:rsidRDefault="00A36609"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005CA8F8" w14:textId="77777777" w:rsidR="00A36609" w:rsidRPr="00191729" w:rsidRDefault="00A36609"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7DCAEA23" w14:textId="77777777" w:rsidR="00A36609" w:rsidRPr="00191729" w:rsidRDefault="00A36609" w:rsidP="00191729">
            <w:pPr>
              <w:spacing w:after="0" w:line="240" w:lineRule="auto"/>
              <w:rPr>
                <w:sz w:val="20"/>
                <w:szCs w:val="20"/>
              </w:rPr>
            </w:pPr>
          </w:p>
        </w:tc>
        <w:tc>
          <w:tcPr>
            <w:tcW w:w="1140" w:type="dxa"/>
            <w:tcBorders>
              <w:top w:val="nil"/>
              <w:bottom w:val="single" w:sz="4" w:space="0" w:color="auto"/>
            </w:tcBorders>
          </w:tcPr>
          <w:p w14:paraId="6C853BD2" w14:textId="77777777" w:rsidR="00A36609" w:rsidRPr="00191729" w:rsidRDefault="00A36609" w:rsidP="00191729">
            <w:pPr>
              <w:spacing w:after="0" w:line="240" w:lineRule="auto"/>
              <w:rPr>
                <w:sz w:val="20"/>
                <w:szCs w:val="20"/>
              </w:rPr>
            </w:pPr>
          </w:p>
        </w:tc>
      </w:tr>
      <w:tr w:rsidR="00A36609" w:rsidRPr="00191729" w14:paraId="786D3923" w14:textId="77777777" w:rsidTr="00A36609">
        <w:trPr>
          <w:trHeight w:val="567"/>
        </w:trPr>
        <w:tc>
          <w:tcPr>
            <w:tcW w:w="539" w:type="dxa"/>
            <w:tcBorders>
              <w:top w:val="single" w:sz="4" w:space="0" w:color="auto"/>
              <w:bottom w:val="nil"/>
            </w:tcBorders>
          </w:tcPr>
          <w:p w14:paraId="292DAAF0" w14:textId="77777777" w:rsidR="00A36609" w:rsidRPr="00191729" w:rsidRDefault="00A36609" w:rsidP="00191729">
            <w:pPr>
              <w:spacing w:after="0" w:line="240" w:lineRule="auto"/>
              <w:rPr>
                <w:sz w:val="20"/>
                <w:szCs w:val="20"/>
              </w:rPr>
            </w:pPr>
            <w:r w:rsidRPr="00191729">
              <w:rPr>
                <w:sz w:val="20"/>
                <w:szCs w:val="20"/>
              </w:rPr>
              <w:t>15</w:t>
            </w:r>
          </w:p>
        </w:tc>
        <w:tc>
          <w:tcPr>
            <w:tcW w:w="1560" w:type="dxa"/>
            <w:tcBorders>
              <w:top w:val="single" w:sz="4" w:space="0" w:color="auto"/>
              <w:bottom w:val="nil"/>
            </w:tcBorders>
          </w:tcPr>
          <w:p w14:paraId="58037F2B" w14:textId="77777777" w:rsidR="00A36609" w:rsidRPr="00191729" w:rsidRDefault="00A36609" w:rsidP="00191729">
            <w:pPr>
              <w:spacing w:after="0" w:line="240" w:lineRule="auto"/>
              <w:rPr>
                <w:sz w:val="20"/>
                <w:szCs w:val="20"/>
              </w:rPr>
            </w:pPr>
            <w:r w:rsidRPr="00191729">
              <w:rPr>
                <w:sz w:val="20"/>
                <w:szCs w:val="20"/>
              </w:rPr>
              <w:t>Костюм женский</w:t>
            </w:r>
          </w:p>
        </w:tc>
        <w:tc>
          <w:tcPr>
            <w:tcW w:w="1410" w:type="dxa"/>
            <w:tcBorders>
              <w:top w:val="single" w:sz="4" w:space="0" w:color="auto"/>
              <w:bottom w:val="nil"/>
            </w:tcBorders>
          </w:tcPr>
          <w:p w14:paraId="1932877D" w14:textId="77777777" w:rsidR="00A36609" w:rsidRPr="00191729" w:rsidRDefault="00A36609" w:rsidP="00191729">
            <w:pPr>
              <w:spacing w:after="0" w:line="240" w:lineRule="auto"/>
              <w:rPr>
                <w:sz w:val="20"/>
                <w:szCs w:val="20"/>
              </w:rPr>
            </w:pPr>
            <w:r w:rsidRPr="00191729">
              <w:rPr>
                <w:sz w:val="20"/>
                <w:szCs w:val="20"/>
              </w:rPr>
              <w:t>14.12. 30.190</w:t>
            </w:r>
          </w:p>
        </w:tc>
        <w:tc>
          <w:tcPr>
            <w:tcW w:w="3257" w:type="dxa"/>
            <w:shd w:val="clear" w:color="auto" w:fill="auto"/>
          </w:tcPr>
          <w:p w14:paraId="42848B58" w14:textId="77777777" w:rsidR="00A36609" w:rsidRPr="00191729" w:rsidRDefault="00A36609" w:rsidP="00191729">
            <w:pPr>
              <w:spacing w:after="0" w:line="240" w:lineRule="auto"/>
              <w:rPr>
                <w:sz w:val="20"/>
                <w:szCs w:val="20"/>
              </w:rPr>
            </w:pPr>
            <w:r w:rsidRPr="00191729">
              <w:rPr>
                <w:sz w:val="20"/>
                <w:szCs w:val="20"/>
              </w:rPr>
              <w:t xml:space="preserve"> Назначение </w:t>
            </w:r>
          </w:p>
        </w:tc>
        <w:tc>
          <w:tcPr>
            <w:tcW w:w="3407" w:type="dxa"/>
            <w:shd w:val="clear" w:color="auto" w:fill="auto"/>
          </w:tcPr>
          <w:p w14:paraId="71E28D00" w14:textId="77777777" w:rsidR="00A36609" w:rsidRPr="00191729" w:rsidRDefault="00A36609"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1B4837A2" w14:textId="77777777" w:rsidR="00A36609" w:rsidRPr="00191729" w:rsidRDefault="00A36609"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3C8AF46E" w14:textId="77777777" w:rsidR="00A36609" w:rsidRPr="00191729" w:rsidRDefault="00A36609"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39CFEABD" w14:textId="77777777" w:rsidR="00A36609" w:rsidRPr="00191729" w:rsidRDefault="00A36609" w:rsidP="00191729">
            <w:pPr>
              <w:spacing w:after="0" w:line="240" w:lineRule="auto"/>
              <w:rPr>
                <w:sz w:val="20"/>
                <w:szCs w:val="20"/>
              </w:rPr>
            </w:pPr>
            <w:r w:rsidRPr="00191729">
              <w:rPr>
                <w:sz w:val="20"/>
                <w:szCs w:val="20"/>
              </w:rPr>
              <w:t>2</w:t>
            </w:r>
          </w:p>
        </w:tc>
      </w:tr>
      <w:tr w:rsidR="00A36609" w:rsidRPr="00191729" w14:paraId="5B73CA1A" w14:textId="77777777" w:rsidTr="007A4FAD">
        <w:trPr>
          <w:trHeight w:val="567"/>
        </w:trPr>
        <w:tc>
          <w:tcPr>
            <w:tcW w:w="539" w:type="dxa"/>
            <w:tcBorders>
              <w:top w:val="nil"/>
              <w:bottom w:val="nil"/>
            </w:tcBorders>
          </w:tcPr>
          <w:p w14:paraId="1135E3D0" w14:textId="77777777" w:rsidR="00A36609" w:rsidRPr="00191729" w:rsidRDefault="00A36609" w:rsidP="00191729">
            <w:pPr>
              <w:spacing w:after="0" w:line="240" w:lineRule="auto"/>
              <w:rPr>
                <w:sz w:val="20"/>
                <w:szCs w:val="20"/>
              </w:rPr>
            </w:pPr>
          </w:p>
        </w:tc>
        <w:tc>
          <w:tcPr>
            <w:tcW w:w="1560" w:type="dxa"/>
            <w:tcBorders>
              <w:top w:val="nil"/>
              <w:bottom w:val="nil"/>
            </w:tcBorders>
          </w:tcPr>
          <w:p w14:paraId="5B714BD9" w14:textId="77777777" w:rsidR="00A36609" w:rsidRPr="00191729" w:rsidRDefault="00A36609" w:rsidP="00191729">
            <w:pPr>
              <w:spacing w:after="0" w:line="240" w:lineRule="auto"/>
              <w:rPr>
                <w:sz w:val="20"/>
                <w:szCs w:val="20"/>
              </w:rPr>
            </w:pPr>
          </w:p>
        </w:tc>
        <w:tc>
          <w:tcPr>
            <w:tcW w:w="1410" w:type="dxa"/>
            <w:tcBorders>
              <w:top w:val="nil"/>
              <w:bottom w:val="nil"/>
            </w:tcBorders>
          </w:tcPr>
          <w:p w14:paraId="2477A0E5" w14:textId="77777777" w:rsidR="00A36609" w:rsidRPr="00191729" w:rsidRDefault="00A36609" w:rsidP="00191729">
            <w:pPr>
              <w:spacing w:after="0" w:line="240" w:lineRule="auto"/>
              <w:rPr>
                <w:sz w:val="20"/>
                <w:szCs w:val="20"/>
              </w:rPr>
            </w:pPr>
          </w:p>
        </w:tc>
        <w:tc>
          <w:tcPr>
            <w:tcW w:w="3257" w:type="dxa"/>
            <w:shd w:val="clear" w:color="auto" w:fill="auto"/>
          </w:tcPr>
          <w:p w14:paraId="1C643B99" w14:textId="77777777" w:rsidR="00A36609" w:rsidRPr="00191729" w:rsidRDefault="00A36609" w:rsidP="00191729">
            <w:pPr>
              <w:spacing w:after="0" w:line="240" w:lineRule="auto"/>
              <w:rPr>
                <w:sz w:val="20"/>
                <w:szCs w:val="20"/>
              </w:rPr>
            </w:pPr>
            <w:r w:rsidRPr="00191729">
              <w:rPr>
                <w:sz w:val="20"/>
                <w:szCs w:val="20"/>
              </w:rPr>
              <w:t xml:space="preserve">Размер </w:t>
            </w:r>
          </w:p>
          <w:p w14:paraId="4C4F1E38" w14:textId="77777777" w:rsidR="00A36609" w:rsidRPr="00191729" w:rsidRDefault="00A36609" w:rsidP="00191729">
            <w:pPr>
              <w:spacing w:after="0" w:line="240" w:lineRule="auto"/>
              <w:rPr>
                <w:sz w:val="20"/>
                <w:szCs w:val="20"/>
              </w:rPr>
            </w:pPr>
          </w:p>
        </w:tc>
        <w:tc>
          <w:tcPr>
            <w:tcW w:w="3407" w:type="dxa"/>
            <w:shd w:val="clear" w:color="auto" w:fill="auto"/>
          </w:tcPr>
          <w:p w14:paraId="124728AE" w14:textId="77777777" w:rsidR="00A36609" w:rsidRPr="00191729" w:rsidRDefault="00A36609" w:rsidP="00191729">
            <w:pPr>
              <w:spacing w:after="0" w:line="240" w:lineRule="auto"/>
              <w:rPr>
                <w:sz w:val="20"/>
                <w:szCs w:val="20"/>
              </w:rPr>
            </w:pPr>
            <w:r w:rsidRPr="00191729">
              <w:rPr>
                <w:sz w:val="20"/>
                <w:szCs w:val="20"/>
              </w:rPr>
              <w:t xml:space="preserve">52-54 – 1 штука </w:t>
            </w:r>
          </w:p>
          <w:p w14:paraId="4EF068FC" w14:textId="77777777" w:rsidR="00A36609" w:rsidRPr="00191729" w:rsidRDefault="00A36609" w:rsidP="00191729">
            <w:pPr>
              <w:spacing w:after="0" w:line="240" w:lineRule="auto"/>
              <w:rPr>
                <w:sz w:val="20"/>
                <w:szCs w:val="20"/>
              </w:rPr>
            </w:pPr>
            <w:r w:rsidRPr="00191729">
              <w:rPr>
                <w:sz w:val="20"/>
                <w:szCs w:val="20"/>
              </w:rPr>
              <w:t xml:space="preserve">56-58 – 1 штука </w:t>
            </w:r>
          </w:p>
          <w:p w14:paraId="77F87A36" w14:textId="77777777" w:rsidR="00A36609" w:rsidRPr="00191729" w:rsidRDefault="00A36609"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127574B0" w14:textId="77777777" w:rsidR="00A36609" w:rsidRPr="00191729" w:rsidRDefault="00A36609"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3F0A3C36" w14:textId="77777777" w:rsidR="00A36609" w:rsidRPr="00191729" w:rsidRDefault="00A36609" w:rsidP="00191729">
            <w:pPr>
              <w:spacing w:after="0" w:line="240" w:lineRule="auto"/>
              <w:rPr>
                <w:sz w:val="20"/>
                <w:szCs w:val="20"/>
              </w:rPr>
            </w:pPr>
          </w:p>
        </w:tc>
        <w:tc>
          <w:tcPr>
            <w:tcW w:w="1140" w:type="dxa"/>
            <w:tcBorders>
              <w:top w:val="nil"/>
              <w:bottom w:val="nil"/>
            </w:tcBorders>
          </w:tcPr>
          <w:p w14:paraId="06B4A6E8" w14:textId="77777777" w:rsidR="00A36609" w:rsidRPr="00191729" w:rsidRDefault="00A36609" w:rsidP="00191729">
            <w:pPr>
              <w:spacing w:after="0" w:line="240" w:lineRule="auto"/>
              <w:rPr>
                <w:sz w:val="20"/>
                <w:szCs w:val="20"/>
              </w:rPr>
            </w:pPr>
          </w:p>
        </w:tc>
      </w:tr>
      <w:tr w:rsidR="00A36609" w:rsidRPr="00191729" w14:paraId="34D23839" w14:textId="77777777" w:rsidTr="00A36609">
        <w:trPr>
          <w:trHeight w:val="567"/>
        </w:trPr>
        <w:tc>
          <w:tcPr>
            <w:tcW w:w="539" w:type="dxa"/>
            <w:tcBorders>
              <w:top w:val="nil"/>
              <w:bottom w:val="single" w:sz="4" w:space="0" w:color="auto"/>
            </w:tcBorders>
          </w:tcPr>
          <w:p w14:paraId="041D2DA7" w14:textId="77777777" w:rsidR="00A36609" w:rsidRPr="00191729" w:rsidRDefault="00A36609" w:rsidP="00191729">
            <w:pPr>
              <w:spacing w:after="0" w:line="240" w:lineRule="auto"/>
              <w:rPr>
                <w:sz w:val="20"/>
                <w:szCs w:val="20"/>
              </w:rPr>
            </w:pPr>
          </w:p>
        </w:tc>
        <w:tc>
          <w:tcPr>
            <w:tcW w:w="1560" w:type="dxa"/>
            <w:tcBorders>
              <w:top w:val="nil"/>
              <w:bottom w:val="single" w:sz="4" w:space="0" w:color="auto"/>
            </w:tcBorders>
          </w:tcPr>
          <w:p w14:paraId="6E6D09DA" w14:textId="77777777" w:rsidR="00A36609" w:rsidRPr="00191729" w:rsidRDefault="00A36609" w:rsidP="00191729">
            <w:pPr>
              <w:spacing w:after="0" w:line="240" w:lineRule="auto"/>
              <w:rPr>
                <w:sz w:val="20"/>
                <w:szCs w:val="20"/>
              </w:rPr>
            </w:pPr>
          </w:p>
        </w:tc>
        <w:tc>
          <w:tcPr>
            <w:tcW w:w="1410" w:type="dxa"/>
            <w:tcBorders>
              <w:top w:val="nil"/>
              <w:bottom w:val="single" w:sz="4" w:space="0" w:color="auto"/>
            </w:tcBorders>
          </w:tcPr>
          <w:p w14:paraId="681FD426" w14:textId="77777777" w:rsidR="00A36609" w:rsidRPr="00191729" w:rsidRDefault="00A36609" w:rsidP="00191729">
            <w:pPr>
              <w:spacing w:after="0" w:line="240" w:lineRule="auto"/>
              <w:rPr>
                <w:sz w:val="20"/>
                <w:szCs w:val="20"/>
              </w:rPr>
            </w:pPr>
          </w:p>
        </w:tc>
        <w:tc>
          <w:tcPr>
            <w:tcW w:w="3257" w:type="dxa"/>
            <w:shd w:val="clear" w:color="auto" w:fill="auto"/>
          </w:tcPr>
          <w:p w14:paraId="281A9BA2" w14:textId="77777777" w:rsidR="00A36609" w:rsidRPr="00191729" w:rsidRDefault="00A36609"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FD169EC" w14:textId="77777777" w:rsidR="00A36609" w:rsidRPr="00191729" w:rsidRDefault="00A36609" w:rsidP="00191729">
            <w:pPr>
              <w:spacing w:after="0" w:line="240" w:lineRule="auto"/>
              <w:rPr>
                <w:sz w:val="20"/>
                <w:szCs w:val="20"/>
              </w:rPr>
            </w:pPr>
            <w:r w:rsidRPr="00191729">
              <w:rPr>
                <w:sz w:val="20"/>
                <w:szCs w:val="20"/>
              </w:rPr>
              <w:t>170-176</w:t>
            </w:r>
          </w:p>
          <w:p w14:paraId="3FD954EE" w14:textId="77777777" w:rsidR="00A36609" w:rsidRPr="00191729" w:rsidRDefault="00A36609"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0F9C1245" w14:textId="77777777" w:rsidR="00A36609" w:rsidRPr="00191729" w:rsidRDefault="00A36609"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71759271" w14:textId="77777777" w:rsidR="00A36609" w:rsidRPr="00191729" w:rsidRDefault="00A36609" w:rsidP="00191729">
            <w:pPr>
              <w:spacing w:after="0" w:line="240" w:lineRule="auto"/>
              <w:rPr>
                <w:sz w:val="20"/>
                <w:szCs w:val="20"/>
              </w:rPr>
            </w:pPr>
          </w:p>
        </w:tc>
        <w:tc>
          <w:tcPr>
            <w:tcW w:w="1140" w:type="dxa"/>
            <w:tcBorders>
              <w:top w:val="nil"/>
              <w:bottom w:val="single" w:sz="4" w:space="0" w:color="auto"/>
            </w:tcBorders>
          </w:tcPr>
          <w:p w14:paraId="467FEDCA" w14:textId="77777777" w:rsidR="00A36609" w:rsidRPr="00191729" w:rsidRDefault="00A36609" w:rsidP="00191729">
            <w:pPr>
              <w:spacing w:after="0" w:line="240" w:lineRule="auto"/>
              <w:rPr>
                <w:sz w:val="20"/>
                <w:szCs w:val="20"/>
              </w:rPr>
            </w:pPr>
          </w:p>
        </w:tc>
      </w:tr>
      <w:tr w:rsidR="00A45D0F" w:rsidRPr="00191729" w14:paraId="0B6D60AA" w14:textId="77777777" w:rsidTr="008B12C6">
        <w:trPr>
          <w:trHeight w:val="567"/>
        </w:trPr>
        <w:tc>
          <w:tcPr>
            <w:tcW w:w="539" w:type="dxa"/>
            <w:vMerge w:val="restart"/>
            <w:tcBorders>
              <w:top w:val="single" w:sz="4" w:space="0" w:color="auto"/>
            </w:tcBorders>
          </w:tcPr>
          <w:p w14:paraId="7FC3B460" w14:textId="77777777" w:rsidR="00A45D0F" w:rsidRPr="00191729" w:rsidRDefault="00A45D0F" w:rsidP="00191729">
            <w:pPr>
              <w:spacing w:after="0" w:line="240" w:lineRule="auto"/>
              <w:rPr>
                <w:sz w:val="20"/>
                <w:szCs w:val="20"/>
              </w:rPr>
            </w:pPr>
            <w:r w:rsidRPr="00191729">
              <w:rPr>
                <w:sz w:val="20"/>
                <w:szCs w:val="20"/>
              </w:rPr>
              <w:t>16</w:t>
            </w:r>
          </w:p>
        </w:tc>
        <w:tc>
          <w:tcPr>
            <w:tcW w:w="1560" w:type="dxa"/>
            <w:vMerge w:val="restart"/>
            <w:tcBorders>
              <w:top w:val="single" w:sz="4" w:space="0" w:color="auto"/>
            </w:tcBorders>
          </w:tcPr>
          <w:p w14:paraId="11EBC6A2" w14:textId="77777777" w:rsidR="00A45D0F" w:rsidRPr="00191729" w:rsidRDefault="00A45D0F" w:rsidP="00191729">
            <w:pPr>
              <w:spacing w:after="0" w:line="240" w:lineRule="auto"/>
              <w:rPr>
                <w:sz w:val="20"/>
                <w:szCs w:val="20"/>
              </w:rPr>
            </w:pPr>
            <w:r w:rsidRPr="00191729">
              <w:rPr>
                <w:sz w:val="20"/>
                <w:szCs w:val="20"/>
              </w:rPr>
              <w:t xml:space="preserve">Куртка женская </w:t>
            </w:r>
          </w:p>
        </w:tc>
        <w:tc>
          <w:tcPr>
            <w:tcW w:w="1410" w:type="dxa"/>
            <w:vMerge w:val="restart"/>
            <w:tcBorders>
              <w:top w:val="single" w:sz="4" w:space="0" w:color="auto"/>
            </w:tcBorders>
          </w:tcPr>
          <w:p w14:paraId="1D2FDCCA" w14:textId="77777777" w:rsidR="00A45D0F" w:rsidRPr="00191729" w:rsidRDefault="00A45D0F" w:rsidP="00191729">
            <w:pPr>
              <w:spacing w:after="0" w:line="240" w:lineRule="auto"/>
              <w:rPr>
                <w:sz w:val="20"/>
                <w:szCs w:val="20"/>
              </w:rPr>
            </w:pPr>
            <w:r w:rsidRPr="00191729">
              <w:rPr>
                <w:sz w:val="20"/>
                <w:szCs w:val="20"/>
              </w:rPr>
              <w:t>14.12.30.122</w:t>
            </w:r>
          </w:p>
        </w:tc>
        <w:tc>
          <w:tcPr>
            <w:tcW w:w="3257" w:type="dxa"/>
            <w:shd w:val="clear" w:color="auto" w:fill="auto"/>
          </w:tcPr>
          <w:p w14:paraId="5036041A" w14:textId="77777777" w:rsidR="00A45D0F" w:rsidRPr="00191729" w:rsidRDefault="00B87F1A" w:rsidP="00191729">
            <w:pPr>
              <w:spacing w:after="0" w:line="240" w:lineRule="auto"/>
              <w:rPr>
                <w:sz w:val="20"/>
                <w:szCs w:val="20"/>
              </w:rPr>
            </w:pPr>
            <w:r w:rsidRPr="00191729">
              <w:rPr>
                <w:sz w:val="20"/>
                <w:szCs w:val="20"/>
              </w:rPr>
              <w:t>Сезон</w:t>
            </w:r>
          </w:p>
        </w:tc>
        <w:tc>
          <w:tcPr>
            <w:tcW w:w="3407" w:type="dxa"/>
            <w:shd w:val="clear" w:color="auto" w:fill="auto"/>
          </w:tcPr>
          <w:p w14:paraId="434847AA" w14:textId="77777777" w:rsidR="00A45D0F" w:rsidRPr="00191729" w:rsidRDefault="00A45D0F" w:rsidP="00191729">
            <w:pPr>
              <w:spacing w:after="0" w:line="240" w:lineRule="auto"/>
              <w:rPr>
                <w:sz w:val="20"/>
                <w:szCs w:val="20"/>
              </w:rPr>
            </w:pPr>
            <w:r w:rsidRPr="00191729">
              <w:rPr>
                <w:sz w:val="20"/>
                <w:szCs w:val="20"/>
              </w:rPr>
              <w:t xml:space="preserve">Зимняя </w:t>
            </w:r>
          </w:p>
        </w:tc>
        <w:tc>
          <w:tcPr>
            <w:tcW w:w="2415" w:type="dxa"/>
            <w:tcBorders>
              <w:top w:val="single" w:sz="4" w:space="0" w:color="auto"/>
              <w:bottom w:val="single" w:sz="4" w:space="0" w:color="auto"/>
            </w:tcBorders>
            <w:shd w:val="clear" w:color="auto" w:fill="auto"/>
            <w:noWrap/>
          </w:tcPr>
          <w:p w14:paraId="46F22604" w14:textId="77777777" w:rsidR="00A45D0F" w:rsidRPr="00191729" w:rsidRDefault="00A45D0F"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nil"/>
            </w:tcBorders>
          </w:tcPr>
          <w:p w14:paraId="52A93873" w14:textId="77777777" w:rsidR="00A45D0F" w:rsidRPr="00191729" w:rsidRDefault="00A45D0F" w:rsidP="00191729">
            <w:pPr>
              <w:spacing w:after="0" w:line="240" w:lineRule="auto"/>
              <w:rPr>
                <w:sz w:val="20"/>
                <w:szCs w:val="20"/>
              </w:rPr>
            </w:pPr>
            <w:r w:rsidRPr="00191729">
              <w:rPr>
                <w:sz w:val="20"/>
                <w:szCs w:val="20"/>
              </w:rPr>
              <w:t>штука</w:t>
            </w:r>
          </w:p>
        </w:tc>
        <w:tc>
          <w:tcPr>
            <w:tcW w:w="1140" w:type="dxa"/>
            <w:vMerge w:val="restart"/>
            <w:tcBorders>
              <w:top w:val="nil"/>
            </w:tcBorders>
          </w:tcPr>
          <w:p w14:paraId="40E77B2E" w14:textId="77777777" w:rsidR="00A45D0F" w:rsidRPr="00191729" w:rsidRDefault="00A45D0F" w:rsidP="00191729">
            <w:pPr>
              <w:spacing w:after="0" w:line="240" w:lineRule="auto"/>
              <w:rPr>
                <w:sz w:val="20"/>
                <w:szCs w:val="20"/>
              </w:rPr>
            </w:pPr>
            <w:r w:rsidRPr="00191729">
              <w:rPr>
                <w:sz w:val="20"/>
                <w:szCs w:val="20"/>
              </w:rPr>
              <w:t>9</w:t>
            </w:r>
          </w:p>
        </w:tc>
      </w:tr>
      <w:tr w:rsidR="00A45D0F" w:rsidRPr="00191729" w14:paraId="2B352BD1" w14:textId="77777777" w:rsidTr="008B12C6">
        <w:trPr>
          <w:trHeight w:val="567"/>
        </w:trPr>
        <w:tc>
          <w:tcPr>
            <w:tcW w:w="539" w:type="dxa"/>
            <w:vMerge/>
          </w:tcPr>
          <w:p w14:paraId="7E222223" w14:textId="77777777" w:rsidR="00A45D0F" w:rsidRPr="00191729" w:rsidRDefault="00A45D0F" w:rsidP="00191729">
            <w:pPr>
              <w:spacing w:after="0" w:line="240" w:lineRule="auto"/>
              <w:rPr>
                <w:sz w:val="20"/>
                <w:szCs w:val="20"/>
              </w:rPr>
            </w:pPr>
          </w:p>
        </w:tc>
        <w:tc>
          <w:tcPr>
            <w:tcW w:w="1560" w:type="dxa"/>
            <w:vMerge/>
          </w:tcPr>
          <w:p w14:paraId="7E848462" w14:textId="77777777" w:rsidR="00A45D0F" w:rsidRPr="00191729" w:rsidRDefault="00A45D0F" w:rsidP="00191729">
            <w:pPr>
              <w:spacing w:after="0" w:line="240" w:lineRule="auto"/>
              <w:rPr>
                <w:sz w:val="20"/>
                <w:szCs w:val="20"/>
              </w:rPr>
            </w:pPr>
          </w:p>
        </w:tc>
        <w:tc>
          <w:tcPr>
            <w:tcW w:w="1410" w:type="dxa"/>
            <w:vMerge/>
          </w:tcPr>
          <w:p w14:paraId="3CD7A48E" w14:textId="77777777" w:rsidR="00A45D0F" w:rsidRPr="00191729" w:rsidRDefault="00A45D0F" w:rsidP="00191729">
            <w:pPr>
              <w:spacing w:after="0" w:line="240" w:lineRule="auto"/>
              <w:rPr>
                <w:sz w:val="20"/>
                <w:szCs w:val="20"/>
              </w:rPr>
            </w:pPr>
          </w:p>
        </w:tc>
        <w:tc>
          <w:tcPr>
            <w:tcW w:w="3257" w:type="dxa"/>
            <w:shd w:val="clear" w:color="auto" w:fill="auto"/>
          </w:tcPr>
          <w:p w14:paraId="37D0A64A" w14:textId="77777777" w:rsidR="00A45D0F" w:rsidRPr="00191729" w:rsidRDefault="00A45D0F" w:rsidP="00191729">
            <w:pPr>
              <w:spacing w:after="0" w:line="240" w:lineRule="auto"/>
              <w:rPr>
                <w:sz w:val="20"/>
                <w:szCs w:val="20"/>
              </w:rPr>
            </w:pPr>
            <w:r w:rsidRPr="00191729">
              <w:rPr>
                <w:sz w:val="20"/>
                <w:szCs w:val="20"/>
              </w:rPr>
              <w:t>Назначение</w:t>
            </w:r>
          </w:p>
        </w:tc>
        <w:tc>
          <w:tcPr>
            <w:tcW w:w="3407" w:type="dxa"/>
            <w:shd w:val="clear" w:color="auto" w:fill="auto"/>
          </w:tcPr>
          <w:p w14:paraId="5A884264" w14:textId="77777777" w:rsidR="00A45D0F" w:rsidRPr="00191729" w:rsidRDefault="00A45D0F" w:rsidP="00191729">
            <w:pPr>
              <w:spacing w:after="0" w:line="240" w:lineRule="auto"/>
              <w:rPr>
                <w:sz w:val="20"/>
                <w:szCs w:val="20"/>
              </w:rPr>
            </w:pPr>
            <w:r w:rsidRPr="00191729">
              <w:rPr>
                <w:sz w:val="20"/>
                <w:szCs w:val="20"/>
              </w:rPr>
              <w:t xml:space="preserve">Для защиты от общих производственных загрязнений и механических воздействий </w:t>
            </w:r>
          </w:p>
        </w:tc>
        <w:tc>
          <w:tcPr>
            <w:tcW w:w="2415" w:type="dxa"/>
            <w:tcBorders>
              <w:top w:val="single" w:sz="4" w:space="0" w:color="auto"/>
              <w:bottom w:val="single" w:sz="4" w:space="0" w:color="auto"/>
            </w:tcBorders>
            <w:shd w:val="clear" w:color="auto" w:fill="auto"/>
            <w:noWrap/>
          </w:tcPr>
          <w:p w14:paraId="3867EA8B" w14:textId="77777777" w:rsidR="00A45D0F" w:rsidRPr="00191729" w:rsidRDefault="00A45D0F" w:rsidP="00191729">
            <w:pPr>
              <w:spacing w:after="0" w:line="240" w:lineRule="auto"/>
              <w:rPr>
                <w:sz w:val="20"/>
                <w:szCs w:val="20"/>
              </w:rPr>
            </w:pPr>
            <w:r w:rsidRPr="00191729">
              <w:rPr>
                <w:sz w:val="20"/>
                <w:szCs w:val="20"/>
              </w:rPr>
              <w:t>Значение не изменяется</w:t>
            </w:r>
          </w:p>
        </w:tc>
        <w:tc>
          <w:tcPr>
            <w:tcW w:w="1270" w:type="dxa"/>
            <w:vMerge/>
          </w:tcPr>
          <w:p w14:paraId="059DA5C6" w14:textId="77777777" w:rsidR="00A45D0F" w:rsidRPr="00191729" w:rsidRDefault="00A45D0F" w:rsidP="00191729">
            <w:pPr>
              <w:spacing w:after="0" w:line="240" w:lineRule="auto"/>
              <w:rPr>
                <w:sz w:val="20"/>
                <w:szCs w:val="20"/>
              </w:rPr>
            </w:pPr>
          </w:p>
        </w:tc>
        <w:tc>
          <w:tcPr>
            <w:tcW w:w="1140" w:type="dxa"/>
            <w:vMerge/>
          </w:tcPr>
          <w:p w14:paraId="0BED5727" w14:textId="77777777" w:rsidR="00A45D0F" w:rsidRPr="00191729" w:rsidRDefault="00A45D0F" w:rsidP="00191729">
            <w:pPr>
              <w:spacing w:after="0" w:line="240" w:lineRule="auto"/>
              <w:rPr>
                <w:sz w:val="20"/>
                <w:szCs w:val="20"/>
              </w:rPr>
            </w:pPr>
          </w:p>
        </w:tc>
      </w:tr>
      <w:tr w:rsidR="00A45D0F" w:rsidRPr="00191729" w14:paraId="6219480B" w14:textId="77777777" w:rsidTr="008B12C6">
        <w:trPr>
          <w:trHeight w:val="567"/>
        </w:trPr>
        <w:tc>
          <w:tcPr>
            <w:tcW w:w="539" w:type="dxa"/>
            <w:vMerge/>
          </w:tcPr>
          <w:p w14:paraId="31DEB0B1" w14:textId="77777777" w:rsidR="00A45D0F" w:rsidRPr="00191729" w:rsidRDefault="00A45D0F" w:rsidP="00191729">
            <w:pPr>
              <w:spacing w:after="0" w:line="240" w:lineRule="auto"/>
              <w:rPr>
                <w:sz w:val="20"/>
                <w:szCs w:val="20"/>
              </w:rPr>
            </w:pPr>
          </w:p>
        </w:tc>
        <w:tc>
          <w:tcPr>
            <w:tcW w:w="1560" w:type="dxa"/>
            <w:vMerge/>
          </w:tcPr>
          <w:p w14:paraId="472D3FE1" w14:textId="77777777" w:rsidR="00A45D0F" w:rsidRPr="00191729" w:rsidRDefault="00A45D0F" w:rsidP="00191729">
            <w:pPr>
              <w:spacing w:after="0" w:line="240" w:lineRule="auto"/>
              <w:rPr>
                <w:sz w:val="20"/>
                <w:szCs w:val="20"/>
              </w:rPr>
            </w:pPr>
          </w:p>
        </w:tc>
        <w:tc>
          <w:tcPr>
            <w:tcW w:w="1410" w:type="dxa"/>
            <w:vMerge/>
          </w:tcPr>
          <w:p w14:paraId="2DF882D1" w14:textId="77777777" w:rsidR="00A45D0F" w:rsidRPr="00191729" w:rsidRDefault="00A45D0F" w:rsidP="00191729">
            <w:pPr>
              <w:spacing w:after="0" w:line="240" w:lineRule="auto"/>
              <w:rPr>
                <w:sz w:val="20"/>
                <w:szCs w:val="20"/>
              </w:rPr>
            </w:pPr>
          </w:p>
        </w:tc>
        <w:tc>
          <w:tcPr>
            <w:tcW w:w="3257" w:type="dxa"/>
            <w:shd w:val="clear" w:color="auto" w:fill="auto"/>
          </w:tcPr>
          <w:p w14:paraId="31BF4ADE" w14:textId="77777777" w:rsidR="00A45D0F" w:rsidRPr="00191729" w:rsidRDefault="00A45D0F" w:rsidP="00191729">
            <w:pPr>
              <w:spacing w:after="0" w:line="240" w:lineRule="auto"/>
              <w:rPr>
                <w:sz w:val="20"/>
                <w:szCs w:val="20"/>
              </w:rPr>
            </w:pPr>
            <w:r w:rsidRPr="00191729">
              <w:rPr>
                <w:sz w:val="20"/>
                <w:szCs w:val="20"/>
              </w:rPr>
              <w:t>Утепленная подкладка (безрукавка)</w:t>
            </w:r>
          </w:p>
        </w:tc>
        <w:tc>
          <w:tcPr>
            <w:tcW w:w="3407" w:type="dxa"/>
            <w:shd w:val="clear" w:color="auto" w:fill="auto"/>
          </w:tcPr>
          <w:p w14:paraId="12A7F04E" w14:textId="77777777" w:rsidR="00A45D0F" w:rsidRPr="00191729" w:rsidRDefault="00A45D0F"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4FBAA904" w14:textId="77777777" w:rsidR="00A45D0F" w:rsidRPr="00191729" w:rsidRDefault="00A45D0F" w:rsidP="00191729">
            <w:pPr>
              <w:spacing w:after="0" w:line="240" w:lineRule="auto"/>
              <w:rPr>
                <w:sz w:val="20"/>
                <w:szCs w:val="20"/>
              </w:rPr>
            </w:pPr>
            <w:r w:rsidRPr="00191729">
              <w:rPr>
                <w:sz w:val="20"/>
                <w:szCs w:val="20"/>
              </w:rPr>
              <w:t>Значение не изменяется</w:t>
            </w:r>
          </w:p>
        </w:tc>
        <w:tc>
          <w:tcPr>
            <w:tcW w:w="1270" w:type="dxa"/>
            <w:vMerge/>
          </w:tcPr>
          <w:p w14:paraId="46F2DFA3" w14:textId="77777777" w:rsidR="00A45D0F" w:rsidRPr="00191729" w:rsidRDefault="00A45D0F" w:rsidP="00191729">
            <w:pPr>
              <w:spacing w:after="0" w:line="240" w:lineRule="auto"/>
              <w:rPr>
                <w:sz w:val="20"/>
                <w:szCs w:val="20"/>
              </w:rPr>
            </w:pPr>
          </w:p>
        </w:tc>
        <w:tc>
          <w:tcPr>
            <w:tcW w:w="1140" w:type="dxa"/>
            <w:vMerge/>
          </w:tcPr>
          <w:p w14:paraId="6E7A3A3E" w14:textId="77777777" w:rsidR="00A45D0F" w:rsidRPr="00191729" w:rsidRDefault="00A45D0F" w:rsidP="00191729">
            <w:pPr>
              <w:spacing w:after="0" w:line="240" w:lineRule="auto"/>
              <w:rPr>
                <w:sz w:val="20"/>
                <w:szCs w:val="20"/>
              </w:rPr>
            </w:pPr>
          </w:p>
        </w:tc>
      </w:tr>
      <w:tr w:rsidR="00A45D0F" w:rsidRPr="00191729" w14:paraId="7E202D46" w14:textId="77777777" w:rsidTr="00A45D0F">
        <w:trPr>
          <w:trHeight w:val="567"/>
        </w:trPr>
        <w:tc>
          <w:tcPr>
            <w:tcW w:w="539" w:type="dxa"/>
            <w:vMerge/>
            <w:tcBorders>
              <w:bottom w:val="nil"/>
            </w:tcBorders>
          </w:tcPr>
          <w:p w14:paraId="7EEDC102" w14:textId="77777777" w:rsidR="00A45D0F" w:rsidRPr="00191729" w:rsidRDefault="00A45D0F" w:rsidP="00191729">
            <w:pPr>
              <w:spacing w:after="0" w:line="240" w:lineRule="auto"/>
              <w:rPr>
                <w:sz w:val="20"/>
                <w:szCs w:val="20"/>
              </w:rPr>
            </w:pPr>
          </w:p>
        </w:tc>
        <w:tc>
          <w:tcPr>
            <w:tcW w:w="1560" w:type="dxa"/>
            <w:vMerge/>
            <w:tcBorders>
              <w:bottom w:val="nil"/>
            </w:tcBorders>
          </w:tcPr>
          <w:p w14:paraId="021262F7" w14:textId="77777777" w:rsidR="00A45D0F" w:rsidRPr="00191729" w:rsidRDefault="00A45D0F" w:rsidP="00191729">
            <w:pPr>
              <w:spacing w:after="0" w:line="240" w:lineRule="auto"/>
              <w:rPr>
                <w:sz w:val="20"/>
                <w:szCs w:val="20"/>
              </w:rPr>
            </w:pPr>
          </w:p>
        </w:tc>
        <w:tc>
          <w:tcPr>
            <w:tcW w:w="1410" w:type="dxa"/>
            <w:vMerge/>
          </w:tcPr>
          <w:p w14:paraId="166B4D50" w14:textId="77777777" w:rsidR="00A45D0F" w:rsidRPr="00191729" w:rsidRDefault="00A45D0F" w:rsidP="00191729">
            <w:pPr>
              <w:spacing w:after="0" w:line="240" w:lineRule="auto"/>
              <w:rPr>
                <w:sz w:val="20"/>
                <w:szCs w:val="20"/>
              </w:rPr>
            </w:pPr>
          </w:p>
        </w:tc>
        <w:tc>
          <w:tcPr>
            <w:tcW w:w="3257" w:type="dxa"/>
            <w:shd w:val="clear" w:color="auto" w:fill="auto"/>
          </w:tcPr>
          <w:p w14:paraId="2D81B6A8" w14:textId="77777777" w:rsidR="00A45D0F" w:rsidRPr="00191729" w:rsidRDefault="00A45D0F" w:rsidP="00191729">
            <w:pPr>
              <w:spacing w:after="0" w:line="240" w:lineRule="auto"/>
              <w:rPr>
                <w:sz w:val="20"/>
                <w:szCs w:val="20"/>
              </w:rPr>
            </w:pPr>
            <w:r w:rsidRPr="00191729">
              <w:rPr>
                <w:sz w:val="20"/>
                <w:szCs w:val="20"/>
              </w:rPr>
              <w:t xml:space="preserve">Размер </w:t>
            </w:r>
          </w:p>
          <w:p w14:paraId="6449052C" w14:textId="77777777" w:rsidR="00A45D0F" w:rsidRPr="00191729" w:rsidRDefault="00A45D0F" w:rsidP="00191729">
            <w:pPr>
              <w:spacing w:after="0" w:line="240" w:lineRule="auto"/>
              <w:rPr>
                <w:sz w:val="20"/>
                <w:szCs w:val="20"/>
              </w:rPr>
            </w:pPr>
          </w:p>
        </w:tc>
        <w:tc>
          <w:tcPr>
            <w:tcW w:w="3407" w:type="dxa"/>
            <w:shd w:val="clear" w:color="auto" w:fill="auto"/>
          </w:tcPr>
          <w:p w14:paraId="60586763" w14:textId="77777777" w:rsidR="00A45D0F" w:rsidRPr="00191729" w:rsidRDefault="00A45D0F" w:rsidP="00191729">
            <w:pPr>
              <w:spacing w:after="0" w:line="240" w:lineRule="auto"/>
              <w:rPr>
                <w:sz w:val="20"/>
                <w:szCs w:val="20"/>
              </w:rPr>
            </w:pPr>
            <w:r w:rsidRPr="00191729">
              <w:rPr>
                <w:sz w:val="20"/>
                <w:szCs w:val="20"/>
              </w:rPr>
              <w:t xml:space="preserve">48-50 – 1 штука </w:t>
            </w:r>
          </w:p>
          <w:p w14:paraId="3A832B37" w14:textId="77777777" w:rsidR="00A45D0F" w:rsidRPr="00191729" w:rsidRDefault="00A45D0F" w:rsidP="00191729">
            <w:pPr>
              <w:spacing w:after="0" w:line="240" w:lineRule="auto"/>
              <w:rPr>
                <w:sz w:val="20"/>
                <w:szCs w:val="20"/>
              </w:rPr>
            </w:pPr>
            <w:r w:rsidRPr="00191729">
              <w:rPr>
                <w:sz w:val="20"/>
                <w:szCs w:val="20"/>
              </w:rPr>
              <w:t xml:space="preserve">50-52 -  1штука </w:t>
            </w:r>
          </w:p>
          <w:p w14:paraId="551DA62F" w14:textId="77777777" w:rsidR="00A45D0F" w:rsidRPr="00191729" w:rsidRDefault="00A45D0F" w:rsidP="00191729">
            <w:pPr>
              <w:spacing w:after="0" w:line="240" w:lineRule="auto"/>
              <w:rPr>
                <w:sz w:val="20"/>
                <w:szCs w:val="20"/>
              </w:rPr>
            </w:pPr>
            <w:r w:rsidRPr="00191729">
              <w:rPr>
                <w:sz w:val="20"/>
                <w:szCs w:val="20"/>
              </w:rPr>
              <w:t xml:space="preserve">52-54 – 1 штука </w:t>
            </w:r>
          </w:p>
          <w:p w14:paraId="6D7D44AB" w14:textId="77777777" w:rsidR="00A45D0F" w:rsidRPr="00191729" w:rsidRDefault="00A45D0F" w:rsidP="00191729">
            <w:pPr>
              <w:spacing w:after="0" w:line="240" w:lineRule="auto"/>
              <w:rPr>
                <w:sz w:val="20"/>
                <w:szCs w:val="20"/>
              </w:rPr>
            </w:pPr>
            <w:r w:rsidRPr="00191729">
              <w:rPr>
                <w:sz w:val="20"/>
                <w:szCs w:val="20"/>
              </w:rPr>
              <w:t xml:space="preserve">52-54 -  1штука </w:t>
            </w:r>
          </w:p>
          <w:p w14:paraId="79C04E07" w14:textId="77777777" w:rsidR="00A45D0F" w:rsidRPr="00191729" w:rsidRDefault="00A45D0F" w:rsidP="00191729">
            <w:pPr>
              <w:spacing w:after="0" w:line="240" w:lineRule="auto"/>
              <w:rPr>
                <w:sz w:val="20"/>
                <w:szCs w:val="20"/>
              </w:rPr>
            </w:pPr>
            <w:r w:rsidRPr="00191729">
              <w:rPr>
                <w:sz w:val="20"/>
                <w:szCs w:val="20"/>
              </w:rPr>
              <w:t xml:space="preserve">52-54   - 1штука </w:t>
            </w:r>
          </w:p>
          <w:p w14:paraId="617E50C3" w14:textId="77777777" w:rsidR="00A45D0F" w:rsidRPr="00191729" w:rsidRDefault="00A45D0F" w:rsidP="00191729">
            <w:pPr>
              <w:spacing w:after="0" w:line="240" w:lineRule="auto"/>
              <w:rPr>
                <w:sz w:val="20"/>
                <w:szCs w:val="20"/>
              </w:rPr>
            </w:pPr>
            <w:r w:rsidRPr="00191729">
              <w:rPr>
                <w:sz w:val="20"/>
                <w:szCs w:val="20"/>
              </w:rPr>
              <w:t xml:space="preserve">56-58 – 4 штуки </w:t>
            </w:r>
          </w:p>
        </w:tc>
        <w:tc>
          <w:tcPr>
            <w:tcW w:w="2415" w:type="dxa"/>
            <w:tcBorders>
              <w:top w:val="single" w:sz="4" w:space="0" w:color="auto"/>
              <w:bottom w:val="single" w:sz="4" w:space="0" w:color="auto"/>
            </w:tcBorders>
            <w:shd w:val="clear" w:color="auto" w:fill="auto"/>
            <w:noWrap/>
          </w:tcPr>
          <w:p w14:paraId="45ED2A2C" w14:textId="77777777" w:rsidR="00A45D0F" w:rsidRPr="00191729" w:rsidRDefault="00A45D0F" w:rsidP="00191729">
            <w:pPr>
              <w:spacing w:after="0" w:line="240" w:lineRule="auto"/>
              <w:rPr>
                <w:sz w:val="20"/>
                <w:szCs w:val="20"/>
              </w:rPr>
            </w:pPr>
            <w:r w:rsidRPr="00191729">
              <w:rPr>
                <w:sz w:val="20"/>
                <w:szCs w:val="20"/>
              </w:rPr>
              <w:t>Значение не изменяется</w:t>
            </w:r>
          </w:p>
        </w:tc>
        <w:tc>
          <w:tcPr>
            <w:tcW w:w="1270" w:type="dxa"/>
            <w:vMerge/>
            <w:tcBorders>
              <w:bottom w:val="nil"/>
            </w:tcBorders>
          </w:tcPr>
          <w:p w14:paraId="3677B1F3" w14:textId="77777777" w:rsidR="00A45D0F" w:rsidRPr="00191729" w:rsidRDefault="00A45D0F" w:rsidP="00191729">
            <w:pPr>
              <w:spacing w:after="0" w:line="240" w:lineRule="auto"/>
              <w:rPr>
                <w:sz w:val="20"/>
                <w:szCs w:val="20"/>
              </w:rPr>
            </w:pPr>
          </w:p>
        </w:tc>
        <w:tc>
          <w:tcPr>
            <w:tcW w:w="1140" w:type="dxa"/>
            <w:vMerge/>
            <w:tcBorders>
              <w:bottom w:val="nil"/>
            </w:tcBorders>
          </w:tcPr>
          <w:p w14:paraId="28F29A8F" w14:textId="77777777" w:rsidR="00A45D0F" w:rsidRPr="00191729" w:rsidRDefault="00A45D0F" w:rsidP="00191729">
            <w:pPr>
              <w:spacing w:after="0" w:line="240" w:lineRule="auto"/>
              <w:rPr>
                <w:sz w:val="20"/>
                <w:szCs w:val="20"/>
              </w:rPr>
            </w:pPr>
          </w:p>
        </w:tc>
      </w:tr>
      <w:tr w:rsidR="00A45D0F" w:rsidRPr="00191729" w14:paraId="053E6BA5" w14:textId="77777777" w:rsidTr="008B12C6">
        <w:trPr>
          <w:trHeight w:val="567"/>
        </w:trPr>
        <w:tc>
          <w:tcPr>
            <w:tcW w:w="539" w:type="dxa"/>
            <w:tcBorders>
              <w:top w:val="nil"/>
              <w:bottom w:val="single" w:sz="4" w:space="0" w:color="auto"/>
            </w:tcBorders>
          </w:tcPr>
          <w:p w14:paraId="3375C1A7" w14:textId="77777777" w:rsidR="00A45D0F" w:rsidRPr="00191729" w:rsidRDefault="00A45D0F" w:rsidP="00191729">
            <w:pPr>
              <w:spacing w:after="0" w:line="240" w:lineRule="auto"/>
              <w:rPr>
                <w:sz w:val="20"/>
                <w:szCs w:val="20"/>
              </w:rPr>
            </w:pPr>
          </w:p>
        </w:tc>
        <w:tc>
          <w:tcPr>
            <w:tcW w:w="1560" w:type="dxa"/>
            <w:tcBorders>
              <w:top w:val="nil"/>
              <w:bottom w:val="single" w:sz="4" w:space="0" w:color="auto"/>
            </w:tcBorders>
          </w:tcPr>
          <w:p w14:paraId="4792FACF" w14:textId="77777777" w:rsidR="00A45D0F" w:rsidRPr="00191729" w:rsidRDefault="00A45D0F" w:rsidP="00191729">
            <w:pPr>
              <w:spacing w:after="0" w:line="240" w:lineRule="auto"/>
              <w:rPr>
                <w:sz w:val="20"/>
                <w:szCs w:val="20"/>
              </w:rPr>
            </w:pPr>
          </w:p>
        </w:tc>
        <w:tc>
          <w:tcPr>
            <w:tcW w:w="1410" w:type="dxa"/>
            <w:vMerge/>
            <w:tcBorders>
              <w:bottom w:val="single" w:sz="4" w:space="0" w:color="auto"/>
            </w:tcBorders>
          </w:tcPr>
          <w:p w14:paraId="6CACBA8D" w14:textId="77777777" w:rsidR="00A45D0F" w:rsidRPr="00191729" w:rsidRDefault="00A45D0F" w:rsidP="00191729">
            <w:pPr>
              <w:spacing w:after="0" w:line="240" w:lineRule="auto"/>
              <w:rPr>
                <w:sz w:val="20"/>
                <w:szCs w:val="20"/>
              </w:rPr>
            </w:pPr>
          </w:p>
        </w:tc>
        <w:tc>
          <w:tcPr>
            <w:tcW w:w="3257" w:type="dxa"/>
            <w:shd w:val="clear" w:color="auto" w:fill="auto"/>
          </w:tcPr>
          <w:p w14:paraId="397DADE2" w14:textId="77777777" w:rsidR="00A45D0F" w:rsidRPr="00191729" w:rsidRDefault="00A45D0F"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258477EB" w14:textId="77777777" w:rsidR="00A45D0F" w:rsidRPr="00191729" w:rsidRDefault="00A45D0F" w:rsidP="00191729">
            <w:pPr>
              <w:spacing w:after="0" w:line="240" w:lineRule="auto"/>
              <w:rPr>
                <w:sz w:val="20"/>
                <w:szCs w:val="20"/>
              </w:rPr>
            </w:pPr>
            <w:r w:rsidRPr="00191729">
              <w:rPr>
                <w:sz w:val="20"/>
                <w:szCs w:val="20"/>
              </w:rPr>
              <w:t>170-176</w:t>
            </w:r>
          </w:p>
          <w:p w14:paraId="65F92A6A" w14:textId="77777777" w:rsidR="00A45D0F" w:rsidRPr="00191729" w:rsidRDefault="00A45D0F" w:rsidP="00191729">
            <w:pPr>
              <w:spacing w:after="0" w:line="240" w:lineRule="auto"/>
              <w:rPr>
                <w:sz w:val="20"/>
                <w:szCs w:val="20"/>
              </w:rPr>
            </w:pPr>
            <w:r w:rsidRPr="00191729">
              <w:rPr>
                <w:sz w:val="20"/>
                <w:szCs w:val="20"/>
              </w:rPr>
              <w:t>170-176</w:t>
            </w:r>
          </w:p>
          <w:p w14:paraId="22DD1F9E" w14:textId="77777777" w:rsidR="00A45D0F" w:rsidRPr="00191729" w:rsidRDefault="00A45D0F" w:rsidP="00191729">
            <w:pPr>
              <w:spacing w:after="0" w:line="240" w:lineRule="auto"/>
              <w:rPr>
                <w:sz w:val="20"/>
                <w:szCs w:val="20"/>
              </w:rPr>
            </w:pPr>
            <w:r w:rsidRPr="00191729">
              <w:rPr>
                <w:sz w:val="20"/>
                <w:szCs w:val="20"/>
              </w:rPr>
              <w:t>158-164</w:t>
            </w:r>
          </w:p>
          <w:p w14:paraId="1812B496" w14:textId="77777777" w:rsidR="00A45D0F" w:rsidRPr="00191729" w:rsidRDefault="00A45D0F" w:rsidP="00191729">
            <w:pPr>
              <w:spacing w:after="0" w:line="240" w:lineRule="auto"/>
              <w:rPr>
                <w:sz w:val="20"/>
                <w:szCs w:val="20"/>
              </w:rPr>
            </w:pPr>
            <w:r w:rsidRPr="00191729">
              <w:rPr>
                <w:sz w:val="20"/>
                <w:szCs w:val="20"/>
              </w:rPr>
              <w:t>170-176</w:t>
            </w:r>
          </w:p>
          <w:p w14:paraId="20A69D36" w14:textId="77777777" w:rsidR="00A45D0F" w:rsidRPr="00191729" w:rsidRDefault="00A45D0F" w:rsidP="00191729">
            <w:pPr>
              <w:spacing w:after="0" w:line="240" w:lineRule="auto"/>
              <w:rPr>
                <w:sz w:val="20"/>
                <w:szCs w:val="20"/>
              </w:rPr>
            </w:pPr>
            <w:r w:rsidRPr="00191729">
              <w:rPr>
                <w:sz w:val="20"/>
                <w:szCs w:val="20"/>
              </w:rPr>
              <w:t>180-188</w:t>
            </w:r>
          </w:p>
          <w:p w14:paraId="32E9D55E" w14:textId="77777777" w:rsidR="00A45D0F" w:rsidRPr="00191729" w:rsidRDefault="00A45D0F"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4FAB4C31" w14:textId="77777777" w:rsidR="00A45D0F" w:rsidRPr="00191729" w:rsidRDefault="00A45D0F"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7996D3DB" w14:textId="77777777" w:rsidR="00A45D0F" w:rsidRPr="00191729" w:rsidRDefault="00A45D0F" w:rsidP="00191729">
            <w:pPr>
              <w:spacing w:after="0" w:line="240" w:lineRule="auto"/>
              <w:rPr>
                <w:sz w:val="20"/>
                <w:szCs w:val="20"/>
              </w:rPr>
            </w:pPr>
          </w:p>
        </w:tc>
        <w:tc>
          <w:tcPr>
            <w:tcW w:w="1140" w:type="dxa"/>
            <w:tcBorders>
              <w:top w:val="nil"/>
              <w:bottom w:val="single" w:sz="4" w:space="0" w:color="auto"/>
            </w:tcBorders>
          </w:tcPr>
          <w:p w14:paraId="2A4A7384" w14:textId="77777777" w:rsidR="00A45D0F" w:rsidRPr="00191729" w:rsidRDefault="00A45D0F" w:rsidP="00191729">
            <w:pPr>
              <w:spacing w:after="0" w:line="240" w:lineRule="auto"/>
              <w:rPr>
                <w:sz w:val="20"/>
                <w:szCs w:val="20"/>
              </w:rPr>
            </w:pPr>
          </w:p>
        </w:tc>
      </w:tr>
      <w:tr w:rsidR="000C5B39" w:rsidRPr="00191729" w14:paraId="67DC2D54" w14:textId="77777777" w:rsidTr="007A4FAD">
        <w:trPr>
          <w:trHeight w:val="567"/>
        </w:trPr>
        <w:tc>
          <w:tcPr>
            <w:tcW w:w="539" w:type="dxa"/>
            <w:tcBorders>
              <w:top w:val="single" w:sz="4" w:space="0" w:color="auto"/>
              <w:bottom w:val="nil"/>
            </w:tcBorders>
          </w:tcPr>
          <w:p w14:paraId="46B44081" w14:textId="77777777" w:rsidR="000C5B39" w:rsidRPr="00191729" w:rsidRDefault="000C5B39" w:rsidP="00191729">
            <w:pPr>
              <w:spacing w:after="0" w:line="240" w:lineRule="auto"/>
              <w:rPr>
                <w:sz w:val="20"/>
                <w:szCs w:val="20"/>
              </w:rPr>
            </w:pPr>
            <w:r w:rsidRPr="00191729">
              <w:rPr>
                <w:sz w:val="20"/>
                <w:szCs w:val="20"/>
              </w:rPr>
              <w:t>17</w:t>
            </w:r>
          </w:p>
        </w:tc>
        <w:tc>
          <w:tcPr>
            <w:tcW w:w="1560" w:type="dxa"/>
            <w:tcBorders>
              <w:top w:val="single" w:sz="4" w:space="0" w:color="auto"/>
              <w:bottom w:val="nil"/>
            </w:tcBorders>
          </w:tcPr>
          <w:p w14:paraId="0C1B6B1C" w14:textId="77777777" w:rsidR="000C5B39" w:rsidRPr="00191729" w:rsidRDefault="000C5B39" w:rsidP="00191729">
            <w:pPr>
              <w:spacing w:after="0" w:line="240" w:lineRule="auto"/>
              <w:rPr>
                <w:sz w:val="20"/>
                <w:szCs w:val="20"/>
              </w:rPr>
            </w:pPr>
            <w:r w:rsidRPr="00191729">
              <w:rPr>
                <w:sz w:val="20"/>
                <w:szCs w:val="20"/>
              </w:rPr>
              <w:t>Ботинки женские</w:t>
            </w:r>
          </w:p>
        </w:tc>
        <w:tc>
          <w:tcPr>
            <w:tcW w:w="1410" w:type="dxa"/>
            <w:tcBorders>
              <w:top w:val="single" w:sz="4" w:space="0" w:color="auto"/>
              <w:bottom w:val="nil"/>
            </w:tcBorders>
          </w:tcPr>
          <w:p w14:paraId="12E8C746" w14:textId="77777777" w:rsidR="000C5B39" w:rsidRPr="00191729" w:rsidRDefault="000C5B39" w:rsidP="00191729">
            <w:pPr>
              <w:spacing w:after="0" w:line="240" w:lineRule="auto"/>
              <w:rPr>
                <w:sz w:val="20"/>
                <w:szCs w:val="20"/>
              </w:rPr>
            </w:pPr>
            <w:r w:rsidRPr="00191729">
              <w:rPr>
                <w:sz w:val="20"/>
                <w:szCs w:val="20"/>
              </w:rPr>
              <w:t>15.20.32.129</w:t>
            </w:r>
          </w:p>
        </w:tc>
        <w:tc>
          <w:tcPr>
            <w:tcW w:w="3257" w:type="dxa"/>
            <w:shd w:val="clear" w:color="auto" w:fill="auto"/>
          </w:tcPr>
          <w:p w14:paraId="07318174" w14:textId="77777777" w:rsidR="000C5B39" w:rsidRPr="00191729" w:rsidRDefault="000C5B39" w:rsidP="00191729">
            <w:pPr>
              <w:spacing w:after="0" w:line="240" w:lineRule="auto"/>
              <w:rPr>
                <w:sz w:val="20"/>
                <w:szCs w:val="20"/>
              </w:rPr>
            </w:pPr>
            <w:r w:rsidRPr="00191729">
              <w:rPr>
                <w:sz w:val="20"/>
                <w:szCs w:val="20"/>
              </w:rPr>
              <w:t xml:space="preserve">Материал </w:t>
            </w:r>
          </w:p>
          <w:p w14:paraId="113FFB63" w14:textId="77777777" w:rsidR="000C5B39" w:rsidRPr="00191729" w:rsidRDefault="000C5B39" w:rsidP="00191729">
            <w:pPr>
              <w:spacing w:after="0" w:line="240" w:lineRule="auto"/>
              <w:rPr>
                <w:sz w:val="20"/>
                <w:szCs w:val="20"/>
              </w:rPr>
            </w:pPr>
          </w:p>
        </w:tc>
        <w:tc>
          <w:tcPr>
            <w:tcW w:w="3407" w:type="dxa"/>
            <w:shd w:val="clear" w:color="auto" w:fill="auto"/>
          </w:tcPr>
          <w:p w14:paraId="5E9BB9F0" w14:textId="77777777" w:rsidR="000C5B39" w:rsidRPr="00191729" w:rsidRDefault="000C5B39" w:rsidP="00191729">
            <w:pPr>
              <w:spacing w:after="0" w:line="240" w:lineRule="auto"/>
              <w:rPr>
                <w:sz w:val="20"/>
                <w:szCs w:val="20"/>
              </w:rPr>
            </w:pPr>
            <w:r w:rsidRPr="00191729">
              <w:rPr>
                <w:sz w:val="20"/>
                <w:szCs w:val="20"/>
              </w:rPr>
              <w:t>Войлок</w:t>
            </w:r>
          </w:p>
        </w:tc>
        <w:tc>
          <w:tcPr>
            <w:tcW w:w="2415" w:type="dxa"/>
            <w:tcBorders>
              <w:top w:val="single" w:sz="4" w:space="0" w:color="auto"/>
              <w:bottom w:val="single" w:sz="4" w:space="0" w:color="auto"/>
            </w:tcBorders>
            <w:shd w:val="clear" w:color="auto" w:fill="auto"/>
            <w:noWrap/>
          </w:tcPr>
          <w:p w14:paraId="17391624" w14:textId="77777777" w:rsidR="000C5B39" w:rsidRPr="00191729" w:rsidRDefault="000C5B39"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0413106A" w14:textId="77777777" w:rsidR="000C5B39" w:rsidRPr="00191729" w:rsidRDefault="000C5B39"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6A6961DC" w14:textId="77777777" w:rsidR="000C5B39" w:rsidRPr="00191729" w:rsidRDefault="000C5B39" w:rsidP="00191729">
            <w:pPr>
              <w:spacing w:after="0" w:line="240" w:lineRule="auto"/>
              <w:rPr>
                <w:sz w:val="20"/>
                <w:szCs w:val="20"/>
              </w:rPr>
            </w:pPr>
            <w:r w:rsidRPr="00191729">
              <w:rPr>
                <w:sz w:val="20"/>
                <w:szCs w:val="20"/>
              </w:rPr>
              <w:t>9</w:t>
            </w:r>
          </w:p>
        </w:tc>
      </w:tr>
      <w:tr w:rsidR="000C5B39" w:rsidRPr="00191729" w14:paraId="6000ADE5" w14:textId="77777777" w:rsidTr="007A4FAD">
        <w:trPr>
          <w:trHeight w:val="567"/>
        </w:trPr>
        <w:tc>
          <w:tcPr>
            <w:tcW w:w="539" w:type="dxa"/>
            <w:tcBorders>
              <w:top w:val="nil"/>
              <w:bottom w:val="nil"/>
            </w:tcBorders>
          </w:tcPr>
          <w:p w14:paraId="04C3EBC0" w14:textId="77777777" w:rsidR="000C5B39" w:rsidRPr="00191729" w:rsidRDefault="000C5B39" w:rsidP="00191729">
            <w:pPr>
              <w:spacing w:after="0" w:line="240" w:lineRule="auto"/>
              <w:rPr>
                <w:sz w:val="20"/>
                <w:szCs w:val="20"/>
              </w:rPr>
            </w:pPr>
          </w:p>
        </w:tc>
        <w:tc>
          <w:tcPr>
            <w:tcW w:w="1560" w:type="dxa"/>
            <w:tcBorders>
              <w:top w:val="nil"/>
              <w:bottom w:val="nil"/>
            </w:tcBorders>
          </w:tcPr>
          <w:p w14:paraId="6B37DE5E" w14:textId="77777777" w:rsidR="000C5B39" w:rsidRPr="00191729" w:rsidRDefault="000C5B39" w:rsidP="00191729">
            <w:pPr>
              <w:spacing w:after="0" w:line="240" w:lineRule="auto"/>
              <w:rPr>
                <w:sz w:val="20"/>
                <w:szCs w:val="20"/>
              </w:rPr>
            </w:pPr>
          </w:p>
        </w:tc>
        <w:tc>
          <w:tcPr>
            <w:tcW w:w="1410" w:type="dxa"/>
            <w:tcBorders>
              <w:top w:val="nil"/>
              <w:bottom w:val="nil"/>
            </w:tcBorders>
          </w:tcPr>
          <w:p w14:paraId="595AB023" w14:textId="77777777" w:rsidR="000C5B39" w:rsidRPr="00191729" w:rsidRDefault="000C5B39" w:rsidP="00191729">
            <w:pPr>
              <w:spacing w:after="0" w:line="240" w:lineRule="auto"/>
              <w:rPr>
                <w:sz w:val="20"/>
                <w:szCs w:val="20"/>
              </w:rPr>
            </w:pPr>
          </w:p>
        </w:tc>
        <w:tc>
          <w:tcPr>
            <w:tcW w:w="3257" w:type="dxa"/>
            <w:shd w:val="clear" w:color="auto" w:fill="auto"/>
          </w:tcPr>
          <w:p w14:paraId="07240F73" w14:textId="77777777" w:rsidR="000C5B39" w:rsidRPr="00191729" w:rsidRDefault="001637F6"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0D71755D" w14:textId="77777777" w:rsidR="000C5B39" w:rsidRPr="00191729" w:rsidRDefault="000C5B39" w:rsidP="00191729">
            <w:pPr>
              <w:spacing w:after="0" w:line="240" w:lineRule="auto"/>
              <w:rPr>
                <w:sz w:val="20"/>
                <w:szCs w:val="20"/>
              </w:rPr>
            </w:pPr>
            <w:r w:rsidRPr="00191729">
              <w:rPr>
                <w:sz w:val="20"/>
                <w:szCs w:val="20"/>
              </w:rPr>
              <w:t>37</w:t>
            </w:r>
            <w:r w:rsidR="001637F6" w:rsidRPr="00191729">
              <w:rPr>
                <w:sz w:val="20"/>
                <w:szCs w:val="20"/>
              </w:rPr>
              <w:t xml:space="preserve"> – 1 пара </w:t>
            </w:r>
          </w:p>
          <w:p w14:paraId="54B0284E" w14:textId="77777777" w:rsidR="000C5B39" w:rsidRPr="00191729" w:rsidRDefault="000C5B39" w:rsidP="00191729">
            <w:pPr>
              <w:spacing w:after="0" w:line="240" w:lineRule="auto"/>
              <w:rPr>
                <w:sz w:val="20"/>
                <w:szCs w:val="20"/>
              </w:rPr>
            </w:pPr>
            <w:r w:rsidRPr="00191729">
              <w:rPr>
                <w:sz w:val="20"/>
                <w:szCs w:val="20"/>
              </w:rPr>
              <w:t>38</w:t>
            </w:r>
            <w:r w:rsidR="001637F6" w:rsidRPr="00191729">
              <w:rPr>
                <w:sz w:val="20"/>
                <w:szCs w:val="20"/>
              </w:rPr>
              <w:t xml:space="preserve"> – 2 пары </w:t>
            </w:r>
          </w:p>
          <w:p w14:paraId="05072908" w14:textId="77777777" w:rsidR="000C5B39" w:rsidRPr="00191729" w:rsidRDefault="000C5B39" w:rsidP="00191729">
            <w:pPr>
              <w:spacing w:after="0" w:line="240" w:lineRule="auto"/>
              <w:rPr>
                <w:sz w:val="20"/>
                <w:szCs w:val="20"/>
              </w:rPr>
            </w:pPr>
            <w:r w:rsidRPr="00191729">
              <w:rPr>
                <w:sz w:val="20"/>
                <w:szCs w:val="20"/>
              </w:rPr>
              <w:t>39</w:t>
            </w:r>
            <w:r w:rsidR="001637F6" w:rsidRPr="00191729">
              <w:rPr>
                <w:sz w:val="20"/>
                <w:szCs w:val="20"/>
              </w:rPr>
              <w:t xml:space="preserve"> – 2 пары </w:t>
            </w:r>
          </w:p>
          <w:p w14:paraId="7EBDD292" w14:textId="77777777" w:rsidR="000C5B39" w:rsidRPr="00191729" w:rsidRDefault="000C5B39" w:rsidP="00191729">
            <w:pPr>
              <w:spacing w:after="0" w:line="240" w:lineRule="auto"/>
              <w:rPr>
                <w:sz w:val="20"/>
                <w:szCs w:val="20"/>
              </w:rPr>
            </w:pPr>
            <w:r w:rsidRPr="00191729">
              <w:rPr>
                <w:sz w:val="20"/>
                <w:szCs w:val="20"/>
              </w:rPr>
              <w:t>40</w:t>
            </w:r>
            <w:r w:rsidR="001637F6" w:rsidRPr="00191729">
              <w:rPr>
                <w:sz w:val="20"/>
                <w:szCs w:val="20"/>
              </w:rPr>
              <w:t xml:space="preserve"> – 3 пары </w:t>
            </w:r>
          </w:p>
          <w:p w14:paraId="534433DB" w14:textId="77777777" w:rsidR="000C5B39" w:rsidRPr="00191729" w:rsidRDefault="000C5B39" w:rsidP="00191729">
            <w:pPr>
              <w:spacing w:after="0" w:line="240" w:lineRule="auto"/>
              <w:rPr>
                <w:sz w:val="20"/>
                <w:szCs w:val="20"/>
              </w:rPr>
            </w:pPr>
            <w:r w:rsidRPr="00191729">
              <w:rPr>
                <w:sz w:val="20"/>
                <w:szCs w:val="20"/>
              </w:rPr>
              <w:t>41</w:t>
            </w:r>
            <w:r w:rsidR="001637F6" w:rsidRPr="00191729">
              <w:rPr>
                <w:sz w:val="20"/>
                <w:szCs w:val="20"/>
              </w:rPr>
              <w:t xml:space="preserve">- 1 пара </w:t>
            </w:r>
          </w:p>
        </w:tc>
        <w:tc>
          <w:tcPr>
            <w:tcW w:w="2415" w:type="dxa"/>
            <w:tcBorders>
              <w:top w:val="single" w:sz="4" w:space="0" w:color="auto"/>
              <w:bottom w:val="single" w:sz="4" w:space="0" w:color="auto"/>
            </w:tcBorders>
            <w:shd w:val="clear" w:color="auto" w:fill="auto"/>
            <w:noWrap/>
          </w:tcPr>
          <w:p w14:paraId="7A864C78" w14:textId="77777777" w:rsidR="000C5B39" w:rsidRPr="00191729" w:rsidRDefault="001637F6"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0D3097B9" w14:textId="77777777" w:rsidR="000C5B39" w:rsidRPr="00191729" w:rsidRDefault="000C5B39" w:rsidP="00191729">
            <w:pPr>
              <w:spacing w:after="0" w:line="240" w:lineRule="auto"/>
              <w:rPr>
                <w:sz w:val="20"/>
                <w:szCs w:val="20"/>
              </w:rPr>
            </w:pPr>
          </w:p>
        </w:tc>
        <w:tc>
          <w:tcPr>
            <w:tcW w:w="1140" w:type="dxa"/>
            <w:tcBorders>
              <w:top w:val="nil"/>
              <w:bottom w:val="nil"/>
            </w:tcBorders>
          </w:tcPr>
          <w:p w14:paraId="1C395F10" w14:textId="77777777" w:rsidR="000C5B39" w:rsidRPr="00191729" w:rsidRDefault="000C5B39" w:rsidP="00191729">
            <w:pPr>
              <w:spacing w:after="0" w:line="240" w:lineRule="auto"/>
              <w:rPr>
                <w:sz w:val="20"/>
                <w:szCs w:val="20"/>
              </w:rPr>
            </w:pPr>
          </w:p>
        </w:tc>
      </w:tr>
      <w:tr w:rsidR="001637F6" w:rsidRPr="00191729" w14:paraId="004BB25F" w14:textId="77777777" w:rsidTr="001637F6">
        <w:trPr>
          <w:trHeight w:val="567"/>
        </w:trPr>
        <w:tc>
          <w:tcPr>
            <w:tcW w:w="539" w:type="dxa"/>
            <w:tcBorders>
              <w:top w:val="single" w:sz="4" w:space="0" w:color="auto"/>
              <w:bottom w:val="nil"/>
            </w:tcBorders>
          </w:tcPr>
          <w:p w14:paraId="151C162B" w14:textId="77777777" w:rsidR="001637F6" w:rsidRPr="00191729" w:rsidRDefault="001637F6" w:rsidP="00191729">
            <w:pPr>
              <w:spacing w:after="0" w:line="240" w:lineRule="auto"/>
              <w:rPr>
                <w:sz w:val="20"/>
                <w:szCs w:val="20"/>
              </w:rPr>
            </w:pPr>
            <w:r w:rsidRPr="00191729">
              <w:rPr>
                <w:sz w:val="20"/>
                <w:szCs w:val="20"/>
              </w:rPr>
              <w:t>18</w:t>
            </w:r>
          </w:p>
        </w:tc>
        <w:tc>
          <w:tcPr>
            <w:tcW w:w="1560" w:type="dxa"/>
            <w:tcBorders>
              <w:top w:val="single" w:sz="4" w:space="0" w:color="auto"/>
              <w:bottom w:val="nil"/>
            </w:tcBorders>
          </w:tcPr>
          <w:p w14:paraId="718B1947" w14:textId="77777777" w:rsidR="001637F6" w:rsidRPr="00191729" w:rsidRDefault="001637F6" w:rsidP="00191729">
            <w:pPr>
              <w:spacing w:after="0" w:line="240" w:lineRule="auto"/>
              <w:rPr>
                <w:sz w:val="20"/>
                <w:szCs w:val="20"/>
              </w:rPr>
            </w:pPr>
            <w:r w:rsidRPr="00191729">
              <w:rPr>
                <w:sz w:val="20"/>
                <w:szCs w:val="20"/>
              </w:rPr>
              <w:t>Женские галоши</w:t>
            </w:r>
          </w:p>
        </w:tc>
        <w:tc>
          <w:tcPr>
            <w:tcW w:w="1410" w:type="dxa"/>
            <w:tcBorders>
              <w:top w:val="single" w:sz="4" w:space="0" w:color="auto"/>
              <w:bottom w:val="nil"/>
            </w:tcBorders>
          </w:tcPr>
          <w:p w14:paraId="0055B8B3" w14:textId="77777777" w:rsidR="001637F6" w:rsidRPr="00191729" w:rsidRDefault="001637F6" w:rsidP="00191729">
            <w:pPr>
              <w:spacing w:after="0" w:line="240" w:lineRule="auto"/>
              <w:rPr>
                <w:sz w:val="20"/>
                <w:szCs w:val="20"/>
              </w:rPr>
            </w:pPr>
            <w:r w:rsidRPr="00191729">
              <w:rPr>
                <w:sz w:val="20"/>
                <w:szCs w:val="20"/>
              </w:rPr>
              <w:t>15.20.32.129</w:t>
            </w:r>
          </w:p>
        </w:tc>
        <w:tc>
          <w:tcPr>
            <w:tcW w:w="3257" w:type="dxa"/>
            <w:shd w:val="clear" w:color="auto" w:fill="auto"/>
          </w:tcPr>
          <w:p w14:paraId="739B60E6" w14:textId="77777777" w:rsidR="001637F6" w:rsidRPr="00191729" w:rsidRDefault="001637F6" w:rsidP="00191729">
            <w:pPr>
              <w:spacing w:after="0" w:line="240" w:lineRule="auto"/>
              <w:rPr>
                <w:sz w:val="20"/>
                <w:szCs w:val="20"/>
              </w:rPr>
            </w:pPr>
            <w:proofErr w:type="spellStart"/>
            <w:r w:rsidRPr="00191729">
              <w:rPr>
                <w:sz w:val="20"/>
                <w:szCs w:val="20"/>
              </w:rPr>
              <w:t>Утепленность</w:t>
            </w:r>
            <w:proofErr w:type="spellEnd"/>
            <w:r w:rsidRPr="00191729">
              <w:rPr>
                <w:sz w:val="20"/>
                <w:szCs w:val="20"/>
              </w:rPr>
              <w:t xml:space="preserve"> </w:t>
            </w:r>
          </w:p>
        </w:tc>
        <w:tc>
          <w:tcPr>
            <w:tcW w:w="3407" w:type="dxa"/>
            <w:shd w:val="clear" w:color="auto" w:fill="auto"/>
          </w:tcPr>
          <w:p w14:paraId="2AE14866" w14:textId="77777777" w:rsidR="001637F6" w:rsidRPr="00191729" w:rsidRDefault="001637F6"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1FA3480C" w14:textId="77777777" w:rsidR="001637F6" w:rsidRPr="00191729" w:rsidRDefault="001637F6"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560FC9C7" w14:textId="77777777" w:rsidR="001637F6" w:rsidRPr="00191729" w:rsidRDefault="001637F6"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36BCB3D5" w14:textId="77777777" w:rsidR="001637F6" w:rsidRPr="00191729" w:rsidRDefault="001637F6" w:rsidP="00191729">
            <w:pPr>
              <w:spacing w:after="0" w:line="240" w:lineRule="auto"/>
              <w:rPr>
                <w:sz w:val="20"/>
                <w:szCs w:val="20"/>
              </w:rPr>
            </w:pPr>
            <w:r w:rsidRPr="00191729">
              <w:rPr>
                <w:sz w:val="20"/>
                <w:szCs w:val="20"/>
              </w:rPr>
              <w:t>5</w:t>
            </w:r>
          </w:p>
        </w:tc>
      </w:tr>
      <w:tr w:rsidR="000C5B39" w:rsidRPr="00191729" w14:paraId="5BD7822B" w14:textId="77777777" w:rsidTr="001637F6">
        <w:trPr>
          <w:trHeight w:val="567"/>
        </w:trPr>
        <w:tc>
          <w:tcPr>
            <w:tcW w:w="539" w:type="dxa"/>
            <w:tcBorders>
              <w:top w:val="nil"/>
              <w:bottom w:val="nil"/>
            </w:tcBorders>
          </w:tcPr>
          <w:p w14:paraId="73069EA1" w14:textId="77777777" w:rsidR="000C5B39" w:rsidRPr="00191729" w:rsidRDefault="000C5B39" w:rsidP="00191729">
            <w:pPr>
              <w:spacing w:after="0" w:line="240" w:lineRule="auto"/>
              <w:rPr>
                <w:sz w:val="20"/>
                <w:szCs w:val="20"/>
              </w:rPr>
            </w:pPr>
          </w:p>
        </w:tc>
        <w:tc>
          <w:tcPr>
            <w:tcW w:w="1560" w:type="dxa"/>
            <w:tcBorders>
              <w:top w:val="nil"/>
              <w:bottom w:val="nil"/>
            </w:tcBorders>
          </w:tcPr>
          <w:p w14:paraId="60008890" w14:textId="77777777" w:rsidR="000C5B39" w:rsidRPr="00191729" w:rsidRDefault="000C5B39" w:rsidP="00191729">
            <w:pPr>
              <w:spacing w:after="0" w:line="240" w:lineRule="auto"/>
              <w:rPr>
                <w:sz w:val="20"/>
                <w:szCs w:val="20"/>
              </w:rPr>
            </w:pPr>
          </w:p>
        </w:tc>
        <w:tc>
          <w:tcPr>
            <w:tcW w:w="1410" w:type="dxa"/>
            <w:tcBorders>
              <w:top w:val="nil"/>
              <w:bottom w:val="nil"/>
            </w:tcBorders>
          </w:tcPr>
          <w:p w14:paraId="0F83F121" w14:textId="77777777" w:rsidR="000C5B39" w:rsidRPr="00191729" w:rsidRDefault="000C5B39" w:rsidP="00191729">
            <w:pPr>
              <w:spacing w:after="0" w:line="240" w:lineRule="auto"/>
              <w:rPr>
                <w:sz w:val="20"/>
                <w:szCs w:val="20"/>
              </w:rPr>
            </w:pPr>
          </w:p>
        </w:tc>
        <w:tc>
          <w:tcPr>
            <w:tcW w:w="3257" w:type="dxa"/>
            <w:shd w:val="clear" w:color="auto" w:fill="auto"/>
          </w:tcPr>
          <w:p w14:paraId="53C63948" w14:textId="77777777" w:rsidR="000C5B39" w:rsidRPr="00191729" w:rsidRDefault="001637F6"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76906521" w14:textId="77777777" w:rsidR="001637F6" w:rsidRPr="00191729" w:rsidRDefault="001637F6" w:rsidP="00191729">
            <w:pPr>
              <w:spacing w:after="0" w:line="240" w:lineRule="auto"/>
              <w:rPr>
                <w:sz w:val="20"/>
                <w:szCs w:val="20"/>
              </w:rPr>
            </w:pPr>
            <w:r w:rsidRPr="00191729">
              <w:rPr>
                <w:sz w:val="20"/>
                <w:szCs w:val="20"/>
              </w:rPr>
              <w:t xml:space="preserve">38 – 1 пара </w:t>
            </w:r>
          </w:p>
          <w:p w14:paraId="1C84AB5C" w14:textId="77777777" w:rsidR="001637F6" w:rsidRPr="00191729" w:rsidRDefault="001637F6" w:rsidP="00191729">
            <w:pPr>
              <w:spacing w:after="0" w:line="240" w:lineRule="auto"/>
              <w:rPr>
                <w:sz w:val="20"/>
                <w:szCs w:val="20"/>
              </w:rPr>
            </w:pPr>
            <w:r w:rsidRPr="00191729">
              <w:rPr>
                <w:sz w:val="20"/>
                <w:szCs w:val="20"/>
              </w:rPr>
              <w:t xml:space="preserve">40 – 2 пары </w:t>
            </w:r>
          </w:p>
          <w:p w14:paraId="28AEB261" w14:textId="77777777" w:rsidR="000C5B39" w:rsidRPr="00191729" w:rsidRDefault="001637F6" w:rsidP="00191729">
            <w:pPr>
              <w:spacing w:after="0" w:line="240" w:lineRule="auto"/>
              <w:rPr>
                <w:sz w:val="20"/>
                <w:szCs w:val="20"/>
              </w:rPr>
            </w:pPr>
            <w:r w:rsidRPr="00191729">
              <w:rPr>
                <w:sz w:val="20"/>
                <w:szCs w:val="20"/>
              </w:rPr>
              <w:t xml:space="preserve">41 – 2 пары </w:t>
            </w:r>
          </w:p>
        </w:tc>
        <w:tc>
          <w:tcPr>
            <w:tcW w:w="2415" w:type="dxa"/>
            <w:tcBorders>
              <w:top w:val="single" w:sz="4" w:space="0" w:color="auto"/>
              <w:bottom w:val="single" w:sz="4" w:space="0" w:color="auto"/>
            </w:tcBorders>
            <w:shd w:val="clear" w:color="auto" w:fill="auto"/>
            <w:noWrap/>
          </w:tcPr>
          <w:p w14:paraId="50FDF16E" w14:textId="77777777" w:rsidR="000C5B39" w:rsidRPr="00191729" w:rsidRDefault="000C5B39"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3923D9A9" w14:textId="77777777" w:rsidR="000C5B39" w:rsidRPr="00191729" w:rsidRDefault="000C5B39" w:rsidP="00191729">
            <w:pPr>
              <w:spacing w:after="0" w:line="240" w:lineRule="auto"/>
              <w:rPr>
                <w:sz w:val="20"/>
                <w:szCs w:val="20"/>
              </w:rPr>
            </w:pPr>
          </w:p>
        </w:tc>
        <w:tc>
          <w:tcPr>
            <w:tcW w:w="1140" w:type="dxa"/>
            <w:tcBorders>
              <w:top w:val="nil"/>
              <w:bottom w:val="single" w:sz="4" w:space="0" w:color="auto"/>
            </w:tcBorders>
          </w:tcPr>
          <w:p w14:paraId="2F61F3EC" w14:textId="77777777" w:rsidR="000C5B39" w:rsidRPr="00191729" w:rsidRDefault="000C5B39" w:rsidP="00191729">
            <w:pPr>
              <w:spacing w:after="0" w:line="240" w:lineRule="auto"/>
              <w:rPr>
                <w:sz w:val="20"/>
                <w:szCs w:val="20"/>
              </w:rPr>
            </w:pPr>
          </w:p>
        </w:tc>
      </w:tr>
      <w:tr w:rsidR="000C5B39" w:rsidRPr="00191729" w14:paraId="4C5E9DD8" w14:textId="77777777" w:rsidTr="007A4FAD">
        <w:trPr>
          <w:trHeight w:val="567"/>
        </w:trPr>
        <w:tc>
          <w:tcPr>
            <w:tcW w:w="539" w:type="dxa"/>
            <w:tcBorders>
              <w:top w:val="single" w:sz="4" w:space="0" w:color="auto"/>
              <w:bottom w:val="nil"/>
            </w:tcBorders>
          </w:tcPr>
          <w:p w14:paraId="75A998DD" w14:textId="77777777" w:rsidR="000C5B39" w:rsidRPr="00191729" w:rsidRDefault="001637F6" w:rsidP="00191729">
            <w:pPr>
              <w:spacing w:after="0" w:line="240" w:lineRule="auto"/>
              <w:rPr>
                <w:sz w:val="20"/>
                <w:szCs w:val="20"/>
              </w:rPr>
            </w:pPr>
            <w:r w:rsidRPr="00191729">
              <w:rPr>
                <w:sz w:val="20"/>
                <w:szCs w:val="20"/>
              </w:rPr>
              <w:t>1</w:t>
            </w:r>
            <w:r w:rsidR="000C5B39" w:rsidRPr="00191729">
              <w:rPr>
                <w:sz w:val="20"/>
                <w:szCs w:val="20"/>
              </w:rPr>
              <w:t>9</w:t>
            </w:r>
          </w:p>
        </w:tc>
        <w:tc>
          <w:tcPr>
            <w:tcW w:w="1560" w:type="dxa"/>
            <w:tcBorders>
              <w:top w:val="single" w:sz="4" w:space="0" w:color="auto"/>
              <w:bottom w:val="nil"/>
            </w:tcBorders>
          </w:tcPr>
          <w:p w14:paraId="065A500C" w14:textId="77777777" w:rsidR="000C5B39" w:rsidRPr="00191729" w:rsidRDefault="001637F6"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51BD9647" w14:textId="77777777" w:rsidR="000C5B39" w:rsidRPr="00191729" w:rsidRDefault="001637F6" w:rsidP="00191729">
            <w:pPr>
              <w:spacing w:after="0" w:line="240" w:lineRule="auto"/>
              <w:rPr>
                <w:sz w:val="20"/>
                <w:szCs w:val="20"/>
              </w:rPr>
            </w:pPr>
            <w:r w:rsidRPr="00191729">
              <w:rPr>
                <w:sz w:val="20"/>
                <w:szCs w:val="20"/>
              </w:rPr>
              <w:t>14.12. 30.190</w:t>
            </w:r>
          </w:p>
        </w:tc>
        <w:tc>
          <w:tcPr>
            <w:tcW w:w="3257" w:type="dxa"/>
            <w:shd w:val="clear" w:color="auto" w:fill="auto"/>
          </w:tcPr>
          <w:p w14:paraId="713B0B4A" w14:textId="77777777" w:rsidR="000C5B39" w:rsidRPr="00191729" w:rsidRDefault="001637F6"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012D0C80" w14:textId="77777777" w:rsidR="000C5B39" w:rsidRPr="00191729" w:rsidRDefault="001637F6" w:rsidP="00191729">
            <w:pPr>
              <w:spacing w:after="0" w:line="240" w:lineRule="auto"/>
              <w:rPr>
                <w:sz w:val="20"/>
                <w:szCs w:val="20"/>
              </w:rPr>
            </w:pPr>
            <w:r w:rsidRPr="00191729">
              <w:rPr>
                <w:sz w:val="20"/>
                <w:szCs w:val="20"/>
              </w:rPr>
              <w:t xml:space="preserve">Для защиты от растворов, кислот и щелочей </w:t>
            </w:r>
          </w:p>
        </w:tc>
        <w:tc>
          <w:tcPr>
            <w:tcW w:w="2415" w:type="dxa"/>
            <w:tcBorders>
              <w:top w:val="single" w:sz="4" w:space="0" w:color="auto"/>
              <w:bottom w:val="single" w:sz="4" w:space="0" w:color="auto"/>
            </w:tcBorders>
            <w:shd w:val="clear" w:color="auto" w:fill="auto"/>
            <w:noWrap/>
          </w:tcPr>
          <w:p w14:paraId="38452C4B" w14:textId="77777777" w:rsidR="000C5B39" w:rsidRPr="00191729" w:rsidRDefault="000C5B39"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50C11003" w14:textId="77777777" w:rsidR="000C5B39" w:rsidRPr="00191729" w:rsidRDefault="001637F6" w:rsidP="00191729">
            <w:pPr>
              <w:spacing w:after="0" w:line="240" w:lineRule="auto"/>
              <w:rPr>
                <w:sz w:val="20"/>
                <w:szCs w:val="20"/>
              </w:rPr>
            </w:pPr>
            <w:r w:rsidRPr="00191729">
              <w:rPr>
                <w:sz w:val="20"/>
                <w:szCs w:val="20"/>
              </w:rPr>
              <w:t xml:space="preserve">Штука </w:t>
            </w:r>
          </w:p>
        </w:tc>
        <w:tc>
          <w:tcPr>
            <w:tcW w:w="1140" w:type="dxa"/>
            <w:tcBorders>
              <w:top w:val="nil"/>
              <w:bottom w:val="nil"/>
            </w:tcBorders>
          </w:tcPr>
          <w:p w14:paraId="1990356F" w14:textId="77777777" w:rsidR="000C5B39" w:rsidRPr="00191729" w:rsidRDefault="001637F6" w:rsidP="00191729">
            <w:pPr>
              <w:spacing w:after="0" w:line="240" w:lineRule="auto"/>
              <w:rPr>
                <w:sz w:val="20"/>
                <w:szCs w:val="20"/>
              </w:rPr>
            </w:pPr>
            <w:r w:rsidRPr="00191729">
              <w:rPr>
                <w:sz w:val="20"/>
                <w:szCs w:val="20"/>
              </w:rPr>
              <w:t>1</w:t>
            </w:r>
          </w:p>
        </w:tc>
      </w:tr>
      <w:tr w:rsidR="000C5B39" w:rsidRPr="00191729" w14:paraId="061BC377" w14:textId="77777777" w:rsidTr="007A4FAD">
        <w:trPr>
          <w:trHeight w:val="567"/>
        </w:trPr>
        <w:tc>
          <w:tcPr>
            <w:tcW w:w="539" w:type="dxa"/>
            <w:tcBorders>
              <w:top w:val="nil"/>
              <w:bottom w:val="nil"/>
            </w:tcBorders>
          </w:tcPr>
          <w:p w14:paraId="64DA3BFC" w14:textId="77777777" w:rsidR="000C5B39" w:rsidRPr="00191729" w:rsidRDefault="000C5B39" w:rsidP="00191729">
            <w:pPr>
              <w:spacing w:after="0" w:line="240" w:lineRule="auto"/>
              <w:rPr>
                <w:sz w:val="20"/>
                <w:szCs w:val="20"/>
              </w:rPr>
            </w:pPr>
          </w:p>
        </w:tc>
        <w:tc>
          <w:tcPr>
            <w:tcW w:w="1560" w:type="dxa"/>
            <w:tcBorders>
              <w:top w:val="nil"/>
              <w:bottom w:val="nil"/>
            </w:tcBorders>
          </w:tcPr>
          <w:p w14:paraId="233C2E8E" w14:textId="77777777" w:rsidR="000C5B39" w:rsidRPr="00191729" w:rsidRDefault="000C5B39" w:rsidP="00191729">
            <w:pPr>
              <w:spacing w:after="0" w:line="240" w:lineRule="auto"/>
              <w:rPr>
                <w:sz w:val="20"/>
                <w:szCs w:val="20"/>
              </w:rPr>
            </w:pPr>
          </w:p>
        </w:tc>
        <w:tc>
          <w:tcPr>
            <w:tcW w:w="1410" w:type="dxa"/>
            <w:tcBorders>
              <w:top w:val="nil"/>
              <w:bottom w:val="nil"/>
            </w:tcBorders>
          </w:tcPr>
          <w:p w14:paraId="56D2C8AA" w14:textId="77777777" w:rsidR="000C5B39" w:rsidRPr="00191729" w:rsidRDefault="000C5B39" w:rsidP="00191729">
            <w:pPr>
              <w:spacing w:after="0" w:line="240" w:lineRule="auto"/>
              <w:rPr>
                <w:sz w:val="20"/>
                <w:szCs w:val="20"/>
              </w:rPr>
            </w:pPr>
          </w:p>
        </w:tc>
        <w:tc>
          <w:tcPr>
            <w:tcW w:w="3257" w:type="dxa"/>
            <w:shd w:val="clear" w:color="auto" w:fill="auto"/>
          </w:tcPr>
          <w:p w14:paraId="6F68FBBE" w14:textId="77777777" w:rsidR="000C5B39" w:rsidRPr="00191729" w:rsidRDefault="001637F6"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298EADFF" w14:textId="77777777" w:rsidR="000C5B39" w:rsidRPr="00191729" w:rsidRDefault="001637F6" w:rsidP="00191729">
            <w:pPr>
              <w:spacing w:after="0" w:line="240" w:lineRule="auto"/>
              <w:rPr>
                <w:sz w:val="20"/>
                <w:szCs w:val="20"/>
              </w:rPr>
            </w:pPr>
            <w:r w:rsidRPr="00191729">
              <w:rPr>
                <w:sz w:val="20"/>
                <w:szCs w:val="20"/>
              </w:rPr>
              <w:t>52-54</w:t>
            </w:r>
          </w:p>
        </w:tc>
        <w:tc>
          <w:tcPr>
            <w:tcW w:w="2415" w:type="dxa"/>
            <w:tcBorders>
              <w:top w:val="single" w:sz="4" w:space="0" w:color="auto"/>
              <w:bottom w:val="single" w:sz="4" w:space="0" w:color="auto"/>
            </w:tcBorders>
            <w:shd w:val="clear" w:color="auto" w:fill="auto"/>
            <w:noWrap/>
          </w:tcPr>
          <w:p w14:paraId="61B5E0C8" w14:textId="77777777" w:rsidR="000C5B39" w:rsidRPr="00191729" w:rsidRDefault="001637F6"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197D4DFF" w14:textId="77777777" w:rsidR="000C5B39" w:rsidRPr="00191729" w:rsidRDefault="000C5B39" w:rsidP="00191729">
            <w:pPr>
              <w:spacing w:after="0" w:line="240" w:lineRule="auto"/>
              <w:rPr>
                <w:sz w:val="20"/>
                <w:szCs w:val="20"/>
              </w:rPr>
            </w:pPr>
          </w:p>
        </w:tc>
        <w:tc>
          <w:tcPr>
            <w:tcW w:w="1140" w:type="dxa"/>
            <w:tcBorders>
              <w:top w:val="nil"/>
              <w:bottom w:val="nil"/>
            </w:tcBorders>
          </w:tcPr>
          <w:p w14:paraId="7725F458" w14:textId="77777777" w:rsidR="000C5B39" w:rsidRPr="00191729" w:rsidRDefault="000C5B39" w:rsidP="00191729">
            <w:pPr>
              <w:spacing w:after="0" w:line="240" w:lineRule="auto"/>
              <w:rPr>
                <w:sz w:val="20"/>
                <w:szCs w:val="20"/>
              </w:rPr>
            </w:pPr>
          </w:p>
        </w:tc>
      </w:tr>
      <w:tr w:rsidR="001637F6" w:rsidRPr="00191729" w14:paraId="74485052" w14:textId="77777777" w:rsidTr="001637F6">
        <w:trPr>
          <w:trHeight w:val="567"/>
        </w:trPr>
        <w:tc>
          <w:tcPr>
            <w:tcW w:w="539" w:type="dxa"/>
            <w:tcBorders>
              <w:top w:val="nil"/>
              <w:bottom w:val="single" w:sz="4" w:space="0" w:color="auto"/>
            </w:tcBorders>
          </w:tcPr>
          <w:p w14:paraId="72266A7E" w14:textId="77777777" w:rsidR="001637F6" w:rsidRPr="00191729" w:rsidRDefault="001637F6" w:rsidP="00191729">
            <w:pPr>
              <w:spacing w:after="0" w:line="240" w:lineRule="auto"/>
              <w:rPr>
                <w:sz w:val="20"/>
                <w:szCs w:val="20"/>
              </w:rPr>
            </w:pPr>
          </w:p>
        </w:tc>
        <w:tc>
          <w:tcPr>
            <w:tcW w:w="1560" w:type="dxa"/>
            <w:tcBorders>
              <w:top w:val="nil"/>
              <w:bottom w:val="single" w:sz="4" w:space="0" w:color="auto"/>
            </w:tcBorders>
          </w:tcPr>
          <w:p w14:paraId="46D061CE" w14:textId="77777777" w:rsidR="001637F6" w:rsidRPr="00191729" w:rsidRDefault="001637F6" w:rsidP="00191729">
            <w:pPr>
              <w:spacing w:after="0" w:line="240" w:lineRule="auto"/>
              <w:rPr>
                <w:sz w:val="20"/>
                <w:szCs w:val="20"/>
              </w:rPr>
            </w:pPr>
          </w:p>
        </w:tc>
        <w:tc>
          <w:tcPr>
            <w:tcW w:w="1410" w:type="dxa"/>
            <w:tcBorders>
              <w:top w:val="nil"/>
              <w:bottom w:val="single" w:sz="4" w:space="0" w:color="auto"/>
            </w:tcBorders>
          </w:tcPr>
          <w:p w14:paraId="4344E365" w14:textId="77777777" w:rsidR="001637F6" w:rsidRPr="00191729" w:rsidRDefault="001637F6" w:rsidP="00191729">
            <w:pPr>
              <w:spacing w:after="0" w:line="240" w:lineRule="auto"/>
              <w:rPr>
                <w:sz w:val="20"/>
                <w:szCs w:val="20"/>
              </w:rPr>
            </w:pPr>
          </w:p>
        </w:tc>
        <w:tc>
          <w:tcPr>
            <w:tcW w:w="3257" w:type="dxa"/>
            <w:shd w:val="clear" w:color="auto" w:fill="auto"/>
          </w:tcPr>
          <w:p w14:paraId="44D45F13" w14:textId="77777777" w:rsidR="001637F6" w:rsidRPr="00191729" w:rsidRDefault="001637F6"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22503D63" w14:textId="77777777" w:rsidR="001637F6" w:rsidRPr="00191729" w:rsidRDefault="001637F6"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B4FBE80" w14:textId="77777777" w:rsidR="001637F6" w:rsidRPr="00191729" w:rsidRDefault="001637F6"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3D4C35E7" w14:textId="77777777" w:rsidR="001637F6" w:rsidRPr="00191729" w:rsidRDefault="001637F6" w:rsidP="00191729">
            <w:pPr>
              <w:spacing w:after="0" w:line="240" w:lineRule="auto"/>
              <w:rPr>
                <w:sz w:val="20"/>
                <w:szCs w:val="20"/>
              </w:rPr>
            </w:pPr>
          </w:p>
        </w:tc>
        <w:tc>
          <w:tcPr>
            <w:tcW w:w="1140" w:type="dxa"/>
            <w:tcBorders>
              <w:top w:val="nil"/>
              <w:bottom w:val="single" w:sz="4" w:space="0" w:color="auto"/>
            </w:tcBorders>
          </w:tcPr>
          <w:p w14:paraId="2FBCAD12" w14:textId="77777777" w:rsidR="001637F6" w:rsidRPr="00191729" w:rsidRDefault="001637F6" w:rsidP="00191729">
            <w:pPr>
              <w:spacing w:after="0" w:line="240" w:lineRule="auto"/>
              <w:rPr>
                <w:sz w:val="20"/>
                <w:szCs w:val="20"/>
              </w:rPr>
            </w:pPr>
          </w:p>
        </w:tc>
      </w:tr>
      <w:tr w:rsidR="001637F6" w:rsidRPr="00191729" w14:paraId="4666FE60" w14:textId="77777777" w:rsidTr="001637F6">
        <w:trPr>
          <w:trHeight w:val="567"/>
        </w:trPr>
        <w:tc>
          <w:tcPr>
            <w:tcW w:w="539" w:type="dxa"/>
            <w:tcBorders>
              <w:top w:val="single" w:sz="4" w:space="0" w:color="auto"/>
              <w:bottom w:val="nil"/>
            </w:tcBorders>
          </w:tcPr>
          <w:p w14:paraId="153E5041" w14:textId="77777777" w:rsidR="001637F6" w:rsidRPr="00191729" w:rsidRDefault="001637F6" w:rsidP="00191729">
            <w:pPr>
              <w:spacing w:after="0" w:line="240" w:lineRule="auto"/>
              <w:rPr>
                <w:sz w:val="20"/>
                <w:szCs w:val="20"/>
              </w:rPr>
            </w:pPr>
            <w:r w:rsidRPr="00191729">
              <w:rPr>
                <w:sz w:val="20"/>
                <w:szCs w:val="20"/>
              </w:rPr>
              <w:t>20</w:t>
            </w:r>
          </w:p>
        </w:tc>
        <w:tc>
          <w:tcPr>
            <w:tcW w:w="1560" w:type="dxa"/>
            <w:tcBorders>
              <w:top w:val="single" w:sz="4" w:space="0" w:color="auto"/>
              <w:bottom w:val="nil"/>
            </w:tcBorders>
          </w:tcPr>
          <w:p w14:paraId="129987D6" w14:textId="77777777" w:rsidR="001637F6" w:rsidRPr="00191729" w:rsidRDefault="001637F6" w:rsidP="00191729">
            <w:pPr>
              <w:spacing w:after="0" w:line="240" w:lineRule="auto"/>
              <w:rPr>
                <w:sz w:val="20"/>
                <w:szCs w:val="20"/>
              </w:rPr>
            </w:pPr>
            <w:r w:rsidRPr="00191729">
              <w:rPr>
                <w:sz w:val="20"/>
                <w:szCs w:val="20"/>
              </w:rPr>
              <w:t>Костюм автослесаря</w:t>
            </w:r>
          </w:p>
        </w:tc>
        <w:tc>
          <w:tcPr>
            <w:tcW w:w="1410" w:type="dxa"/>
            <w:tcBorders>
              <w:top w:val="single" w:sz="4" w:space="0" w:color="auto"/>
              <w:bottom w:val="nil"/>
            </w:tcBorders>
          </w:tcPr>
          <w:p w14:paraId="26FCD564" w14:textId="77777777" w:rsidR="001637F6" w:rsidRPr="00191729" w:rsidRDefault="001637F6" w:rsidP="00191729">
            <w:pPr>
              <w:spacing w:after="0" w:line="240" w:lineRule="auto"/>
              <w:rPr>
                <w:sz w:val="20"/>
                <w:szCs w:val="20"/>
              </w:rPr>
            </w:pPr>
            <w:r w:rsidRPr="00191729">
              <w:rPr>
                <w:sz w:val="20"/>
                <w:szCs w:val="20"/>
              </w:rPr>
              <w:t>14.12. 30.190</w:t>
            </w:r>
          </w:p>
        </w:tc>
        <w:tc>
          <w:tcPr>
            <w:tcW w:w="3257" w:type="dxa"/>
            <w:shd w:val="clear" w:color="auto" w:fill="auto"/>
          </w:tcPr>
          <w:p w14:paraId="4C931D17" w14:textId="77777777" w:rsidR="001637F6" w:rsidRPr="00191729" w:rsidRDefault="001637F6" w:rsidP="00191729">
            <w:pPr>
              <w:spacing w:after="0" w:line="240" w:lineRule="auto"/>
              <w:rPr>
                <w:sz w:val="20"/>
                <w:szCs w:val="20"/>
              </w:rPr>
            </w:pPr>
            <w:r w:rsidRPr="00191729">
              <w:rPr>
                <w:sz w:val="20"/>
                <w:szCs w:val="20"/>
              </w:rPr>
              <w:t>Размер</w:t>
            </w:r>
          </w:p>
        </w:tc>
        <w:tc>
          <w:tcPr>
            <w:tcW w:w="3407" w:type="dxa"/>
            <w:shd w:val="clear" w:color="auto" w:fill="auto"/>
          </w:tcPr>
          <w:p w14:paraId="42CFEB4C" w14:textId="77777777" w:rsidR="001637F6" w:rsidRPr="00191729" w:rsidRDefault="001637F6" w:rsidP="00191729">
            <w:pPr>
              <w:spacing w:after="0" w:line="240" w:lineRule="auto"/>
              <w:rPr>
                <w:sz w:val="20"/>
                <w:szCs w:val="20"/>
              </w:rPr>
            </w:pPr>
            <w:r w:rsidRPr="00191729">
              <w:rPr>
                <w:sz w:val="20"/>
                <w:szCs w:val="20"/>
              </w:rPr>
              <w:t xml:space="preserve">48-50 -  3 штуки </w:t>
            </w:r>
          </w:p>
          <w:p w14:paraId="3D82AAAF" w14:textId="77777777" w:rsidR="001637F6" w:rsidRPr="00191729" w:rsidRDefault="001637F6" w:rsidP="00191729">
            <w:pPr>
              <w:spacing w:after="0" w:line="240" w:lineRule="auto"/>
              <w:rPr>
                <w:sz w:val="20"/>
                <w:szCs w:val="20"/>
              </w:rPr>
            </w:pPr>
            <w:r w:rsidRPr="00191729">
              <w:rPr>
                <w:sz w:val="20"/>
                <w:szCs w:val="20"/>
              </w:rPr>
              <w:t xml:space="preserve">48-50  - 1 штука </w:t>
            </w:r>
          </w:p>
          <w:p w14:paraId="58DAE0E0" w14:textId="77777777" w:rsidR="001637F6" w:rsidRPr="00191729" w:rsidRDefault="001637F6" w:rsidP="00191729">
            <w:pPr>
              <w:spacing w:after="0" w:line="240" w:lineRule="auto"/>
              <w:rPr>
                <w:sz w:val="20"/>
                <w:szCs w:val="20"/>
              </w:rPr>
            </w:pPr>
            <w:r w:rsidRPr="00191729">
              <w:rPr>
                <w:sz w:val="20"/>
                <w:szCs w:val="20"/>
              </w:rPr>
              <w:t xml:space="preserve">52-54 – 2 штуки </w:t>
            </w:r>
          </w:p>
          <w:p w14:paraId="5FF1E164" w14:textId="77777777" w:rsidR="001637F6" w:rsidRPr="00191729" w:rsidRDefault="001637F6" w:rsidP="00191729">
            <w:pPr>
              <w:spacing w:after="0" w:line="240" w:lineRule="auto"/>
              <w:rPr>
                <w:sz w:val="20"/>
                <w:szCs w:val="20"/>
              </w:rPr>
            </w:pPr>
            <w:r w:rsidRPr="00191729">
              <w:rPr>
                <w:sz w:val="20"/>
                <w:szCs w:val="20"/>
              </w:rPr>
              <w:t xml:space="preserve">52-54 – 2 штуки </w:t>
            </w:r>
          </w:p>
          <w:p w14:paraId="5D60A85F" w14:textId="77777777" w:rsidR="001637F6" w:rsidRPr="00191729" w:rsidRDefault="001637F6" w:rsidP="00191729">
            <w:pPr>
              <w:spacing w:after="0" w:line="240" w:lineRule="auto"/>
              <w:rPr>
                <w:sz w:val="20"/>
                <w:szCs w:val="20"/>
              </w:rPr>
            </w:pPr>
            <w:r w:rsidRPr="00191729">
              <w:rPr>
                <w:sz w:val="20"/>
                <w:szCs w:val="20"/>
              </w:rPr>
              <w:t xml:space="preserve">56-58 – 4 штуки </w:t>
            </w:r>
          </w:p>
          <w:p w14:paraId="602825B1" w14:textId="77777777" w:rsidR="001637F6" w:rsidRPr="00191729" w:rsidRDefault="001637F6" w:rsidP="00191729">
            <w:pPr>
              <w:spacing w:after="0" w:line="240" w:lineRule="auto"/>
              <w:rPr>
                <w:sz w:val="20"/>
                <w:szCs w:val="20"/>
              </w:rPr>
            </w:pPr>
            <w:r w:rsidRPr="00191729">
              <w:rPr>
                <w:sz w:val="20"/>
                <w:szCs w:val="20"/>
              </w:rPr>
              <w:t xml:space="preserve">56-58 – 1 штука </w:t>
            </w:r>
          </w:p>
          <w:p w14:paraId="7F3AE7B1" w14:textId="77777777" w:rsidR="001637F6" w:rsidRPr="00191729" w:rsidRDefault="001637F6" w:rsidP="00191729">
            <w:pPr>
              <w:spacing w:after="0" w:line="240" w:lineRule="auto"/>
              <w:rPr>
                <w:sz w:val="20"/>
                <w:szCs w:val="20"/>
              </w:rPr>
            </w:pPr>
            <w:r w:rsidRPr="00191729">
              <w:rPr>
                <w:sz w:val="20"/>
                <w:szCs w:val="20"/>
              </w:rPr>
              <w:t xml:space="preserve">60-62 – 1 штука </w:t>
            </w:r>
          </w:p>
          <w:p w14:paraId="11D75CD3" w14:textId="77777777" w:rsidR="001637F6" w:rsidRPr="00191729" w:rsidRDefault="001637F6"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0E10D74F" w14:textId="77777777" w:rsidR="001637F6" w:rsidRPr="00191729" w:rsidRDefault="001637F6"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37209E35" w14:textId="77777777" w:rsidR="001637F6" w:rsidRPr="00191729" w:rsidRDefault="001637F6"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79622D0B" w14:textId="77777777" w:rsidR="001637F6" w:rsidRPr="00191729" w:rsidRDefault="001637F6" w:rsidP="00191729">
            <w:pPr>
              <w:spacing w:after="0" w:line="240" w:lineRule="auto"/>
              <w:rPr>
                <w:sz w:val="20"/>
                <w:szCs w:val="20"/>
              </w:rPr>
            </w:pPr>
            <w:r w:rsidRPr="00191729">
              <w:rPr>
                <w:sz w:val="20"/>
                <w:szCs w:val="20"/>
              </w:rPr>
              <w:t>15</w:t>
            </w:r>
          </w:p>
        </w:tc>
      </w:tr>
      <w:tr w:rsidR="001637F6" w:rsidRPr="00191729" w14:paraId="2E254F41" w14:textId="77777777" w:rsidTr="007A4FAD">
        <w:trPr>
          <w:trHeight w:val="567"/>
        </w:trPr>
        <w:tc>
          <w:tcPr>
            <w:tcW w:w="539" w:type="dxa"/>
            <w:tcBorders>
              <w:top w:val="nil"/>
              <w:bottom w:val="nil"/>
            </w:tcBorders>
          </w:tcPr>
          <w:p w14:paraId="78397A9E" w14:textId="77777777" w:rsidR="001637F6" w:rsidRPr="00191729" w:rsidRDefault="001637F6" w:rsidP="00191729">
            <w:pPr>
              <w:spacing w:after="0" w:line="240" w:lineRule="auto"/>
              <w:rPr>
                <w:sz w:val="20"/>
                <w:szCs w:val="20"/>
              </w:rPr>
            </w:pPr>
          </w:p>
        </w:tc>
        <w:tc>
          <w:tcPr>
            <w:tcW w:w="1560" w:type="dxa"/>
            <w:tcBorders>
              <w:top w:val="nil"/>
              <w:bottom w:val="nil"/>
            </w:tcBorders>
          </w:tcPr>
          <w:p w14:paraId="5022061E" w14:textId="77777777" w:rsidR="001637F6" w:rsidRPr="00191729" w:rsidRDefault="001637F6" w:rsidP="00191729">
            <w:pPr>
              <w:spacing w:after="0" w:line="240" w:lineRule="auto"/>
              <w:rPr>
                <w:sz w:val="20"/>
                <w:szCs w:val="20"/>
              </w:rPr>
            </w:pPr>
          </w:p>
        </w:tc>
        <w:tc>
          <w:tcPr>
            <w:tcW w:w="1410" w:type="dxa"/>
            <w:tcBorders>
              <w:top w:val="nil"/>
              <w:bottom w:val="nil"/>
            </w:tcBorders>
          </w:tcPr>
          <w:p w14:paraId="44519D84" w14:textId="77777777" w:rsidR="001637F6" w:rsidRPr="00191729" w:rsidRDefault="001637F6" w:rsidP="00191729">
            <w:pPr>
              <w:spacing w:after="0" w:line="240" w:lineRule="auto"/>
              <w:rPr>
                <w:sz w:val="20"/>
                <w:szCs w:val="20"/>
              </w:rPr>
            </w:pPr>
          </w:p>
        </w:tc>
        <w:tc>
          <w:tcPr>
            <w:tcW w:w="3257" w:type="dxa"/>
            <w:shd w:val="clear" w:color="auto" w:fill="auto"/>
          </w:tcPr>
          <w:p w14:paraId="0A14AB05" w14:textId="77777777" w:rsidR="001637F6" w:rsidRPr="00191729" w:rsidRDefault="001637F6"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55F19F07" w14:textId="77777777" w:rsidR="001637F6" w:rsidRPr="00191729" w:rsidRDefault="001637F6" w:rsidP="00191729">
            <w:pPr>
              <w:spacing w:after="0" w:line="240" w:lineRule="auto"/>
              <w:rPr>
                <w:sz w:val="20"/>
                <w:szCs w:val="20"/>
              </w:rPr>
            </w:pPr>
            <w:r w:rsidRPr="00191729">
              <w:rPr>
                <w:sz w:val="20"/>
                <w:szCs w:val="20"/>
              </w:rPr>
              <w:t>170-176</w:t>
            </w:r>
          </w:p>
          <w:p w14:paraId="316EC2EF" w14:textId="77777777" w:rsidR="001637F6" w:rsidRPr="00191729" w:rsidRDefault="001637F6" w:rsidP="00191729">
            <w:pPr>
              <w:spacing w:after="0" w:line="240" w:lineRule="auto"/>
              <w:rPr>
                <w:sz w:val="20"/>
                <w:szCs w:val="20"/>
              </w:rPr>
            </w:pPr>
            <w:r w:rsidRPr="00191729">
              <w:rPr>
                <w:sz w:val="20"/>
                <w:szCs w:val="20"/>
              </w:rPr>
              <w:t>182-188</w:t>
            </w:r>
          </w:p>
          <w:p w14:paraId="01391A2D" w14:textId="77777777" w:rsidR="001637F6" w:rsidRPr="00191729" w:rsidRDefault="001637F6" w:rsidP="00191729">
            <w:pPr>
              <w:spacing w:after="0" w:line="240" w:lineRule="auto"/>
              <w:rPr>
                <w:sz w:val="20"/>
                <w:szCs w:val="20"/>
              </w:rPr>
            </w:pPr>
            <w:r w:rsidRPr="00191729">
              <w:rPr>
                <w:sz w:val="20"/>
                <w:szCs w:val="20"/>
              </w:rPr>
              <w:t>182-180</w:t>
            </w:r>
          </w:p>
          <w:p w14:paraId="06ADF18A" w14:textId="77777777" w:rsidR="001637F6" w:rsidRPr="00191729" w:rsidRDefault="001637F6" w:rsidP="00191729">
            <w:pPr>
              <w:spacing w:after="0" w:line="240" w:lineRule="auto"/>
              <w:rPr>
                <w:sz w:val="20"/>
                <w:szCs w:val="20"/>
              </w:rPr>
            </w:pPr>
            <w:r w:rsidRPr="00191729">
              <w:rPr>
                <w:sz w:val="20"/>
                <w:szCs w:val="20"/>
              </w:rPr>
              <w:t>170-176</w:t>
            </w:r>
          </w:p>
          <w:p w14:paraId="5A17EFA8" w14:textId="77777777" w:rsidR="001637F6" w:rsidRPr="00191729" w:rsidRDefault="001637F6" w:rsidP="00191729">
            <w:pPr>
              <w:spacing w:after="0" w:line="240" w:lineRule="auto"/>
              <w:rPr>
                <w:sz w:val="20"/>
                <w:szCs w:val="20"/>
              </w:rPr>
            </w:pPr>
            <w:r w:rsidRPr="00191729">
              <w:rPr>
                <w:sz w:val="20"/>
                <w:szCs w:val="20"/>
              </w:rPr>
              <w:t>170-176</w:t>
            </w:r>
          </w:p>
          <w:p w14:paraId="6351F208" w14:textId="77777777" w:rsidR="001637F6" w:rsidRPr="00191729" w:rsidRDefault="001637F6" w:rsidP="00191729">
            <w:pPr>
              <w:spacing w:after="0" w:line="240" w:lineRule="auto"/>
              <w:rPr>
                <w:sz w:val="20"/>
                <w:szCs w:val="20"/>
              </w:rPr>
            </w:pPr>
            <w:r w:rsidRPr="00191729">
              <w:rPr>
                <w:sz w:val="20"/>
                <w:szCs w:val="20"/>
              </w:rPr>
              <w:t>182-188</w:t>
            </w:r>
          </w:p>
          <w:p w14:paraId="59BF17F0" w14:textId="77777777" w:rsidR="001637F6" w:rsidRPr="00191729" w:rsidRDefault="001637F6" w:rsidP="00191729">
            <w:pPr>
              <w:spacing w:after="0" w:line="240" w:lineRule="auto"/>
              <w:rPr>
                <w:sz w:val="20"/>
                <w:szCs w:val="20"/>
              </w:rPr>
            </w:pPr>
            <w:r w:rsidRPr="00191729">
              <w:rPr>
                <w:sz w:val="20"/>
                <w:szCs w:val="20"/>
              </w:rPr>
              <w:t>182-188</w:t>
            </w:r>
          </w:p>
          <w:p w14:paraId="130635C5" w14:textId="77777777" w:rsidR="001637F6" w:rsidRPr="00191729" w:rsidRDefault="001637F6"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0498966" w14:textId="77777777" w:rsidR="001637F6" w:rsidRPr="00191729" w:rsidRDefault="001637F6"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50290F28" w14:textId="77777777" w:rsidR="001637F6" w:rsidRPr="00191729" w:rsidRDefault="001637F6" w:rsidP="00191729">
            <w:pPr>
              <w:spacing w:after="0" w:line="240" w:lineRule="auto"/>
              <w:rPr>
                <w:sz w:val="20"/>
                <w:szCs w:val="20"/>
              </w:rPr>
            </w:pPr>
          </w:p>
        </w:tc>
        <w:tc>
          <w:tcPr>
            <w:tcW w:w="1140" w:type="dxa"/>
            <w:tcBorders>
              <w:top w:val="nil"/>
              <w:bottom w:val="nil"/>
            </w:tcBorders>
          </w:tcPr>
          <w:p w14:paraId="52374A2C" w14:textId="77777777" w:rsidR="001637F6" w:rsidRPr="00191729" w:rsidRDefault="001637F6" w:rsidP="00191729">
            <w:pPr>
              <w:spacing w:after="0" w:line="240" w:lineRule="auto"/>
              <w:rPr>
                <w:sz w:val="20"/>
                <w:szCs w:val="20"/>
              </w:rPr>
            </w:pPr>
          </w:p>
        </w:tc>
      </w:tr>
      <w:tr w:rsidR="00B87F1A" w:rsidRPr="00191729" w14:paraId="3AF117FC" w14:textId="77777777" w:rsidTr="001637F6">
        <w:trPr>
          <w:trHeight w:val="567"/>
        </w:trPr>
        <w:tc>
          <w:tcPr>
            <w:tcW w:w="539" w:type="dxa"/>
            <w:tcBorders>
              <w:top w:val="single" w:sz="4" w:space="0" w:color="auto"/>
              <w:bottom w:val="nil"/>
            </w:tcBorders>
          </w:tcPr>
          <w:p w14:paraId="685E3F36" w14:textId="77777777" w:rsidR="00B87F1A" w:rsidRPr="00191729" w:rsidRDefault="00B87F1A" w:rsidP="00191729">
            <w:pPr>
              <w:spacing w:after="0" w:line="240" w:lineRule="auto"/>
              <w:rPr>
                <w:sz w:val="20"/>
                <w:szCs w:val="20"/>
              </w:rPr>
            </w:pPr>
            <w:r w:rsidRPr="00191729">
              <w:rPr>
                <w:sz w:val="20"/>
                <w:szCs w:val="20"/>
              </w:rPr>
              <w:t>21</w:t>
            </w:r>
          </w:p>
        </w:tc>
        <w:tc>
          <w:tcPr>
            <w:tcW w:w="1560" w:type="dxa"/>
            <w:tcBorders>
              <w:top w:val="single" w:sz="4" w:space="0" w:color="auto"/>
              <w:bottom w:val="nil"/>
            </w:tcBorders>
          </w:tcPr>
          <w:p w14:paraId="02ABE937" w14:textId="77777777" w:rsidR="00B87F1A" w:rsidRPr="00191729" w:rsidRDefault="00B87F1A" w:rsidP="00191729">
            <w:pPr>
              <w:spacing w:after="0" w:line="240" w:lineRule="auto"/>
              <w:rPr>
                <w:sz w:val="20"/>
                <w:szCs w:val="20"/>
              </w:rPr>
            </w:pPr>
            <w:r w:rsidRPr="00191729">
              <w:rPr>
                <w:sz w:val="20"/>
                <w:szCs w:val="20"/>
              </w:rPr>
              <w:t xml:space="preserve">Куртка автослесаря </w:t>
            </w:r>
          </w:p>
        </w:tc>
        <w:tc>
          <w:tcPr>
            <w:tcW w:w="1410" w:type="dxa"/>
            <w:tcBorders>
              <w:top w:val="single" w:sz="4" w:space="0" w:color="auto"/>
              <w:bottom w:val="nil"/>
            </w:tcBorders>
          </w:tcPr>
          <w:p w14:paraId="181E9A5B" w14:textId="77777777" w:rsidR="00B87F1A" w:rsidRPr="00191729" w:rsidRDefault="00B87F1A" w:rsidP="00191729">
            <w:pPr>
              <w:spacing w:after="0" w:line="240" w:lineRule="auto"/>
              <w:rPr>
                <w:sz w:val="20"/>
                <w:szCs w:val="20"/>
              </w:rPr>
            </w:pPr>
            <w:r w:rsidRPr="00191729">
              <w:rPr>
                <w:sz w:val="20"/>
                <w:szCs w:val="20"/>
              </w:rPr>
              <w:t>14.12. 30.121</w:t>
            </w:r>
          </w:p>
        </w:tc>
        <w:tc>
          <w:tcPr>
            <w:tcW w:w="3257" w:type="dxa"/>
            <w:shd w:val="clear" w:color="auto" w:fill="auto"/>
          </w:tcPr>
          <w:p w14:paraId="69145173" w14:textId="77777777" w:rsidR="00B87F1A" w:rsidRPr="00191729" w:rsidRDefault="00B87F1A" w:rsidP="00191729">
            <w:pPr>
              <w:spacing w:after="0" w:line="240" w:lineRule="auto"/>
              <w:rPr>
                <w:sz w:val="20"/>
                <w:szCs w:val="20"/>
              </w:rPr>
            </w:pPr>
            <w:r w:rsidRPr="00191729">
              <w:rPr>
                <w:sz w:val="20"/>
                <w:szCs w:val="20"/>
              </w:rPr>
              <w:t>Сезон</w:t>
            </w:r>
          </w:p>
        </w:tc>
        <w:tc>
          <w:tcPr>
            <w:tcW w:w="3407" w:type="dxa"/>
            <w:shd w:val="clear" w:color="auto" w:fill="auto"/>
          </w:tcPr>
          <w:p w14:paraId="4B85A90E" w14:textId="77777777" w:rsidR="00B87F1A" w:rsidRPr="00191729" w:rsidRDefault="00B87F1A" w:rsidP="00191729">
            <w:pPr>
              <w:spacing w:after="0" w:line="240" w:lineRule="auto"/>
              <w:rPr>
                <w:sz w:val="20"/>
                <w:szCs w:val="20"/>
              </w:rPr>
            </w:pPr>
            <w:r w:rsidRPr="00191729">
              <w:rPr>
                <w:sz w:val="20"/>
                <w:szCs w:val="20"/>
              </w:rPr>
              <w:t xml:space="preserve">Зимняя </w:t>
            </w:r>
          </w:p>
        </w:tc>
        <w:tc>
          <w:tcPr>
            <w:tcW w:w="2415" w:type="dxa"/>
            <w:tcBorders>
              <w:top w:val="single" w:sz="4" w:space="0" w:color="auto"/>
              <w:bottom w:val="single" w:sz="4" w:space="0" w:color="auto"/>
            </w:tcBorders>
            <w:shd w:val="clear" w:color="auto" w:fill="auto"/>
            <w:noWrap/>
          </w:tcPr>
          <w:p w14:paraId="61B356B9" w14:textId="77777777" w:rsidR="00B87F1A" w:rsidRPr="00191729" w:rsidRDefault="00B87F1A"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3812F2D7" w14:textId="77777777" w:rsidR="00B87F1A" w:rsidRPr="00191729" w:rsidRDefault="00B87F1A"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49FAF0B4" w14:textId="77777777" w:rsidR="00B87F1A" w:rsidRPr="00191729" w:rsidRDefault="00B87F1A" w:rsidP="00191729">
            <w:pPr>
              <w:spacing w:after="0" w:line="240" w:lineRule="auto"/>
              <w:rPr>
                <w:sz w:val="20"/>
                <w:szCs w:val="20"/>
              </w:rPr>
            </w:pPr>
            <w:r w:rsidRPr="00191729">
              <w:rPr>
                <w:sz w:val="20"/>
                <w:szCs w:val="20"/>
              </w:rPr>
              <w:t>15</w:t>
            </w:r>
          </w:p>
        </w:tc>
      </w:tr>
      <w:tr w:rsidR="001637F6" w:rsidRPr="00191729" w14:paraId="4A4820C9" w14:textId="77777777" w:rsidTr="00B87F1A">
        <w:trPr>
          <w:trHeight w:val="567"/>
        </w:trPr>
        <w:tc>
          <w:tcPr>
            <w:tcW w:w="539" w:type="dxa"/>
            <w:tcBorders>
              <w:top w:val="nil"/>
              <w:bottom w:val="nil"/>
            </w:tcBorders>
          </w:tcPr>
          <w:p w14:paraId="4E31FC48" w14:textId="77777777" w:rsidR="001637F6" w:rsidRPr="00191729" w:rsidRDefault="001637F6" w:rsidP="00191729">
            <w:pPr>
              <w:spacing w:after="0" w:line="240" w:lineRule="auto"/>
              <w:rPr>
                <w:sz w:val="20"/>
                <w:szCs w:val="20"/>
              </w:rPr>
            </w:pPr>
          </w:p>
        </w:tc>
        <w:tc>
          <w:tcPr>
            <w:tcW w:w="1560" w:type="dxa"/>
            <w:tcBorders>
              <w:top w:val="nil"/>
              <w:bottom w:val="nil"/>
            </w:tcBorders>
          </w:tcPr>
          <w:p w14:paraId="6EA838E9" w14:textId="77777777" w:rsidR="001637F6" w:rsidRPr="00191729" w:rsidRDefault="001637F6" w:rsidP="00191729">
            <w:pPr>
              <w:spacing w:after="0" w:line="240" w:lineRule="auto"/>
              <w:rPr>
                <w:sz w:val="20"/>
                <w:szCs w:val="20"/>
              </w:rPr>
            </w:pPr>
          </w:p>
        </w:tc>
        <w:tc>
          <w:tcPr>
            <w:tcW w:w="1410" w:type="dxa"/>
            <w:tcBorders>
              <w:top w:val="nil"/>
              <w:bottom w:val="nil"/>
            </w:tcBorders>
          </w:tcPr>
          <w:p w14:paraId="469C2BEB" w14:textId="77777777" w:rsidR="001637F6" w:rsidRPr="00191729" w:rsidRDefault="001637F6" w:rsidP="00191729">
            <w:pPr>
              <w:spacing w:after="0" w:line="240" w:lineRule="auto"/>
              <w:rPr>
                <w:sz w:val="20"/>
                <w:szCs w:val="20"/>
              </w:rPr>
            </w:pPr>
          </w:p>
        </w:tc>
        <w:tc>
          <w:tcPr>
            <w:tcW w:w="3257" w:type="dxa"/>
            <w:shd w:val="clear" w:color="auto" w:fill="auto"/>
          </w:tcPr>
          <w:p w14:paraId="704DB826" w14:textId="77777777" w:rsidR="001637F6" w:rsidRPr="00191729" w:rsidRDefault="00B87F1A"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709E8B94" w14:textId="77777777" w:rsidR="00B87F1A" w:rsidRPr="00191729" w:rsidRDefault="00B87F1A" w:rsidP="00191729">
            <w:pPr>
              <w:spacing w:after="0" w:line="240" w:lineRule="auto"/>
              <w:rPr>
                <w:sz w:val="20"/>
                <w:szCs w:val="20"/>
              </w:rPr>
            </w:pPr>
            <w:r w:rsidRPr="00191729">
              <w:rPr>
                <w:sz w:val="20"/>
                <w:szCs w:val="20"/>
              </w:rPr>
              <w:t xml:space="preserve">48-50 – 3 штуки </w:t>
            </w:r>
          </w:p>
          <w:p w14:paraId="0D5D9DB0" w14:textId="77777777" w:rsidR="00B87F1A" w:rsidRPr="00191729" w:rsidRDefault="00B87F1A" w:rsidP="00191729">
            <w:pPr>
              <w:spacing w:after="0" w:line="240" w:lineRule="auto"/>
              <w:rPr>
                <w:sz w:val="20"/>
                <w:szCs w:val="20"/>
              </w:rPr>
            </w:pPr>
            <w:r w:rsidRPr="00191729">
              <w:rPr>
                <w:sz w:val="20"/>
                <w:szCs w:val="20"/>
              </w:rPr>
              <w:t xml:space="preserve">48-50 – 1 штука </w:t>
            </w:r>
          </w:p>
          <w:p w14:paraId="5B771239" w14:textId="77777777" w:rsidR="00B87F1A" w:rsidRPr="00191729" w:rsidRDefault="00B87F1A" w:rsidP="00191729">
            <w:pPr>
              <w:spacing w:after="0" w:line="240" w:lineRule="auto"/>
              <w:rPr>
                <w:sz w:val="20"/>
                <w:szCs w:val="20"/>
              </w:rPr>
            </w:pPr>
            <w:r w:rsidRPr="00191729">
              <w:rPr>
                <w:sz w:val="20"/>
                <w:szCs w:val="20"/>
              </w:rPr>
              <w:t xml:space="preserve">52-54 – 2 штуки </w:t>
            </w:r>
          </w:p>
          <w:p w14:paraId="0202F1C6" w14:textId="77777777" w:rsidR="00B87F1A" w:rsidRPr="00191729" w:rsidRDefault="00B87F1A" w:rsidP="00191729">
            <w:pPr>
              <w:spacing w:after="0" w:line="240" w:lineRule="auto"/>
              <w:rPr>
                <w:sz w:val="20"/>
                <w:szCs w:val="20"/>
              </w:rPr>
            </w:pPr>
            <w:r w:rsidRPr="00191729">
              <w:rPr>
                <w:sz w:val="20"/>
                <w:szCs w:val="20"/>
              </w:rPr>
              <w:t xml:space="preserve">52-54 – 2 штуки </w:t>
            </w:r>
          </w:p>
          <w:p w14:paraId="4601DCF8" w14:textId="77777777" w:rsidR="00B87F1A" w:rsidRPr="00191729" w:rsidRDefault="00B87F1A" w:rsidP="00191729">
            <w:pPr>
              <w:spacing w:after="0" w:line="240" w:lineRule="auto"/>
              <w:rPr>
                <w:sz w:val="20"/>
                <w:szCs w:val="20"/>
              </w:rPr>
            </w:pPr>
            <w:r w:rsidRPr="00191729">
              <w:rPr>
                <w:sz w:val="20"/>
                <w:szCs w:val="20"/>
              </w:rPr>
              <w:lastRenderedPageBreak/>
              <w:t xml:space="preserve">56-58 – 4 штуки </w:t>
            </w:r>
          </w:p>
          <w:p w14:paraId="5086FE19" w14:textId="77777777" w:rsidR="00B87F1A" w:rsidRPr="00191729" w:rsidRDefault="00B87F1A" w:rsidP="00191729">
            <w:pPr>
              <w:spacing w:after="0" w:line="240" w:lineRule="auto"/>
              <w:rPr>
                <w:sz w:val="20"/>
                <w:szCs w:val="20"/>
              </w:rPr>
            </w:pPr>
            <w:r w:rsidRPr="00191729">
              <w:rPr>
                <w:sz w:val="20"/>
                <w:szCs w:val="20"/>
              </w:rPr>
              <w:t xml:space="preserve">56-58 – 1 штука </w:t>
            </w:r>
          </w:p>
          <w:p w14:paraId="65CED40E" w14:textId="77777777" w:rsidR="00B87F1A" w:rsidRPr="00191729" w:rsidRDefault="00B87F1A" w:rsidP="00191729">
            <w:pPr>
              <w:spacing w:after="0" w:line="240" w:lineRule="auto"/>
              <w:rPr>
                <w:sz w:val="20"/>
                <w:szCs w:val="20"/>
              </w:rPr>
            </w:pPr>
            <w:r w:rsidRPr="00191729">
              <w:rPr>
                <w:sz w:val="20"/>
                <w:szCs w:val="20"/>
              </w:rPr>
              <w:t xml:space="preserve">60-62 – 1 штука </w:t>
            </w:r>
          </w:p>
          <w:p w14:paraId="4AAA0828" w14:textId="77777777" w:rsidR="001637F6" w:rsidRPr="00191729" w:rsidRDefault="00B87F1A"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7807D605" w14:textId="77777777" w:rsidR="001637F6" w:rsidRPr="00191729" w:rsidRDefault="00B87F1A" w:rsidP="00191729">
            <w:pPr>
              <w:spacing w:after="0" w:line="240" w:lineRule="auto"/>
              <w:rPr>
                <w:sz w:val="20"/>
                <w:szCs w:val="20"/>
              </w:rPr>
            </w:pPr>
            <w:r w:rsidRPr="00191729">
              <w:rPr>
                <w:sz w:val="20"/>
                <w:szCs w:val="20"/>
              </w:rPr>
              <w:lastRenderedPageBreak/>
              <w:t>Значение не изменяется</w:t>
            </w:r>
          </w:p>
          <w:p w14:paraId="5FAA88CF" w14:textId="77777777" w:rsidR="00B87F1A" w:rsidRPr="00191729" w:rsidRDefault="00B87F1A" w:rsidP="00191729">
            <w:pPr>
              <w:spacing w:after="0" w:line="240" w:lineRule="auto"/>
              <w:rPr>
                <w:sz w:val="20"/>
                <w:szCs w:val="20"/>
              </w:rPr>
            </w:pPr>
          </w:p>
        </w:tc>
        <w:tc>
          <w:tcPr>
            <w:tcW w:w="1270" w:type="dxa"/>
            <w:tcBorders>
              <w:top w:val="nil"/>
              <w:bottom w:val="nil"/>
            </w:tcBorders>
          </w:tcPr>
          <w:p w14:paraId="2C4F44F1" w14:textId="77777777" w:rsidR="001637F6" w:rsidRPr="00191729" w:rsidRDefault="001637F6" w:rsidP="00191729">
            <w:pPr>
              <w:spacing w:after="0" w:line="240" w:lineRule="auto"/>
              <w:rPr>
                <w:sz w:val="20"/>
                <w:szCs w:val="20"/>
              </w:rPr>
            </w:pPr>
          </w:p>
        </w:tc>
        <w:tc>
          <w:tcPr>
            <w:tcW w:w="1140" w:type="dxa"/>
            <w:tcBorders>
              <w:top w:val="nil"/>
              <w:bottom w:val="nil"/>
            </w:tcBorders>
          </w:tcPr>
          <w:p w14:paraId="78149FEC" w14:textId="77777777" w:rsidR="001637F6" w:rsidRPr="00191729" w:rsidRDefault="001637F6" w:rsidP="00191729">
            <w:pPr>
              <w:spacing w:after="0" w:line="240" w:lineRule="auto"/>
              <w:rPr>
                <w:sz w:val="20"/>
                <w:szCs w:val="20"/>
              </w:rPr>
            </w:pPr>
          </w:p>
        </w:tc>
      </w:tr>
      <w:tr w:rsidR="00B87F1A" w:rsidRPr="00191729" w14:paraId="4CBA65E0" w14:textId="77777777" w:rsidTr="007A4FAD">
        <w:trPr>
          <w:trHeight w:val="567"/>
        </w:trPr>
        <w:tc>
          <w:tcPr>
            <w:tcW w:w="539" w:type="dxa"/>
            <w:tcBorders>
              <w:top w:val="nil"/>
              <w:bottom w:val="single" w:sz="4" w:space="0" w:color="auto"/>
            </w:tcBorders>
          </w:tcPr>
          <w:p w14:paraId="4C1EA931" w14:textId="77777777" w:rsidR="00B87F1A" w:rsidRPr="00191729" w:rsidRDefault="00B87F1A" w:rsidP="00191729">
            <w:pPr>
              <w:spacing w:after="0" w:line="240" w:lineRule="auto"/>
              <w:rPr>
                <w:sz w:val="20"/>
                <w:szCs w:val="20"/>
              </w:rPr>
            </w:pPr>
          </w:p>
        </w:tc>
        <w:tc>
          <w:tcPr>
            <w:tcW w:w="1560" w:type="dxa"/>
            <w:tcBorders>
              <w:top w:val="nil"/>
              <w:bottom w:val="single" w:sz="4" w:space="0" w:color="auto"/>
            </w:tcBorders>
          </w:tcPr>
          <w:p w14:paraId="4F4DA566" w14:textId="77777777" w:rsidR="00B87F1A" w:rsidRPr="00191729" w:rsidRDefault="00B87F1A" w:rsidP="00191729">
            <w:pPr>
              <w:spacing w:after="0" w:line="240" w:lineRule="auto"/>
              <w:rPr>
                <w:sz w:val="20"/>
                <w:szCs w:val="20"/>
              </w:rPr>
            </w:pPr>
          </w:p>
        </w:tc>
        <w:tc>
          <w:tcPr>
            <w:tcW w:w="1410" w:type="dxa"/>
            <w:tcBorders>
              <w:top w:val="nil"/>
              <w:bottom w:val="single" w:sz="4" w:space="0" w:color="auto"/>
            </w:tcBorders>
          </w:tcPr>
          <w:p w14:paraId="70CF29C5" w14:textId="77777777" w:rsidR="00B87F1A" w:rsidRPr="00191729" w:rsidRDefault="00B87F1A" w:rsidP="00191729">
            <w:pPr>
              <w:spacing w:after="0" w:line="240" w:lineRule="auto"/>
              <w:rPr>
                <w:sz w:val="20"/>
                <w:szCs w:val="20"/>
              </w:rPr>
            </w:pPr>
          </w:p>
        </w:tc>
        <w:tc>
          <w:tcPr>
            <w:tcW w:w="3257" w:type="dxa"/>
            <w:shd w:val="clear" w:color="auto" w:fill="auto"/>
          </w:tcPr>
          <w:p w14:paraId="56826419" w14:textId="77777777" w:rsidR="00B87F1A" w:rsidRPr="00191729" w:rsidRDefault="00B87F1A"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34704E5" w14:textId="77777777" w:rsidR="00B87F1A" w:rsidRPr="00191729" w:rsidRDefault="00B87F1A" w:rsidP="00191729">
            <w:pPr>
              <w:spacing w:after="0" w:line="240" w:lineRule="auto"/>
              <w:rPr>
                <w:sz w:val="20"/>
                <w:szCs w:val="20"/>
              </w:rPr>
            </w:pPr>
            <w:r w:rsidRPr="00191729">
              <w:rPr>
                <w:sz w:val="20"/>
                <w:szCs w:val="20"/>
              </w:rPr>
              <w:t>170-176</w:t>
            </w:r>
          </w:p>
          <w:p w14:paraId="3693C206" w14:textId="77777777" w:rsidR="00B87F1A" w:rsidRPr="00191729" w:rsidRDefault="00B87F1A" w:rsidP="00191729">
            <w:pPr>
              <w:spacing w:after="0" w:line="240" w:lineRule="auto"/>
              <w:rPr>
                <w:sz w:val="20"/>
                <w:szCs w:val="20"/>
              </w:rPr>
            </w:pPr>
            <w:r w:rsidRPr="00191729">
              <w:rPr>
                <w:sz w:val="20"/>
                <w:szCs w:val="20"/>
              </w:rPr>
              <w:t>182-188</w:t>
            </w:r>
          </w:p>
          <w:p w14:paraId="5D872B2E" w14:textId="77777777" w:rsidR="00B87F1A" w:rsidRPr="00191729" w:rsidRDefault="00B87F1A" w:rsidP="00191729">
            <w:pPr>
              <w:spacing w:after="0" w:line="240" w:lineRule="auto"/>
              <w:rPr>
                <w:sz w:val="20"/>
                <w:szCs w:val="20"/>
              </w:rPr>
            </w:pPr>
            <w:r w:rsidRPr="00191729">
              <w:rPr>
                <w:sz w:val="20"/>
                <w:szCs w:val="20"/>
              </w:rPr>
              <w:t>182-188</w:t>
            </w:r>
          </w:p>
          <w:p w14:paraId="25907D19" w14:textId="77777777" w:rsidR="00B87F1A" w:rsidRPr="00191729" w:rsidRDefault="00B87F1A" w:rsidP="00191729">
            <w:pPr>
              <w:spacing w:after="0" w:line="240" w:lineRule="auto"/>
              <w:rPr>
                <w:sz w:val="20"/>
                <w:szCs w:val="20"/>
              </w:rPr>
            </w:pPr>
            <w:r w:rsidRPr="00191729">
              <w:rPr>
                <w:sz w:val="20"/>
                <w:szCs w:val="20"/>
              </w:rPr>
              <w:t>170-176</w:t>
            </w:r>
          </w:p>
          <w:p w14:paraId="331BE573" w14:textId="77777777" w:rsidR="00B87F1A" w:rsidRPr="00191729" w:rsidRDefault="00B87F1A" w:rsidP="00191729">
            <w:pPr>
              <w:spacing w:after="0" w:line="240" w:lineRule="auto"/>
              <w:rPr>
                <w:sz w:val="20"/>
                <w:szCs w:val="20"/>
              </w:rPr>
            </w:pPr>
            <w:r w:rsidRPr="00191729">
              <w:rPr>
                <w:sz w:val="20"/>
                <w:szCs w:val="20"/>
              </w:rPr>
              <w:t>170-176</w:t>
            </w:r>
          </w:p>
          <w:p w14:paraId="503E3D8D" w14:textId="77777777" w:rsidR="00B87F1A" w:rsidRPr="00191729" w:rsidRDefault="00B87F1A" w:rsidP="00191729">
            <w:pPr>
              <w:spacing w:after="0" w:line="240" w:lineRule="auto"/>
              <w:rPr>
                <w:sz w:val="20"/>
                <w:szCs w:val="20"/>
              </w:rPr>
            </w:pPr>
            <w:r w:rsidRPr="00191729">
              <w:rPr>
                <w:sz w:val="20"/>
                <w:szCs w:val="20"/>
              </w:rPr>
              <w:t>182-188</w:t>
            </w:r>
          </w:p>
          <w:p w14:paraId="7ECC1CB7" w14:textId="77777777" w:rsidR="00B87F1A" w:rsidRPr="00191729" w:rsidRDefault="00B87F1A" w:rsidP="00191729">
            <w:pPr>
              <w:spacing w:after="0" w:line="240" w:lineRule="auto"/>
              <w:rPr>
                <w:sz w:val="20"/>
                <w:szCs w:val="20"/>
              </w:rPr>
            </w:pPr>
            <w:r w:rsidRPr="00191729">
              <w:rPr>
                <w:sz w:val="20"/>
                <w:szCs w:val="20"/>
              </w:rPr>
              <w:t>182-188</w:t>
            </w:r>
          </w:p>
          <w:p w14:paraId="77769828" w14:textId="77777777" w:rsidR="00B87F1A" w:rsidRPr="00191729" w:rsidRDefault="00B87F1A"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1BB82427" w14:textId="77777777" w:rsidR="00B87F1A" w:rsidRPr="00191729" w:rsidRDefault="00B87F1A" w:rsidP="00191729">
            <w:pPr>
              <w:spacing w:after="0" w:line="240" w:lineRule="auto"/>
              <w:rPr>
                <w:sz w:val="20"/>
                <w:szCs w:val="20"/>
              </w:rPr>
            </w:pPr>
            <w:r w:rsidRPr="00191729">
              <w:rPr>
                <w:sz w:val="20"/>
                <w:szCs w:val="20"/>
              </w:rPr>
              <w:t>Значение не изменяется</w:t>
            </w:r>
          </w:p>
          <w:p w14:paraId="024FBC1F" w14:textId="77777777" w:rsidR="00B87F1A" w:rsidRPr="00191729" w:rsidRDefault="00B87F1A" w:rsidP="00191729">
            <w:pPr>
              <w:spacing w:after="0" w:line="240" w:lineRule="auto"/>
              <w:rPr>
                <w:sz w:val="20"/>
                <w:szCs w:val="20"/>
              </w:rPr>
            </w:pPr>
          </w:p>
        </w:tc>
        <w:tc>
          <w:tcPr>
            <w:tcW w:w="1270" w:type="dxa"/>
            <w:tcBorders>
              <w:top w:val="nil"/>
              <w:bottom w:val="single" w:sz="4" w:space="0" w:color="auto"/>
            </w:tcBorders>
          </w:tcPr>
          <w:p w14:paraId="47F09D78" w14:textId="77777777" w:rsidR="00B87F1A" w:rsidRPr="00191729" w:rsidRDefault="00B87F1A" w:rsidP="00191729">
            <w:pPr>
              <w:spacing w:after="0" w:line="240" w:lineRule="auto"/>
              <w:rPr>
                <w:sz w:val="20"/>
                <w:szCs w:val="20"/>
              </w:rPr>
            </w:pPr>
          </w:p>
        </w:tc>
        <w:tc>
          <w:tcPr>
            <w:tcW w:w="1140" w:type="dxa"/>
            <w:tcBorders>
              <w:top w:val="nil"/>
              <w:bottom w:val="single" w:sz="4" w:space="0" w:color="auto"/>
            </w:tcBorders>
          </w:tcPr>
          <w:p w14:paraId="74D5E4E0" w14:textId="77777777" w:rsidR="00B87F1A" w:rsidRPr="00191729" w:rsidRDefault="00B87F1A" w:rsidP="00191729">
            <w:pPr>
              <w:spacing w:after="0" w:line="240" w:lineRule="auto"/>
              <w:rPr>
                <w:sz w:val="20"/>
                <w:szCs w:val="20"/>
              </w:rPr>
            </w:pPr>
          </w:p>
        </w:tc>
      </w:tr>
      <w:tr w:rsidR="001637F6" w:rsidRPr="00191729" w14:paraId="200BA10B" w14:textId="77777777" w:rsidTr="007A4FAD">
        <w:trPr>
          <w:trHeight w:val="567"/>
        </w:trPr>
        <w:tc>
          <w:tcPr>
            <w:tcW w:w="539" w:type="dxa"/>
            <w:vMerge w:val="restart"/>
            <w:tcBorders>
              <w:top w:val="single" w:sz="4" w:space="0" w:color="auto"/>
            </w:tcBorders>
          </w:tcPr>
          <w:p w14:paraId="25E32FFF" w14:textId="77777777" w:rsidR="001637F6" w:rsidRPr="00191729" w:rsidRDefault="00B87F1A" w:rsidP="00191729">
            <w:pPr>
              <w:spacing w:after="0" w:line="240" w:lineRule="auto"/>
              <w:rPr>
                <w:sz w:val="20"/>
                <w:szCs w:val="20"/>
              </w:rPr>
            </w:pPr>
            <w:r w:rsidRPr="00191729">
              <w:rPr>
                <w:sz w:val="20"/>
                <w:szCs w:val="20"/>
              </w:rPr>
              <w:t>22</w:t>
            </w:r>
          </w:p>
        </w:tc>
        <w:tc>
          <w:tcPr>
            <w:tcW w:w="1560" w:type="dxa"/>
            <w:vMerge w:val="restart"/>
            <w:tcBorders>
              <w:top w:val="single" w:sz="4" w:space="0" w:color="auto"/>
            </w:tcBorders>
          </w:tcPr>
          <w:p w14:paraId="17B51983" w14:textId="77777777" w:rsidR="001637F6" w:rsidRPr="00191729" w:rsidRDefault="00B87F1A" w:rsidP="00191729">
            <w:pPr>
              <w:spacing w:after="0" w:line="240" w:lineRule="auto"/>
              <w:rPr>
                <w:sz w:val="20"/>
                <w:szCs w:val="20"/>
              </w:rPr>
            </w:pPr>
            <w:r w:rsidRPr="00191729">
              <w:rPr>
                <w:sz w:val="20"/>
                <w:szCs w:val="20"/>
              </w:rPr>
              <w:t xml:space="preserve">Ботинки </w:t>
            </w:r>
          </w:p>
        </w:tc>
        <w:tc>
          <w:tcPr>
            <w:tcW w:w="1410" w:type="dxa"/>
            <w:vMerge w:val="restart"/>
            <w:tcBorders>
              <w:top w:val="single" w:sz="4" w:space="0" w:color="auto"/>
            </w:tcBorders>
          </w:tcPr>
          <w:p w14:paraId="19A08232" w14:textId="77777777" w:rsidR="001637F6" w:rsidRPr="00191729" w:rsidRDefault="0090558A" w:rsidP="00191729">
            <w:pPr>
              <w:spacing w:after="0" w:line="240" w:lineRule="auto"/>
              <w:rPr>
                <w:sz w:val="20"/>
                <w:szCs w:val="20"/>
              </w:rPr>
            </w:pPr>
            <w:r w:rsidRPr="00191729">
              <w:rPr>
                <w:sz w:val="20"/>
                <w:szCs w:val="20"/>
              </w:rPr>
              <w:t>15.20.32.129</w:t>
            </w:r>
          </w:p>
        </w:tc>
        <w:tc>
          <w:tcPr>
            <w:tcW w:w="3257" w:type="dxa"/>
            <w:shd w:val="clear" w:color="auto" w:fill="auto"/>
          </w:tcPr>
          <w:p w14:paraId="3DAF7635" w14:textId="77777777" w:rsidR="001637F6" w:rsidRPr="00191729" w:rsidRDefault="001637F6" w:rsidP="00191729">
            <w:pPr>
              <w:spacing w:after="0" w:line="240" w:lineRule="auto"/>
              <w:rPr>
                <w:sz w:val="20"/>
                <w:szCs w:val="20"/>
              </w:rPr>
            </w:pPr>
            <w:r w:rsidRPr="00191729">
              <w:rPr>
                <w:sz w:val="20"/>
                <w:szCs w:val="20"/>
              </w:rPr>
              <w:t xml:space="preserve">Материал </w:t>
            </w:r>
          </w:p>
          <w:p w14:paraId="0F569205" w14:textId="77777777" w:rsidR="001637F6" w:rsidRPr="00191729" w:rsidRDefault="001637F6" w:rsidP="00191729">
            <w:pPr>
              <w:spacing w:after="0" w:line="240" w:lineRule="auto"/>
              <w:rPr>
                <w:sz w:val="20"/>
                <w:szCs w:val="20"/>
              </w:rPr>
            </w:pPr>
          </w:p>
        </w:tc>
        <w:tc>
          <w:tcPr>
            <w:tcW w:w="3407" w:type="dxa"/>
            <w:shd w:val="clear" w:color="auto" w:fill="auto"/>
          </w:tcPr>
          <w:p w14:paraId="072C773A" w14:textId="77777777" w:rsidR="001637F6" w:rsidRPr="00191729" w:rsidRDefault="0090558A"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4FE6A265" w14:textId="77777777" w:rsidR="001637F6" w:rsidRPr="00191729" w:rsidRDefault="001637F6"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single" w:sz="4" w:space="0" w:color="auto"/>
            </w:tcBorders>
          </w:tcPr>
          <w:p w14:paraId="5DF0CA9E" w14:textId="77777777" w:rsidR="001637F6" w:rsidRPr="00191729" w:rsidRDefault="0090558A" w:rsidP="00191729">
            <w:pPr>
              <w:spacing w:after="0" w:line="240" w:lineRule="auto"/>
              <w:rPr>
                <w:sz w:val="20"/>
                <w:szCs w:val="20"/>
              </w:rPr>
            </w:pPr>
            <w:r w:rsidRPr="00191729">
              <w:rPr>
                <w:sz w:val="20"/>
                <w:szCs w:val="20"/>
              </w:rPr>
              <w:t>пара</w:t>
            </w:r>
          </w:p>
        </w:tc>
        <w:tc>
          <w:tcPr>
            <w:tcW w:w="1140" w:type="dxa"/>
            <w:vMerge w:val="restart"/>
            <w:tcBorders>
              <w:top w:val="single" w:sz="4" w:space="0" w:color="auto"/>
            </w:tcBorders>
          </w:tcPr>
          <w:p w14:paraId="7999E5A3" w14:textId="77777777" w:rsidR="001637F6" w:rsidRPr="00191729" w:rsidRDefault="0090558A" w:rsidP="00191729">
            <w:pPr>
              <w:spacing w:after="0" w:line="240" w:lineRule="auto"/>
              <w:rPr>
                <w:sz w:val="20"/>
                <w:szCs w:val="20"/>
              </w:rPr>
            </w:pPr>
            <w:r w:rsidRPr="00191729">
              <w:rPr>
                <w:sz w:val="20"/>
                <w:szCs w:val="20"/>
              </w:rPr>
              <w:t>14</w:t>
            </w:r>
          </w:p>
        </w:tc>
      </w:tr>
      <w:tr w:rsidR="001637F6" w:rsidRPr="00191729" w14:paraId="1AC04DC8" w14:textId="77777777" w:rsidTr="007A4FAD">
        <w:trPr>
          <w:trHeight w:val="567"/>
        </w:trPr>
        <w:tc>
          <w:tcPr>
            <w:tcW w:w="539" w:type="dxa"/>
            <w:vMerge/>
          </w:tcPr>
          <w:p w14:paraId="792DDC2A" w14:textId="77777777" w:rsidR="001637F6" w:rsidRPr="00191729" w:rsidRDefault="001637F6" w:rsidP="00191729">
            <w:pPr>
              <w:spacing w:after="0" w:line="240" w:lineRule="auto"/>
              <w:rPr>
                <w:sz w:val="20"/>
                <w:szCs w:val="20"/>
              </w:rPr>
            </w:pPr>
          </w:p>
        </w:tc>
        <w:tc>
          <w:tcPr>
            <w:tcW w:w="1560" w:type="dxa"/>
            <w:vMerge/>
          </w:tcPr>
          <w:p w14:paraId="6F6427CC" w14:textId="77777777" w:rsidR="001637F6" w:rsidRPr="00191729" w:rsidRDefault="001637F6" w:rsidP="00191729">
            <w:pPr>
              <w:spacing w:after="0" w:line="240" w:lineRule="auto"/>
              <w:rPr>
                <w:sz w:val="20"/>
                <w:szCs w:val="20"/>
              </w:rPr>
            </w:pPr>
          </w:p>
        </w:tc>
        <w:tc>
          <w:tcPr>
            <w:tcW w:w="1410" w:type="dxa"/>
            <w:vMerge/>
          </w:tcPr>
          <w:p w14:paraId="7057B6B7" w14:textId="77777777" w:rsidR="001637F6" w:rsidRPr="00191729" w:rsidRDefault="001637F6" w:rsidP="00191729">
            <w:pPr>
              <w:spacing w:after="0" w:line="240" w:lineRule="auto"/>
              <w:rPr>
                <w:sz w:val="20"/>
                <w:szCs w:val="20"/>
              </w:rPr>
            </w:pPr>
          </w:p>
        </w:tc>
        <w:tc>
          <w:tcPr>
            <w:tcW w:w="3257" w:type="dxa"/>
            <w:shd w:val="clear" w:color="auto" w:fill="auto"/>
          </w:tcPr>
          <w:p w14:paraId="70098330" w14:textId="77777777" w:rsidR="001637F6" w:rsidRPr="00191729" w:rsidRDefault="007620E0"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37FABA41" w14:textId="77777777" w:rsidR="007620E0" w:rsidRPr="00191729" w:rsidRDefault="007620E0" w:rsidP="00191729">
            <w:pPr>
              <w:spacing w:after="0" w:line="240" w:lineRule="auto"/>
              <w:rPr>
                <w:sz w:val="20"/>
                <w:szCs w:val="20"/>
              </w:rPr>
            </w:pPr>
            <w:r w:rsidRPr="00191729">
              <w:rPr>
                <w:sz w:val="20"/>
                <w:szCs w:val="20"/>
              </w:rPr>
              <w:t xml:space="preserve">41 – 5 пар </w:t>
            </w:r>
          </w:p>
          <w:p w14:paraId="28C82628" w14:textId="77777777" w:rsidR="007620E0" w:rsidRPr="00191729" w:rsidRDefault="007620E0" w:rsidP="00191729">
            <w:pPr>
              <w:spacing w:after="0" w:line="240" w:lineRule="auto"/>
              <w:rPr>
                <w:sz w:val="20"/>
                <w:szCs w:val="20"/>
              </w:rPr>
            </w:pPr>
            <w:r w:rsidRPr="00191729">
              <w:rPr>
                <w:sz w:val="20"/>
                <w:szCs w:val="20"/>
              </w:rPr>
              <w:t xml:space="preserve">42 -  4 пары </w:t>
            </w:r>
          </w:p>
          <w:p w14:paraId="216C9E81" w14:textId="77777777" w:rsidR="007620E0" w:rsidRPr="00191729" w:rsidRDefault="007620E0" w:rsidP="00191729">
            <w:pPr>
              <w:spacing w:after="0" w:line="240" w:lineRule="auto"/>
              <w:rPr>
                <w:sz w:val="20"/>
                <w:szCs w:val="20"/>
              </w:rPr>
            </w:pPr>
            <w:r w:rsidRPr="00191729">
              <w:rPr>
                <w:sz w:val="20"/>
                <w:szCs w:val="20"/>
              </w:rPr>
              <w:t xml:space="preserve">44 – 3 пары </w:t>
            </w:r>
          </w:p>
          <w:p w14:paraId="5F0989C3" w14:textId="77777777" w:rsidR="001637F6" w:rsidRPr="00191729" w:rsidRDefault="007620E0" w:rsidP="00191729">
            <w:pPr>
              <w:spacing w:after="0" w:line="240" w:lineRule="auto"/>
              <w:rPr>
                <w:sz w:val="20"/>
                <w:szCs w:val="20"/>
              </w:rPr>
            </w:pPr>
            <w:r w:rsidRPr="00191729">
              <w:rPr>
                <w:sz w:val="20"/>
                <w:szCs w:val="20"/>
              </w:rPr>
              <w:t xml:space="preserve">45 – 2 пары </w:t>
            </w:r>
          </w:p>
        </w:tc>
        <w:tc>
          <w:tcPr>
            <w:tcW w:w="2415" w:type="dxa"/>
            <w:tcBorders>
              <w:top w:val="single" w:sz="4" w:space="0" w:color="auto"/>
              <w:bottom w:val="single" w:sz="4" w:space="0" w:color="auto"/>
            </w:tcBorders>
            <w:shd w:val="clear" w:color="auto" w:fill="auto"/>
            <w:noWrap/>
          </w:tcPr>
          <w:p w14:paraId="0BF6E1F3" w14:textId="77777777" w:rsidR="001637F6" w:rsidRPr="00191729" w:rsidRDefault="007620E0" w:rsidP="00191729">
            <w:pPr>
              <w:spacing w:after="0" w:line="240" w:lineRule="auto"/>
              <w:rPr>
                <w:sz w:val="20"/>
                <w:szCs w:val="20"/>
              </w:rPr>
            </w:pPr>
            <w:r w:rsidRPr="00191729">
              <w:rPr>
                <w:sz w:val="20"/>
                <w:szCs w:val="20"/>
              </w:rPr>
              <w:t>Значение не изменяется</w:t>
            </w:r>
          </w:p>
        </w:tc>
        <w:tc>
          <w:tcPr>
            <w:tcW w:w="1270" w:type="dxa"/>
            <w:vMerge/>
          </w:tcPr>
          <w:p w14:paraId="1946CE2B" w14:textId="77777777" w:rsidR="001637F6" w:rsidRPr="00191729" w:rsidRDefault="001637F6" w:rsidP="00191729">
            <w:pPr>
              <w:spacing w:after="0" w:line="240" w:lineRule="auto"/>
              <w:rPr>
                <w:sz w:val="20"/>
                <w:szCs w:val="20"/>
              </w:rPr>
            </w:pPr>
          </w:p>
        </w:tc>
        <w:tc>
          <w:tcPr>
            <w:tcW w:w="1140" w:type="dxa"/>
            <w:vMerge/>
          </w:tcPr>
          <w:p w14:paraId="4C600583" w14:textId="77777777" w:rsidR="001637F6" w:rsidRPr="00191729" w:rsidRDefault="001637F6" w:rsidP="00191729">
            <w:pPr>
              <w:spacing w:after="0" w:line="240" w:lineRule="auto"/>
              <w:rPr>
                <w:sz w:val="20"/>
                <w:szCs w:val="20"/>
              </w:rPr>
            </w:pPr>
          </w:p>
        </w:tc>
      </w:tr>
      <w:tr w:rsidR="007620E0" w:rsidRPr="00191729" w14:paraId="6B6752B6" w14:textId="77777777" w:rsidTr="007A4FAD">
        <w:trPr>
          <w:trHeight w:val="567"/>
        </w:trPr>
        <w:tc>
          <w:tcPr>
            <w:tcW w:w="539" w:type="dxa"/>
            <w:vMerge w:val="restart"/>
          </w:tcPr>
          <w:p w14:paraId="5E74A74E" w14:textId="77777777" w:rsidR="007620E0" w:rsidRPr="00191729" w:rsidRDefault="007620E0" w:rsidP="00191729">
            <w:pPr>
              <w:spacing w:after="0" w:line="240" w:lineRule="auto"/>
              <w:rPr>
                <w:sz w:val="20"/>
                <w:szCs w:val="20"/>
              </w:rPr>
            </w:pPr>
            <w:r w:rsidRPr="00191729">
              <w:rPr>
                <w:sz w:val="20"/>
                <w:szCs w:val="20"/>
              </w:rPr>
              <w:t>23</w:t>
            </w:r>
          </w:p>
        </w:tc>
        <w:tc>
          <w:tcPr>
            <w:tcW w:w="1560" w:type="dxa"/>
            <w:vMerge w:val="restart"/>
          </w:tcPr>
          <w:p w14:paraId="3C433746" w14:textId="77777777" w:rsidR="007620E0" w:rsidRPr="00191729" w:rsidRDefault="007620E0" w:rsidP="00191729">
            <w:pPr>
              <w:spacing w:after="0" w:line="240" w:lineRule="auto"/>
              <w:rPr>
                <w:sz w:val="20"/>
                <w:szCs w:val="20"/>
              </w:rPr>
            </w:pPr>
            <w:r w:rsidRPr="00191729">
              <w:rPr>
                <w:sz w:val="20"/>
                <w:szCs w:val="20"/>
              </w:rPr>
              <w:t xml:space="preserve">Костюм мужской </w:t>
            </w:r>
            <w:r w:rsidRPr="00191729">
              <w:rPr>
                <w:noProof/>
                <w:sz w:val="20"/>
                <w:szCs w:val="20"/>
              </w:rPr>
              <w:drawing>
                <wp:inline distT="0" distB="0" distL="0" distR="0" wp14:anchorId="427F4716" wp14:editId="27D6DDE0">
                  <wp:extent cx="597958" cy="1047750"/>
                  <wp:effectExtent l="19050" t="0" r="0" b="0"/>
                  <wp:docPr id="3" name="Рисунок 1" descr="0404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4793-1"/>
                          <pic:cNvPicPr>
                            <a:picLocks noChangeAspect="1" noChangeArrowheads="1"/>
                          </pic:cNvPicPr>
                        </pic:nvPicPr>
                        <pic:blipFill>
                          <a:blip r:embed="rId16" cstate="print"/>
                          <a:srcRect/>
                          <a:stretch>
                            <a:fillRect/>
                          </a:stretch>
                        </pic:blipFill>
                        <pic:spPr bwMode="auto">
                          <a:xfrm>
                            <a:off x="0" y="0"/>
                            <a:ext cx="597958" cy="1047750"/>
                          </a:xfrm>
                          <a:prstGeom prst="rect">
                            <a:avLst/>
                          </a:prstGeom>
                          <a:noFill/>
                          <a:ln w="9525">
                            <a:noFill/>
                            <a:miter lim="800000"/>
                            <a:headEnd/>
                            <a:tailEnd/>
                          </a:ln>
                        </pic:spPr>
                      </pic:pic>
                    </a:graphicData>
                  </a:graphic>
                </wp:inline>
              </w:drawing>
            </w:r>
          </w:p>
          <w:p w14:paraId="79AC4D65" w14:textId="77777777" w:rsidR="007620E0" w:rsidRPr="00191729" w:rsidRDefault="007620E0" w:rsidP="00191729">
            <w:pPr>
              <w:spacing w:after="0" w:line="240" w:lineRule="auto"/>
              <w:rPr>
                <w:sz w:val="20"/>
                <w:szCs w:val="20"/>
              </w:rPr>
            </w:pPr>
          </w:p>
        </w:tc>
        <w:tc>
          <w:tcPr>
            <w:tcW w:w="1410" w:type="dxa"/>
            <w:vMerge w:val="restart"/>
          </w:tcPr>
          <w:p w14:paraId="62221B25" w14:textId="77777777" w:rsidR="007620E0" w:rsidRPr="00191729" w:rsidRDefault="007620E0" w:rsidP="00191729">
            <w:pPr>
              <w:spacing w:after="0" w:line="240" w:lineRule="auto"/>
              <w:rPr>
                <w:sz w:val="20"/>
                <w:szCs w:val="20"/>
              </w:rPr>
            </w:pPr>
            <w:r w:rsidRPr="00191729">
              <w:rPr>
                <w:sz w:val="20"/>
                <w:szCs w:val="20"/>
              </w:rPr>
              <w:t>14.12. 30.190</w:t>
            </w:r>
          </w:p>
        </w:tc>
        <w:tc>
          <w:tcPr>
            <w:tcW w:w="3257" w:type="dxa"/>
            <w:shd w:val="clear" w:color="auto" w:fill="auto"/>
          </w:tcPr>
          <w:p w14:paraId="5178333B" w14:textId="77777777" w:rsidR="007620E0" w:rsidRPr="00191729" w:rsidRDefault="007620E0"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B5241A4" w14:textId="77777777" w:rsidR="007620E0" w:rsidRPr="00191729" w:rsidRDefault="007620E0"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6DACF6EF" w14:textId="77777777" w:rsidR="007620E0" w:rsidRPr="00191729" w:rsidRDefault="007620E0"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1F8A1E2C" w14:textId="77777777" w:rsidR="007620E0" w:rsidRPr="00191729" w:rsidRDefault="007620E0" w:rsidP="00191729">
            <w:pPr>
              <w:spacing w:after="0" w:line="240" w:lineRule="auto"/>
              <w:rPr>
                <w:sz w:val="20"/>
                <w:szCs w:val="20"/>
              </w:rPr>
            </w:pPr>
            <w:r w:rsidRPr="00191729">
              <w:rPr>
                <w:sz w:val="20"/>
                <w:szCs w:val="20"/>
              </w:rPr>
              <w:t xml:space="preserve">Штука </w:t>
            </w:r>
          </w:p>
        </w:tc>
        <w:tc>
          <w:tcPr>
            <w:tcW w:w="1140" w:type="dxa"/>
            <w:vMerge w:val="restart"/>
          </w:tcPr>
          <w:p w14:paraId="10B42E77" w14:textId="77777777" w:rsidR="007620E0" w:rsidRPr="00191729" w:rsidRDefault="007620E0" w:rsidP="00191729">
            <w:pPr>
              <w:spacing w:after="0" w:line="240" w:lineRule="auto"/>
              <w:rPr>
                <w:sz w:val="20"/>
                <w:szCs w:val="20"/>
              </w:rPr>
            </w:pPr>
            <w:r w:rsidRPr="00191729">
              <w:rPr>
                <w:sz w:val="20"/>
                <w:szCs w:val="20"/>
              </w:rPr>
              <w:t>15</w:t>
            </w:r>
          </w:p>
        </w:tc>
      </w:tr>
      <w:tr w:rsidR="007620E0" w:rsidRPr="00191729" w14:paraId="1FAD1B12" w14:textId="77777777" w:rsidTr="007A4FAD">
        <w:trPr>
          <w:trHeight w:val="567"/>
        </w:trPr>
        <w:tc>
          <w:tcPr>
            <w:tcW w:w="539" w:type="dxa"/>
            <w:vMerge/>
          </w:tcPr>
          <w:p w14:paraId="75DCF4E5" w14:textId="77777777" w:rsidR="007620E0" w:rsidRPr="00191729" w:rsidRDefault="007620E0" w:rsidP="00191729">
            <w:pPr>
              <w:spacing w:after="0" w:line="240" w:lineRule="auto"/>
              <w:rPr>
                <w:sz w:val="20"/>
                <w:szCs w:val="20"/>
              </w:rPr>
            </w:pPr>
          </w:p>
        </w:tc>
        <w:tc>
          <w:tcPr>
            <w:tcW w:w="1560" w:type="dxa"/>
            <w:vMerge/>
          </w:tcPr>
          <w:p w14:paraId="38ABDADF" w14:textId="77777777" w:rsidR="007620E0" w:rsidRPr="00191729" w:rsidRDefault="007620E0" w:rsidP="00191729">
            <w:pPr>
              <w:spacing w:after="0" w:line="240" w:lineRule="auto"/>
              <w:rPr>
                <w:sz w:val="20"/>
                <w:szCs w:val="20"/>
              </w:rPr>
            </w:pPr>
          </w:p>
        </w:tc>
        <w:tc>
          <w:tcPr>
            <w:tcW w:w="1410" w:type="dxa"/>
            <w:vMerge/>
          </w:tcPr>
          <w:p w14:paraId="33F86338" w14:textId="77777777" w:rsidR="007620E0" w:rsidRPr="00191729" w:rsidRDefault="007620E0" w:rsidP="00191729">
            <w:pPr>
              <w:spacing w:after="0" w:line="240" w:lineRule="auto"/>
              <w:rPr>
                <w:sz w:val="20"/>
                <w:szCs w:val="20"/>
              </w:rPr>
            </w:pPr>
          </w:p>
        </w:tc>
        <w:tc>
          <w:tcPr>
            <w:tcW w:w="3257" w:type="dxa"/>
            <w:shd w:val="clear" w:color="auto" w:fill="auto"/>
          </w:tcPr>
          <w:p w14:paraId="5B033CC0" w14:textId="77777777" w:rsidR="007620E0" w:rsidRPr="00191729" w:rsidRDefault="007620E0"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263E70B0" w14:textId="77777777" w:rsidR="007620E0" w:rsidRPr="00191729" w:rsidRDefault="007620E0"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4475C8BC" w14:textId="77777777" w:rsidR="007620E0" w:rsidRPr="00191729" w:rsidRDefault="007620E0" w:rsidP="00191729">
            <w:pPr>
              <w:spacing w:after="0" w:line="240" w:lineRule="auto"/>
              <w:rPr>
                <w:sz w:val="20"/>
                <w:szCs w:val="20"/>
              </w:rPr>
            </w:pPr>
            <w:r w:rsidRPr="00191729">
              <w:rPr>
                <w:sz w:val="20"/>
                <w:szCs w:val="20"/>
              </w:rPr>
              <w:t>Значение не изменяется</w:t>
            </w:r>
          </w:p>
        </w:tc>
        <w:tc>
          <w:tcPr>
            <w:tcW w:w="1270" w:type="dxa"/>
            <w:vMerge/>
          </w:tcPr>
          <w:p w14:paraId="75A2A1FF" w14:textId="77777777" w:rsidR="007620E0" w:rsidRPr="00191729" w:rsidRDefault="007620E0" w:rsidP="00191729">
            <w:pPr>
              <w:spacing w:after="0" w:line="240" w:lineRule="auto"/>
              <w:rPr>
                <w:sz w:val="20"/>
                <w:szCs w:val="20"/>
              </w:rPr>
            </w:pPr>
          </w:p>
        </w:tc>
        <w:tc>
          <w:tcPr>
            <w:tcW w:w="1140" w:type="dxa"/>
            <w:vMerge/>
          </w:tcPr>
          <w:p w14:paraId="7B2D9B56" w14:textId="77777777" w:rsidR="007620E0" w:rsidRPr="00191729" w:rsidRDefault="007620E0" w:rsidP="00191729">
            <w:pPr>
              <w:spacing w:after="0" w:line="240" w:lineRule="auto"/>
              <w:rPr>
                <w:sz w:val="20"/>
                <w:szCs w:val="20"/>
              </w:rPr>
            </w:pPr>
          </w:p>
        </w:tc>
      </w:tr>
      <w:tr w:rsidR="007620E0" w:rsidRPr="00191729" w14:paraId="33FAE383" w14:textId="77777777" w:rsidTr="007A4FAD">
        <w:trPr>
          <w:trHeight w:val="567"/>
        </w:trPr>
        <w:tc>
          <w:tcPr>
            <w:tcW w:w="539" w:type="dxa"/>
            <w:vMerge/>
          </w:tcPr>
          <w:p w14:paraId="4EF43983" w14:textId="77777777" w:rsidR="007620E0" w:rsidRPr="00191729" w:rsidRDefault="007620E0" w:rsidP="00191729">
            <w:pPr>
              <w:spacing w:after="0" w:line="240" w:lineRule="auto"/>
              <w:rPr>
                <w:sz w:val="20"/>
                <w:szCs w:val="20"/>
              </w:rPr>
            </w:pPr>
          </w:p>
        </w:tc>
        <w:tc>
          <w:tcPr>
            <w:tcW w:w="1560" w:type="dxa"/>
            <w:vMerge/>
          </w:tcPr>
          <w:p w14:paraId="0A4F245E" w14:textId="77777777" w:rsidR="007620E0" w:rsidRPr="00191729" w:rsidRDefault="007620E0" w:rsidP="00191729">
            <w:pPr>
              <w:spacing w:after="0" w:line="240" w:lineRule="auto"/>
              <w:rPr>
                <w:sz w:val="20"/>
                <w:szCs w:val="20"/>
              </w:rPr>
            </w:pPr>
          </w:p>
        </w:tc>
        <w:tc>
          <w:tcPr>
            <w:tcW w:w="1410" w:type="dxa"/>
            <w:vMerge/>
          </w:tcPr>
          <w:p w14:paraId="1932F275" w14:textId="77777777" w:rsidR="007620E0" w:rsidRPr="00191729" w:rsidRDefault="007620E0" w:rsidP="00191729">
            <w:pPr>
              <w:spacing w:after="0" w:line="240" w:lineRule="auto"/>
              <w:rPr>
                <w:sz w:val="20"/>
                <w:szCs w:val="20"/>
              </w:rPr>
            </w:pPr>
          </w:p>
        </w:tc>
        <w:tc>
          <w:tcPr>
            <w:tcW w:w="3257" w:type="dxa"/>
            <w:shd w:val="clear" w:color="auto" w:fill="auto"/>
          </w:tcPr>
          <w:p w14:paraId="528C30D8" w14:textId="77777777" w:rsidR="007620E0" w:rsidRPr="00191729" w:rsidRDefault="007620E0" w:rsidP="00191729">
            <w:pPr>
              <w:spacing w:after="0" w:line="240" w:lineRule="auto"/>
              <w:rPr>
                <w:sz w:val="20"/>
                <w:szCs w:val="20"/>
              </w:rPr>
            </w:pPr>
            <w:r w:rsidRPr="00191729">
              <w:rPr>
                <w:sz w:val="20"/>
                <w:szCs w:val="20"/>
              </w:rPr>
              <w:t>Размер</w:t>
            </w:r>
          </w:p>
        </w:tc>
        <w:tc>
          <w:tcPr>
            <w:tcW w:w="3407" w:type="dxa"/>
            <w:shd w:val="clear" w:color="auto" w:fill="auto"/>
          </w:tcPr>
          <w:p w14:paraId="673AAD1A" w14:textId="77777777" w:rsidR="007620E0" w:rsidRPr="00191729" w:rsidRDefault="007620E0" w:rsidP="00191729">
            <w:pPr>
              <w:spacing w:after="0" w:line="240" w:lineRule="auto"/>
              <w:rPr>
                <w:sz w:val="20"/>
                <w:szCs w:val="20"/>
              </w:rPr>
            </w:pPr>
            <w:r w:rsidRPr="00191729">
              <w:rPr>
                <w:sz w:val="20"/>
                <w:szCs w:val="20"/>
              </w:rPr>
              <w:t xml:space="preserve">48-50 – 3 штуки </w:t>
            </w:r>
          </w:p>
          <w:p w14:paraId="510FA818" w14:textId="77777777" w:rsidR="007620E0" w:rsidRPr="00191729" w:rsidRDefault="007620E0" w:rsidP="00191729">
            <w:pPr>
              <w:spacing w:after="0" w:line="240" w:lineRule="auto"/>
              <w:rPr>
                <w:sz w:val="20"/>
                <w:szCs w:val="20"/>
              </w:rPr>
            </w:pPr>
            <w:r w:rsidRPr="00191729">
              <w:rPr>
                <w:sz w:val="20"/>
                <w:szCs w:val="20"/>
              </w:rPr>
              <w:t>48-50 – 1 штука</w:t>
            </w:r>
          </w:p>
          <w:p w14:paraId="60B07EE7" w14:textId="77777777" w:rsidR="007620E0" w:rsidRPr="00191729" w:rsidRDefault="007620E0" w:rsidP="00191729">
            <w:pPr>
              <w:spacing w:after="0" w:line="240" w:lineRule="auto"/>
              <w:rPr>
                <w:sz w:val="20"/>
                <w:szCs w:val="20"/>
              </w:rPr>
            </w:pPr>
            <w:r w:rsidRPr="00191729">
              <w:rPr>
                <w:sz w:val="20"/>
                <w:szCs w:val="20"/>
              </w:rPr>
              <w:t xml:space="preserve">52-54 – 2 штуки </w:t>
            </w:r>
          </w:p>
          <w:p w14:paraId="6E014A1E" w14:textId="77777777" w:rsidR="007620E0" w:rsidRPr="00191729" w:rsidRDefault="007620E0" w:rsidP="00191729">
            <w:pPr>
              <w:spacing w:after="0" w:line="240" w:lineRule="auto"/>
              <w:rPr>
                <w:sz w:val="20"/>
                <w:szCs w:val="20"/>
              </w:rPr>
            </w:pPr>
            <w:r w:rsidRPr="00191729">
              <w:rPr>
                <w:sz w:val="20"/>
                <w:szCs w:val="20"/>
              </w:rPr>
              <w:t xml:space="preserve">52-54 – 2 штуки </w:t>
            </w:r>
          </w:p>
          <w:p w14:paraId="428557CF" w14:textId="77777777" w:rsidR="007620E0" w:rsidRPr="00191729" w:rsidRDefault="007620E0" w:rsidP="00191729">
            <w:pPr>
              <w:spacing w:after="0" w:line="240" w:lineRule="auto"/>
              <w:rPr>
                <w:sz w:val="20"/>
                <w:szCs w:val="20"/>
              </w:rPr>
            </w:pPr>
            <w:r w:rsidRPr="00191729">
              <w:rPr>
                <w:sz w:val="20"/>
                <w:szCs w:val="20"/>
              </w:rPr>
              <w:t xml:space="preserve">56-58 – 4 штуки </w:t>
            </w:r>
          </w:p>
          <w:p w14:paraId="1086843B" w14:textId="77777777" w:rsidR="007620E0" w:rsidRPr="00191729" w:rsidRDefault="007620E0" w:rsidP="00191729">
            <w:pPr>
              <w:spacing w:after="0" w:line="240" w:lineRule="auto"/>
              <w:rPr>
                <w:sz w:val="20"/>
                <w:szCs w:val="20"/>
              </w:rPr>
            </w:pPr>
            <w:r w:rsidRPr="00191729">
              <w:rPr>
                <w:sz w:val="20"/>
                <w:szCs w:val="20"/>
              </w:rPr>
              <w:t xml:space="preserve">56-58 – 1 штука </w:t>
            </w:r>
          </w:p>
          <w:p w14:paraId="138B91B8" w14:textId="77777777" w:rsidR="007620E0" w:rsidRPr="00191729" w:rsidRDefault="007620E0" w:rsidP="00191729">
            <w:pPr>
              <w:spacing w:after="0" w:line="240" w:lineRule="auto"/>
              <w:rPr>
                <w:sz w:val="20"/>
                <w:szCs w:val="20"/>
              </w:rPr>
            </w:pPr>
            <w:r w:rsidRPr="00191729">
              <w:rPr>
                <w:sz w:val="20"/>
                <w:szCs w:val="20"/>
              </w:rPr>
              <w:t xml:space="preserve">60-62 – 1 штука </w:t>
            </w:r>
          </w:p>
          <w:p w14:paraId="6C6201DA" w14:textId="77777777" w:rsidR="007620E0" w:rsidRPr="00191729" w:rsidRDefault="007620E0"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06EE0960" w14:textId="77777777" w:rsidR="007620E0" w:rsidRPr="00191729" w:rsidRDefault="007620E0" w:rsidP="00191729">
            <w:pPr>
              <w:spacing w:after="0" w:line="240" w:lineRule="auto"/>
              <w:rPr>
                <w:sz w:val="20"/>
                <w:szCs w:val="20"/>
              </w:rPr>
            </w:pPr>
            <w:r w:rsidRPr="00191729">
              <w:rPr>
                <w:sz w:val="20"/>
                <w:szCs w:val="20"/>
              </w:rPr>
              <w:t>Значение не изменяется</w:t>
            </w:r>
          </w:p>
          <w:p w14:paraId="74EA610B" w14:textId="77777777" w:rsidR="007620E0" w:rsidRPr="00191729" w:rsidRDefault="007620E0" w:rsidP="00191729">
            <w:pPr>
              <w:spacing w:after="0" w:line="240" w:lineRule="auto"/>
              <w:rPr>
                <w:sz w:val="20"/>
                <w:szCs w:val="20"/>
              </w:rPr>
            </w:pPr>
          </w:p>
        </w:tc>
        <w:tc>
          <w:tcPr>
            <w:tcW w:w="1270" w:type="dxa"/>
            <w:vMerge/>
          </w:tcPr>
          <w:p w14:paraId="5E99D389" w14:textId="77777777" w:rsidR="007620E0" w:rsidRPr="00191729" w:rsidRDefault="007620E0" w:rsidP="00191729">
            <w:pPr>
              <w:spacing w:after="0" w:line="240" w:lineRule="auto"/>
              <w:rPr>
                <w:sz w:val="20"/>
                <w:szCs w:val="20"/>
              </w:rPr>
            </w:pPr>
          </w:p>
        </w:tc>
        <w:tc>
          <w:tcPr>
            <w:tcW w:w="1140" w:type="dxa"/>
            <w:vMerge/>
          </w:tcPr>
          <w:p w14:paraId="4E552861" w14:textId="77777777" w:rsidR="007620E0" w:rsidRPr="00191729" w:rsidRDefault="007620E0" w:rsidP="00191729">
            <w:pPr>
              <w:spacing w:after="0" w:line="240" w:lineRule="auto"/>
              <w:rPr>
                <w:sz w:val="20"/>
                <w:szCs w:val="20"/>
              </w:rPr>
            </w:pPr>
          </w:p>
        </w:tc>
      </w:tr>
      <w:tr w:rsidR="007620E0" w:rsidRPr="00191729" w14:paraId="1B37FEBC" w14:textId="77777777" w:rsidTr="007A4FAD">
        <w:trPr>
          <w:trHeight w:val="567"/>
        </w:trPr>
        <w:tc>
          <w:tcPr>
            <w:tcW w:w="539" w:type="dxa"/>
            <w:vMerge/>
          </w:tcPr>
          <w:p w14:paraId="3AF6DD00" w14:textId="77777777" w:rsidR="007620E0" w:rsidRPr="00191729" w:rsidRDefault="007620E0" w:rsidP="00191729">
            <w:pPr>
              <w:spacing w:after="0" w:line="240" w:lineRule="auto"/>
              <w:rPr>
                <w:sz w:val="20"/>
                <w:szCs w:val="20"/>
              </w:rPr>
            </w:pPr>
          </w:p>
        </w:tc>
        <w:tc>
          <w:tcPr>
            <w:tcW w:w="1560" w:type="dxa"/>
            <w:vMerge/>
          </w:tcPr>
          <w:p w14:paraId="2B891C9F" w14:textId="77777777" w:rsidR="007620E0" w:rsidRPr="00191729" w:rsidRDefault="007620E0" w:rsidP="00191729">
            <w:pPr>
              <w:spacing w:after="0" w:line="240" w:lineRule="auto"/>
              <w:rPr>
                <w:sz w:val="20"/>
                <w:szCs w:val="20"/>
              </w:rPr>
            </w:pPr>
          </w:p>
        </w:tc>
        <w:tc>
          <w:tcPr>
            <w:tcW w:w="1410" w:type="dxa"/>
            <w:vMerge/>
          </w:tcPr>
          <w:p w14:paraId="461BCE83" w14:textId="77777777" w:rsidR="007620E0" w:rsidRPr="00191729" w:rsidRDefault="007620E0" w:rsidP="00191729">
            <w:pPr>
              <w:spacing w:after="0" w:line="240" w:lineRule="auto"/>
              <w:rPr>
                <w:sz w:val="20"/>
                <w:szCs w:val="20"/>
              </w:rPr>
            </w:pPr>
          </w:p>
        </w:tc>
        <w:tc>
          <w:tcPr>
            <w:tcW w:w="3257" w:type="dxa"/>
            <w:shd w:val="clear" w:color="auto" w:fill="auto"/>
          </w:tcPr>
          <w:p w14:paraId="33CE4DC2" w14:textId="77777777" w:rsidR="007620E0" w:rsidRPr="00191729" w:rsidRDefault="007620E0" w:rsidP="00191729">
            <w:pPr>
              <w:spacing w:after="0" w:line="240" w:lineRule="auto"/>
              <w:rPr>
                <w:sz w:val="20"/>
                <w:szCs w:val="20"/>
              </w:rPr>
            </w:pPr>
            <w:r w:rsidRPr="00191729">
              <w:rPr>
                <w:sz w:val="20"/>
                <w:szCs w:val="20"/>
              </w:rPr>
              <w:t xml:space="preserve">Рост соответственно размеру </w:t>
            </w:r>
          </w:p>
        </w:tc>
        <w:tc>
          <w:tcPr>
            <w:tcW w:w="3407" w:type="dxa"/>
            <w:shd w:val="clear" w:color="auto" w:fill="auto"/>
          </w:tcPr>
          <w:p w14:paraId="0C89E0F9" w14:textId="77777777" w:rsidR="007620E0" w:rsidRPr="00191729" w:rsidRDefault="007620E0" w:rsidP="00191729">
            <w:pPr>
              <w:spacing w:after="0" w:line="240" w:lineRule="auto"/>
              <w:rPr>
                <w:sz w:val="20"/>
                <w:szCs w:val="20"/>
              </w:rPr>
            </w:pPr>
            <w:r w:rsidRPr="00191729">
              <w:rPr>
                <w:sz w:val="20"/>
                <w:szCs w:val="20"/>
              </w:rPr>
              <w:t>170-176</w:t>
            </w:r>
          </w:p>
          <w:p w14:paraId="20886D9A" w14:textId="77777777" w:rsidR="007620E0" w:rsidRPr="00191729" w:rsidRDefault="007620E0" w:rsidP="00191729">
            <w:pPr>
              <w:spacing w:after="0" w:line="240" w:lineRule="auto"/>
              <w:rPr>
                <w:sz w:val="20"/>
                <w:szCs w:val="20"/>
              </w:rPr>
            </w:pPr>
            <w:r w:rsidRPr="00191729">
              <w:rPr>
                <w:sz w:val="20"/>
                <w:szCs w:val="20"/>
              </w:rPr>
              <w:t>182-188</w:t>
            </w:r>
          </w:p>
          <w:p w14:paraId="2CE168D1" w14:textId="77777777" w:rsidR="007620E0" w:rsidRPr="00191729" w:rsidRDefault="007620E0" w:rsidP="00191729">
            <w:pPr>
              <w:spacing w:after="0" w:line="240" w:lineRule="auto"/>
              <w:rPr>
                <w:sz w:val="20"/>
                <w:szCs w:val="20"/>
              </w:rPr>
            </w:pPr>
            <w:r w:rsidRPr="00191729">
              <w:rPr>
                <w:sz w:val="20"/>
                <w:szCs w:val="20"/>
              </w:rPr>
              <w:t>182-188</w:t>
            </w:r>
          </w:p>
          <w:p w14:paraId="5E7ED26C" w14:textId="77777777" w:rsidR="007620E0" w:rsidRPr="00191729" w:rsidRDefault="007620E0" w:rsidP="00191729">
            <w:pPr>
              <w:spacing w:after="0" w:line="240" w:lineRule="auto"/>
              <w:rPr>
                <w:sz w:val="20"/>
                <w:szCs w:val="20"/>
              </w:rPr>
            </w:pPr>
            <w:r w:rsidRPr="00191729">
              <w:rPr>
                <w:sz w:val="20"/>
                <w:szCs w:val="20"/>
              </w:rPr>
              <w:t>170-176</w:t>
            </w:r>
          </w:p>
          <w:p w14:paraId="425B516D" w14:textId="77777777" w:rsidR="007620E0" w:rsidRPr="00191729" w:rsidRDefault="007620E0" w:rsidP="00191729">
            <w:pPr>
              <w:spacing w:after="0" w:line="240" w:lineRule="auto"/>
              <w:rPr>
                <w:sz w:val="20"/>
                <w:szCs w:val="20"/>
              </w:rPr>
            </w:pPr>
            <w:r w:rsidRPr="00191729">
              <w:rPr>
                <w:sz w:val="20"/>
                <w:szCs w:val="20"/>
              </w:rPr>
              <w:t>170-176</w:t>
            </w:r>
          </w:p>
          <w:p w14:paraId="444F946B" w14:textId="77777777" w:rsidR="007620E0" w:rsidRPr="00191729" w:rsidRDefault="007620E0" w:rsidP="00191729">
            <w:pPr>
              <w:spacing w:after="0" w:line="240" w:lineRule="auto"/>
              <w:rPr>
                <w:sz w:val="20"/>
                <w:szCs w:val="20"/>
              </w:rPr>
            </w:pPr>
            <w:r w:rsidRPr="00191729">
              <w:rPr>
                <w:sz w:val="20"/>
                <w:szCs w:val="20"/>
              </w:rPr>
              <w:t>182-186</w:t>
            </w:r>
          </w:p>
          <w:p w14:paraId="3BFDB433" w14:textId="77777777" w:rsidR="007620E0" w:rsidRPr="00191729" w:rsidRDefault="007620E0" w:rsidP="00191729">
            <w:pPr>
              <w:spacing w:after="0" w:line="240" w:lineRule="auto"/>
              <w:rPr>
                <w:sz w:val="20"/>
                <w:szCs w:val="20"/>
              </w:rPr>
            </w:pPr>
            <w:r w:rsidRPr="00191729">
              <w:rPr>
                <w:sz w:val="20"/>
                <w:szCs w:val="20"/>
              </w:rPr>
              <w:t>182-188</w:t>
            </w:r>
          </w:p>
          <w:p w14:paraId="0EF6CE84" w14:textId="77777777" w:rsidR="007620E0" w:rsidRPr="00191729" w:rsidRDefault="007620E0"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2D5D4418" w14:textId="77777777" w:rsidR="007620E0" w:rsidRPr="00191729" w:rsidRDefault="007620E0" w:rsidP="00191729">
            <w:pPr>
              <w:spacing w:after="0" w:line="240" w:lineRule="auto"/>
              <w:rPr>
                <w:sz w:val="20"/>
                <w:szCs w:val="20"/>
              </w:rPr>
            </w:pPr>
            <w:r w:rsidRPr="00191729">
              <w:rPr>
                <w:sz w:val="20"/>
                <w:szCs w:val="20"/>
              </w:rPr>
              <w:t>Значение не изменяется</w:t>
            </w:r>
          </w:p>
        </w:tc>
        <w:tc>
          <w:tcPr>
            <w:tcW w:w="1270" w:type="dxa"/>
            <w:vMerge/>
          </w:tcPr>
          <w:p w14:paraId="6E0A11A6" w14:textId="77777777" w:rsidR="007620E0" w:rsidRPr="00191729" w:rsidRDefault="007620E0" w:rsidP="00191729">
            <w:pPr>
              <w:spacing w:after="0" w:line="240" w:lineRule="auto"/>
              <w:rPr>
                <w:sz w:val="20"/>
                <w:szCs w:val="20"/>
              </w:rPr>
            </w:pPr>
          </w:p>
        </w:tc>
        <w:tc>
          <w:tcPr>
            <w:tcW w:w="1140" w:type="dxa"/>
            <w:vMerge/>
          </w:tcPr>
          <w:p w14:paraId="135411B5" w14:textId="77777777" w:rsidR="007620E0" w:rsidRPr="00191729" w:rsidRDefault="007620E0" w:rsidP="00191729">
            <w:pPr>
              <w:spacing w:after="0" w:line="240" w:lineRule="auto"/>
              <w:rPr>
                <w:sz w:val="20"/>
                <w:szCs w:val="20"/>
              </w:rPr>
            </w:pPr>
          </w:p>
        </w:tc>
      </w:tr>
      <w:tr w:rsidR="007620E0" w:rsidRPr="00191729" w14:paraId="3D367FFA" w14:textId="77777777" w:rsidTr="007620E0">
        <w:trPr>
          <w:trHeight w:val="567"/>
        </w:trPr>
        <w:tc>
          <w:tcPr>
            <w:tcW w:w="539" w:type="dxa"/>
            <w:tcBorders>
              <w:bottom w:val="nil"/>
            </w:tcBorders>
          </w:tcPr>
          <w:p w14:paraId="4E342BB1" w14:textId="77777777" w:rsidR="007620E0" w:rsidRPr="00191729" w:rsidRDefault="007620E0" w:rsidP="00191729">
            <w:pPr>
              <w:spacing w:after="0" w:line="240" w:lineRule="auto"/>
              <w:rPr>
                <w:sz w:val="20"/>
                <w:szCs w:val="20"/>
              </w:rPr>
            </w:pPr>
            <w:r w:rsidRPr="00191729">
              <w:rPr>
                <w:sz w:val="20"/>
                <w:szCs w:val="20"/>
              </w:rPr>
              <w:lastRenderedPageBreak/>
              <w:t>24</w:t>
            </w:r>
          </w:p>
        </w:tc>
        <w:tc>
          <w:tcPr>
            <w:tcW w:w="1560" w:type="dxa"/>
            <w:vMerge w:val="restart"/>
          </w:tcPr>
          <w:p w14:paraId="427D0463" w14:textId="77777777" w:rsidR="007620E0" w:rsidRPr="00191729" w:rsidRDefault="007620E0" w:rsidP="00191729">
            <w:pPr>
              <w:spacing w:after="0" w:line="240" w:lineRule="auto"/>
              <w:rPr>
                <w:sz w:val="20"/>
                <w:szCs w:val="20"/>
              </w:rPr>
            </w:pPr>
            <w:r w:rsidRPr="00191729">
              <w:rPr>
                <w:sz w:val="20"/>
                <w:szCs w:val="20"/>
              </w:rPr>
              <w:t>Костюм мужской</w:t>
            </w:r>
          </w:p>
        </w:tc>
        <w:tc>
          <w:tcPr>
            <w:tcW w:w="1410" w:type="dxa"/>
            <w:vMerge w:val="restart"/>
          </w:tcPr>
          <w:p w14:paraId="511E10B2" w14:textId="77777777" w:rsidR="007620E0" w:rsidRPr="00191729" w:rsidRDefault="00C107B0" w:rsidP="00191729">
            <w:pPr>
              <w:spacing w:after="0" w:line="240" w:lineRule="auto"/>
              <w:rPr>
                <w:sz w:val="20"/>
                <w:szCs w:val="20"/>
              </w:rPr>
            </w:pPr>
            <w:r w:rsidRPr="00191729">
              <w:rPr>
                <w:sz w:val="20"/>
                <w:szCs w:val="20"/>
              </w:rPr>
              <w:t>14.12. 30.190</w:t>
            </w:r>
          </w:p>
        </w:tc>
        <w:tc>
          <w:tcPr>
            <w:tcW w:w="3257" w:type="dxa"/>
            <w:shd w:val="clear" w:color="auto" w:fill="auto"/>
          </w:tcPr>
          <w:p w14:paraId="0973687D" w14:textId="77777777" w:rsidR="007620E0" w:rsidRPr="00191729" w:rsidRDefault="007620E0" w:rsidP="00191729">
            <w:pPr>
              <w:spacing w:after="0" w:line="240" w:lineRule="auto"/>
              <w:rPr>
                <w:sz w:val="20"/>
                <w:szCs w:val="20"/>
              </w:rPr>
            </w:pPr>
            <w:r w:rsidRPr="00191729">
              <w:rPr>
                <w:sz w:val="20"/>
                <w:szCs w:val="20"/>
              </w:rPr>
              <w:t>Назначение</w:t>
            </w:r>
          </w:p>
        </w:tc>
        <w:tc>
          <w:tcPr>
            <w:tcW w:w="3407" w:type="dxa"/>
            <w:shd w:val="clear" w:color="auto" w:fill="auto"/>
          </w:tcPr>
          <w:p w14:paraId="2B7C4580" w14:textId="77777777" w:rsidR="007620E0" w:rsidRPr="00191729" w:rsidRDefault="007620E0"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 на усиленной основе</w:t>
            </w:r>
          </w:p>
        </w:tc>
        <w:tc>
          <w:tcPr>
            <w:tcW w:w="2415" w:type="dxa"/>
            <w:tcBorders>
              <w:top w:val="single" w:sz="4" w:space="0" w:color="auto"/>
              <w:bottom w:val="single" w:sz="4" w:space="0" w:color="auto"/>
            </w:tcBorders>
            <w:shd w:val="clear" w:color="auto" w:fill="auto"/>
            <w:noWrap/>
          </w:tcPr>
          <w:p w14:paraId="5982FAEB" w14:textId="77777777" w:rsidR="007620E0" w:rsidRPr="00191729" w:rsidRDefault="00C107B0"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10E0E4C9" w14:textId="77777777" w:rsidR="007620E0" w:rsidRPr="00191729" w:rsidRDefault="007620E0" w:rsidP="00191729">
            <w:pPr>
              <w:spacing w:after="0" w:line="240" w:lineRule="auto"/>
              <w:rPr>
                <w:sz w:val="20"/>
                <w:szCs w:val="20"/>
              </w:rPr>
            </w:pPr>
            <w:r w:rsidRPr="00191729">
              <w:rPr>
                <w:sz w:val="20"/>
                <w:szCs w:val="20"/>
              </w:rPr>
              <w:t xml:space="preserve">Штука </w:t>
            </w:r>
          </w:p>
        </w:tc>
        <w:tc>
          <w:tcPr>
            <w:tcW w:w="1140" w:type="dxa"/>
            <w:vMerge w:val="restart"/>
          </w:tcPr>
          <w:p w14:paraId="1EB5BD93" w14:textId="77777777" w:rsidR="007620E0" w:rsidRPr="00191729" w:rsidRDefault="007620E0" w:rsidP="00191729">
            <w:pPr>
              <w:spacing w:after="0" w:line="240" w:lineRule="auto"/>
              <w:rPr>
                <w:sz w:val="20"/>
                <w:szCs w:val="20"/>
              </w:rPr>
            </w:pPr>
            <w:r w:rsidRPr="00191729">
              <w:rPr>
                <w:sz w:val="20"/>
                <w:szCs w:val="20"/>
              </w:rPr>
              <w:t>16</w:t>
            </w:r>
          </w:p>
        </w:tc>
      </w:tr>
      <w:tr w:rsidR="00C107B0" w:rsidRPr="00191729" w14:paraId="28FFBEAB" w14:textId="77777777" w:rsidTr="007620E0">
        <w:trPr>
          <w:trHeight w:val="567"/>
        </w:trPr>
        <w:tc>
          <w:tcPr>
            <w:tcW w:w="539" w:type="dxa"/>
            <w:vMerge w:val="restart"/>
            <w:tcBorders>
              <w:top w:val="nil"/>
            </w:tcBorders>
          </w:tcPr>
          <w:p w14:paraId="6ED86FE9" w14:textId="77777777" w:rsidR="00C107B0" w:rsidRPr="00191729" w:rsidRDefault="00C107B0" w:rsidP="00191729">
            <w:pPr>
              <w:spacing w:after="0" w:line="240" w:lineRule="auto"/>
              <w:rPr>
                <w:sz w:val="20"/>
                <w:szCs w:val="20"/>
              </w:rPr>
            </w:pPr>
          </w:p>
        </w:tc>
        <w:tc>
          <w:tcPr>
            <w:tcW w:w="1560" w:type="dxa"/>
            <w:vMerge/>
          </w:tcPr>
          <w:p w14:paraId="004A3289" w14:textId="77777777" w:rsidR="00C107B0" w:rsidRPr="00191729" w:rsidRDefault="00C107B0" w:rsidP="00191729">
            <w:pPr>
              <w:spacing w:after="0" w:line="240" w:lineRule="auto"/>
              <w:rPr>
                <w:sz w:val="20"/>
                <w:szCs w:val="20"/>
              </w:rPr>
            </w:pPr>
          </w:p>
        </w:tc>
        <w:tc>
          <w:tcPr>
            <w:tcW w:w="1410" w:type="dxa"/>
            <w:vMerge/>
          </w:tcPr>
          <w:p w14:paraId="39817308" w14:textId="77777777" w:rsidR="00C107B0" w:rsidRPr="00191729" w:rsidRDefault="00C107B0" w:rsidP="00191729">
            <w:pPr>
              <w:spacing w:after="0" w:line="240" w:lineRule="auto"/>
              <w:rPr>
                <w:sz w:val="20"/>
                <w:szCs w:val="20"/>
              </w:rPr>
            </w:pPr>
          </w:p>
        </w:tc>
        <w:tc>
          <w:tcPr>
            <w:tcW w:w="3257" w:type="dxa"/>
            <w:shd w:val="clear" w:color="auto" w:fill="auto"/>
          </w:tcPr>
          <w:p w14:paraId="3626DBC4" w14:textId="77777777" w:rsidR="00C107B0" w:rsidRPr="00191729" w:rsidRDefault="00C107B0" w:rsidP="00191729">
            <w:pPr>
              <w:spacing w:after="0" w:line="240" w:lineRule="auto"/>
              <w:rPr>
                <w:sz w:val="20"/>
                <w:szCs w:val="20"/>
              </w:rPr>
            </w:pPr>
            <w:r w:rsidRPr="00191729">
              <w:rPr>
                <w:sz w:val="20"/>
                <w:szCs w:val="20"/>
              </w:rPr>
              <w:t xml:space="preserve">Состав </w:t>
            </w:r>
          </w:p>
        </w:tc>
        <w:tc>
          <w:tcPr>
            <w:tcW w:w="3407" w:type="dxa"/>
            <w:shd w:val="clear" w:color="auto" w:fill="auto"/>
          </w:tcPr>
          <w:p w14:paraId="0BC9B89C" w14:textId="77777777" w:rsidR="00C107B0" w:rsidRPr="00191729" w:rsidRDefault="00C107B0" w:rsidP="00191729">
            <w:pPr>
              <w:spacing w:after="0" w:line="240" w:lineRule="auto"/>
              <w:rPr>
                <w:sz w:val="20"/>
                <w:szCs w:val="20"/>
              </w:rPr>
            </w:pPr>
            <w:r w:rsidRPr="00191729">
              <w:rPr>
                <w:sz w:val="20"/>
                <w:szCs w:val="20"/>
              </w:rPr>
              <w:t xml:space="preserve">Смешанная или шерстяная ткань </w:t>
            </w:r>
          </w:p>
        </w:tc>
        <w:tc>
          <w:tcPr>
            <w:tcW w:w="2415" w:type="dxa"/>
            <w:tcBorders>
              <w:top w:val="single" w:sz="4" w:space="0" w:color="auto"/>
              <w:bottom w:val="single" w:sz="4" w:space="0" w:color="auto"/>
            </w:tcBorders>
            <w:shd w:val="clear" w:color="auto" w:fill="auto"/>
            <w:noWrap/>
          </w:tcPr>
          <w:p w14:paraId="54BBFA4F" w14:textId="77777777" w:rsidR="00C107B0" w:rsidRPr="00191729" w:rsidRDefault="00C107B0" w:rsidP="00191729">
            <w:pPr>
              <w:spacing w:after="0" w:line="240" w:lineRule="auto"/>
              <w:rPr>
                <w:sz w:val="20"/>
                <w:szCs w:val="20"/>
              </w:rPr>
            </w:pPr>
            <w:r w:rsidRPr="00191729">
              <w:rPr>
                <w:sz w:val="20"/>
                <w:szCs w:val="20"/>
              </w:rPr>
              <w:t>Указывается одно значение</w:t>
            </w:r>
          </w:p>
        </w:tc>
        <w:tc>
          <w:tcPr>
            <w:tcW w:w="1270" w:type="dxa"/>
            <w:vMerge/>
          </w:tcPr>
          <w:p w14:paraId="4A7E8709" w14:textId="77777777" w:rsidR="00C107B0" w:rsidRPr="00191729" w:rsidRDefault="00C107B0" w:rsidP="00191729">
            <w:pPr>
              <w:spacing w:after="0" w:line="240" w:lineRule="auto"/>
              <w:rPr>
                <w:sz w:val="20"/>
                <w:szCs w:val="20"/>
              </w:rPr>
            </w:pPr>
          </w:p>
        </w:tc>
        <w:tc>
          <w:tcPr>
            <w:tcW w:w="1140" w:type="dxa"/>
            <w:vMerge/>
          </w:tcPr>
          <w:p w14:paraId="730F320B" w14:textId="77777777" w:rsidR="00C107B0" w:rsidRPr="00191729" w:rsidRDefault="00C107B0" w:rsidP="00191729">
            <w:pPr>
              <w:spacing w:after="0" w:line="240" w:lineRule="auto"/>
              <w:rPr>
                <w:sz w:val="20"/>
                <w:szCs w:val="20"/>
              </w:rPr>
            </w:pPr>
          </w:p>
        </w:tc>
      </w:tr>
      <w:tr w:rsidR="00C107B0" w:rsidRPr="00191729" w14:paraId="1236F0EE" w14:textId="77777777" w:rsidTr="007A4FAD">
        <w:trPr>
          <w:trHeight w:val="567"/>
        </w:trPr>
        <w:tc>
          <w:tcPr>
            <w:tcW w:w="539" w:type="dxa"/>
            <w:vMerge/>
          </w:tcPr>
          <w:p w14:paraId="76426489" w14:textId="77777777" w:rsidR="00C107B0" w:rsidRPr="00191729" w:rsidRDefault="00C107B0" w:rsidP="00191729">
            <w:pPr>
              <w:spacing w:after="0" w:line="240" w:lineRule="auto"/>
              <w:rPr>
                <w:sz w:val="20"/>
                <w:szCs w:val="20"/>
              </w:rPr>
            </w:pPr>
          </w:p>
        </w:tc>
        <w:tc>
          <w:tcPr>
            <w:tcW w:w="1560" w:type="dxa"/>
            <w:vMerge/>
          </w:tcPr>
          <w:p w14:paraId="6C17C15F" w14:textId="77777777" w:rsidR="00C107B0" w:rsidRPr="00191729" w:rsidRDefault="00C107B0" w:rsidP="00191729">
            <w:pPr>
              <w:spacing w:after="0" w:line="240" w:lineRule="auto"/>
              <w:rPr>
                <w:sz w:val="20"/>
                <w:szCs w:val="20"/>
              </w:rPr>
            </w:pPr>
          </w:p>
        </w:tc>
        <w:tc>
          <w:tcPr>
            <w:tcW w:w="1410" w:type="dxa"/>
            <w:vMerge/>
          </w:tcPr>
          <w:p w14:paraId="66623F0A" w14:textId="77777777" w:rsidR="00C107B0" w:rsidRPr="00191729" w:rsidRDefault="00C107B0" w:rsidP="00191729">
            <w:pPr>
              <w:spacing w:after="0" w:line="240" w:lineRule="auto"/>
              <w:rPr>
                <w:sz w:val="20"/>
                <w:szCs w:val="20"/>
              </w:rPr>
            </w:pPr>
          </w:p>
        </w:tc>
        <w:tc>
          <w:tcPr>
            <w:tcW w:w="3257" w:type="dxa"/>
            <w:shd w:val="clear" w:color="auto" w:fill="auto"/>
          </w:tcPr>
          <w:p w14:paraId="62194144" w14:textId="77777777" w:rsidR="00C107B0" w:rsidRPr="00191729" w:rsidRDefault="00C107B0" w:rsidP="00191729">
            <w:pPr>
              <w:spacing w:after="0" w:line="240" w:lineRule="auto"/>
              <w:rPr>
                <w:sz w:val="20"/>
                <w:szCs w:val="20"/>
              </w:rPr>
            </w:pPr>
            <w:r w:rsidRPr="00191729">
              <w:rPr>
                <w:sz w:val="20"/>
                <w:szCs w:val="20"/>
              </w:rPr>
              <w:t xml:space="preserve">Усиленная основа  </w:t>
            </w:r>
          </w:p>
        </w:tc>
        <w:tc>
          <w:tcPr>
            <w:tcW w:w="3407" w:type="dxa"/>
            <w:shd w:val="clear" w:color="auto" w:fill="auto"/>
          </w:tcPr>
          <w:p w14:paraId="7DE9B759" w14:textId="77777777" w:rsidR="00C107B0" w:rsidRPr="00191729" w:rsidRDefault="00C107B0"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A2BD5E2" w14:textId="77777777" w:rsidR="00C107B0" w:rsidRPr="00191729" w:rsidRDefault="00C107B0" w:rsidP="00191729">
            <w:pPr>
              <w:spacing w:after="0" w:line="240" w:lineRule="auto"/>
              <w:rPr>
                <w:sz w:val="20"/>
                <w:szCs w:val="20"/>
              </w:rPr>
            </w:pPr>
            <w:r w:rsidRPr="00191729">
              <w:rPr>
                <w:sz w:val="20"/>
                <w:szCs w:val="20"/>
              </w:rPr>
              <w:t>Значение не изменяется</w:t>
            </w:r>
          </w:p>
        </w:tc>
        <w:tc>
          <w:tcPr>
            <w:tcW w:w="1270" w:type="dxa"/>
            <w:vMerge/>
          </w:tcPr>
          <w:p w14:paraId="4EB8FF04" w14:textId="77777777" w:rsidR="00C107B0" w:rsidRPr="00191729" w:rsidRDefault="00C107B0" w:rsidP="00191729">
            <w:pPr>
              <w:spacing w:after="0" w:line="240" w:lineRule="auto"/>
              <w:rPr>
                <w:sz w:val="20"/>
                <w:szCs w:val="20"/>
              </w:rPr>
            </w:pPr>
          </w:p>
        </w:tc>
        <w:tc>
          <w:tcPr>
            <w:tcW w:w="1140" w:type="dxa"/>
            <w:vMerge/>
          </w:tcPr>
          <w:p w14:paraId="2A1C13F9" w14:textId="77777777" w:rsidR="00C107B0" w:rsidRPr="00191729" w:rsidRDefault="00C107B0" w:rsidP="00191729">
            <w:pPr>
              <w:spacing w:after="0" w:line="240" w:lineRule="auto"/>
              <w:rPr>
                <w:sz w:val="20"/>
                <w:szCs w:val="20"/>
              </w:rPr>
            </w:pPr>
          </w:p>
        </w:tc>
      </w:tr>
      <w:tr w:rsidR="007620E0" w:rsidRPr="00191729" w14:paraId="75BE993B" w14:textId="77777777" w:rsidTr="007A4FAD">
        <w:trPr>
          <w:trHeight w:val="567"/>
        </w:trPr>
        <w:tc>
          <w:tcPr>
            <w:tcW w:w="539" w:type="dxa"/>
            <w:vMerge/>
          </w:tcPr>
          <w:p w14:paraId="60C59A26" w14:textId="77777777" w:rsidR="007620E0" w:rsidRPr="00191729" w:rsidRDefault="007620E0" w:rsidP="00191729">
            <w:pPr>
              <w:spacing w:after="0" w:line="240" w:lineRule="auto"/>
              <w:rPr>
                <w:sz w:val="20"/>
                <w:szCs w:val="20"/>
              </w:rPr>
            </w:pPr>
          </w:p>
        </w:tc>
        <w:tc>
          <w:tcPr>
            <w:tcW w:w="1560" w:type="dxa"/>
            <w:vMerge/>
          </w:tcPr>
          <w:p w14:paraId="17B78CC8" w14:textId="77777777" w:rsidR="007620E0" w:rsidRPr="00191729" w:rsidRDefault="007620E0" w:rsidP="00191729">
            <w:pPr>
              <w:spacing w:after="0" w:line="240" w:lineRule="auto"/>
              <w:rPr>
                <w:sz w:val="20"/>
                <w:szCs w:val="20"/>
              </w:rPr>
            </w:pPr>
          </w:p>
        </w:tc>
        <w:tc>
          <w:tcPr>
            <w:tcW w:w="1410" w:type="dxa"/>
            <w:vMerge/>
          </w:tcPr>
          <w:p w14:paraId="77A09A7D" w14:textId="77777777" w:rsidR="007620E0" w:rsidRPr="00191729" w:rsidRDefault="007620E0" w:rsidP="00191729">
            <w:pPr>
              <w:spacing w:after="0" w:line="240" w:lineRule="auto"/>
              <w:rPr>
                <w:sz w:val="20"/>
                <w:szCs w:val="20"/>
              </w:rPr>
            </w:pPr>
          </w:p>
        </w:tc>
        <w:tc>
          <w:tcPr>
            <w:tcW w:w="3257" w:type="dxa"/>
            <w:shd w:val="clear" w:color="auto" w:fill="auto"/>
          </w:tcPr>
          <w:p w14:paraId="67539256" w14:textId="77777777" w:rsidR="007620E0" w:rsidRPr="00191729" w:rsidRDefault="00C107B0"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0C21E0DC" w14:textId="77777777" w:rsidR="00C107B0" w:rsidRPr="00191729" w:rsidRDefault="00C107B0" w:rsidP="00191729">
            <w:pPr>
              <w:spacing w:after="0" w:line="240" w:lineRule="auto"/>
              <w:rPr>
                <w:sz w:val="20"/>
                <w:szCs w:val="20"/>
              </w:rPr>
            </w:pPr>
            <w:r w:rsidRPr="00191729">
              <w:rPr>
                <w:sz w:val="20"/>
                <w:szCs w:val="20"/>
              </w:rPr>
              <w:t xml:space="preserve">48-50 – 3 штуки </w:t>
            </w:r>
          </w:p>
          <w:p w14:paraId="0ABC15D1" w14:textId="77777777" w:rsidR="00C107B0" w:rsidRPr="00191729" w:rsidRDefault="00C107B0" w:rsidP="00191729">
            <w:pPr>
              <w:spacing w:after="0" w:line="240" w:lineRule="auto"/>
              <w:rPr>
                <w:sz w:val="20"/>
                <w:szCs w:val="20"/>
              </w:rPr>
            </w:pPr>
            <w:r w:rsidRPr="00191729">
              <w:rPr>
                <w:sz w:val="20"/>
                <w:szCs w:val="20"/>
              </w:rPr>
              <w:t xml:space="preserve">48-50 – 1 штука </w:t>
            </w:r>
          </w:p>
          <w:p w14:paraId="6C9DA7BF" w14:textId="77777777" w:rsidR="00C107B0" w:rsidRPr="00191729" w:rsidRDefault="00C107B0" w:rsidP="00191729">
            <w:pPr>
              <w:spacing w:after="0" w:line="240" w:lineRule="auto"/>
              <w:rPr>
                <w:sz w:val="20"/>
                <w:szCs w:val="20"/>
              </w:rPr>
            </w:pPr>
            <w:r w:rsidRPr="00191729">
              <w:rPr>
                <w:sz w:val="20"/>
                <w:szCs w:val="20"/>
              </w:rPr>
              <w:t xml:space="preserve">52-54 – 2 штуки </w:t>
            </w:r>
          </w:p>
          <w:p w14:paraId="77394CC2" w14:textId="77777777" w:rsidR="00C107B0" w:rsidRPr="00191729" w:rsidRDefault="00C107B0" w:rsidP="00191729">
            <w:pPr>
              <w:spacing w:after="0" w:line="240" w:lineRule="auto"/>
              <w:rPr>
                <w:sz w:val="20"/>
                <w:szCs w:val="20"/>
              </w:rPr>
            </w:pPr>
            <w:r w:rsidRPr="00191729">
              <w:rPr>
                <w:sz w:val="20"/>
                <w:szCs w:val="20"/>
              </w:rPr>
              <w:t xml:space="preserve">52-54 – 2 штуки </w:t>
            </w:r>
          </w:p>
          <w:p w14:paraId="6C42B0C6" w14:textId="77777777" w:rsidR="00C107B0" w:rsidRPr="00191729" w:rsidRDefault="00C107B0" w:rsidP="00191729">
            <w:pPr>
              <w:spacing w:after="0" w:line="240" w:lineRule="auto"/>
              <w:rPr>
                <w:sz w:val="20"/>
                <w:szCs w:val="20"/>
              </w:rPr>
            </w:pPr>
            <w:r w:rsidRPr="00191729">
              <w:rPr>
                <w:sz w:val="20"/>
                <w:szCs w:val="20"/>
              </w:rPr>
              <w:t xml:space="preserve">56-58 – 5 штук </w:t>
            </w:r>
          </w:p>
          <w:p w14:paraId="55849756" w14:textId="77777777" w:rsidR="00C107B0" w:rsidRPr="00191729" w:rsidRDefault="00C107B0" w:rsidP="00191729">
            <w:pPr>
              <w:spacing w:after="0" w:line="240" w:lineRule="auto"/>
              <w:rPr>
                <w:sz w:val="20"/>
                <w:szCs w:val="20"/>
              </w:rPr>
            </w:pPr>
            <w:r w:rsidRPr="00191729">
              <w:rPr>
                <w:sz w:val="20"/>
                <w:szCs w:val="20"/>
              </w:rPr>
              <w:t xml:space="preserve">56-58 – 1 штука </w:t>
            </w:r>
          </w:p>
          <w:p w14:paraId="5AAE9E60" w14:textId="77777777" w:rsidR="00C107B0" w:rsidRPr="00191729" w:rsidRDefault="00C107B0" w:rsidP="00191729">
            <w:pPr>
              <w:spacing w:after="0" w:line="240" w:lineRule="auto"/>
              <w:rPr>
                <w:sz w:val="20"/>
                <w:szCs w:val="20"/>
              </w:rPr>
            </w:pPr>
            <w:r w:rsidRPr="00191729">
              <w:rPr>
                <w:sz w:val="20"/>
                <w:szCs w:val="20"/>
              </w:rPr>
              <w:t xml:space="preserve">60-62 – 1 штука </w:t>
            </w:r>
          </w:p>
          <w:p w14:paraId="77FEA46F" w14:textId="77777777" w:rsidR="007620E0" w:rsidRPr="00191729" w:rsidRDefault="00C107B0"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7EF7352D" w14:textId="77777777" w:rsidR="007620E0" w:rsidRPr="00191729" w:rsidRDefault="00C107B0" w:rsidP="00191729">
            <w:pPr>
              <w:spacing w:after="0" w:line="240" w:lineRule="auto"/>
              <w:rPr>
                <w:sz w:val="20"/>
                <w:szCs w:val="20"/>
              </w:rPr>
            </w:pPr>
            <w:r w:rsidRPr="00191729">
              <w:rPr>
                <w:sz w:val="20"/>
                <w:szCs w:val="20"/>
              </w:rPr>
              <w:t>Значение не изменяется</w:t>
            </w:r>
          </w:p>
          <w:p w14:paraId="6CBFED1D" w14:textId="77777777" w:rsidR="00C107B0" w:rsidRPr="00191729" w:rsidRDefault="00C107B0" w:rsidP="00191729">
            <w:pPr>
              <w:spacing w:after="0" w:line="240" w:lineRule="auto"/>
              <w:rPr>
                <w:sz w:val="20"/>
                <w:szCs w:val="20"/>
              </w:rPr>
            </w:pPr>
          </w:p>
        </w:tc>
        <w:tc>
          <w:tcPr>
            <w:tcW w:w="1270" w:type="dxa"/>
            <w:vMerge/>
          </w:tcPr>
          <w:p w14:paraId="19F875C9" w14:textId="77777777" w:rsidR="007620E0" w:rsidRPr="00191729" w:rsidRDefault="007620E0" w:rsidP="00191729">
            <w:pPr>
              <w:spacing w:after="0" w:line="240" w:lineRule="auto"/>
              <w:rPr>
                <w:sz w:val="20"/>
                <w:szCs w:val="20"/>
              </w:rPr>
            </w:pPr>
          </w:p>
        </w:tc>
        <w:tc>
          <w:tcPr>
            <w:tcW w:w="1140" w:type="dxa"/>
            <w:vMerge/>
          </w:tcPr>
          <w:p w14:paraId="6BCB6A6C" w14:textId="77777777" w:rsidR="007620E0" w:rsidRPr="00191729" w:rsidRDefault="007620E0" w:rsidP="00191729">
            <w:pPr>
              <w:spacing w:after="0" w:line="240" w:lineRule="auto"/>
              <w:rPr>
                <w:sz w:val="20"/>
                <w:szCs w:val="20"/>
              </w:rPr>
            </w:pPr>
          </w:p>
        </w:tc>
      </w:tr>
      <w:tr w:rsidR="007620E0" w:rsidRPr="00191729" w14:paraId="75406FB3" w14:textId="77777777" w:rsidTr="007A4FAD">
        <w:trPr>
          <w:trHeight w:val="567"/>
        </w:trPr>
        <w:tc>
          <w:tcPr>
            <w:tcW w:w="539" w:type="dxa"/>
            <w:vMerge/>
          </w:tcPr>
          <w:p w14:paraId="2C097122" w14:textId="77777777" w:rsidR="007620E0" w:rsidRPr="00191729" w:rsidRDefault="007620E0" w:rsidP="00191729">
            <w:pPr>
              <w:spacing w:after="0" w:line="240" w:lineRule="auto"/>
              <w:rPr>
                <w:sz w:val="20"/>
                <w:szCs w:val="20"/>
              </w:rPr>
            </w:pPr>
          </w:p>
        </w:tc>
        <w:tc>
          <w:tcPr>
            <w:tcW w:w="1560" w:type="dxa"/>
            <w:vMerge/>
          </w:tcPr>
          <w:p w14:paraId="0145F335" w14:textId="77777777" w:rsidR="007620E0" w:rsidRPr="00191729" w:rsidRDefault="007620E0" w:rsidP="00191729">
            <w:pPr>
              <w:spacing w:after="0" w:line="240" w:lineRule="auto"/>
              <w:rPr>
                <w:sz w:val="20"/>
                <w:szCs w:val="20"/>
              </w:rPr>
            </w:pPr>
          </w:p>
        </w:tc>
        <w:tc>
          <w:tcPr>
            <w:tcW w:w="1410" w:type="dxa"/>
            <w:vMerge/>
          </w:tcPr>
          <w:p w14:paraId="738FE129" w14:textId="77777777" w:rsidR="007620E0" w:rsidRPr="00191729" w:rsidRDefault="007620E0" w:rsidP="00191729">
            <w:pPr>
              <w:spacing w:after="0" w:line="240" w:lineRule="auto"/>
              <w:rPr>
                <w:sz w:val="20"/>
                <w:szCs w:val="20"/>
              </w:rPr>
            </w:pPr>
          </w:p>
        </w:tc>
        <w:tc>
          <w:tcPr>
            <w:tcW w:w="3257" w:type="dxa"/>
            <w:shd w:val="clear" w:color="auto" w:fill="auto"/>
          </w:tcPr>
          <w:p w14:paraId="71BDE8D7" w14:textId="77777777" w:rsidR="007620E0" w:rsidRPr="00191729" w:rsidRDefault="00C107B0"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D9A6ABB" w14:textId="77777777" w:rsidR="00C107B0" w:rsidRPr="00191729" w:rsidRDefault="00C107B0" w:rsidP="00191729">
            <w:pPr>
              <w:spacing w:after="0" w:line="240" w:lineRule="auto"/>
              <w:rPr>
                <w:sz w:val="20"/>
                <w:szCs w:val="20"/>
              </w:rPr>
            </w:pPr>
            <w:r w:rsidRPr="00191729">
              <w:rPr>
                <w:sz w:val="20"/>
                <w:szCs w:val="20"/>
              </w:rPr>
              <w:t>170-176</w:t>
            </w:r>
          </w:p>
          <w:p w14:paraId="47FD4DB1" w14:textId="77777777" w:rsidR="00C107B0" w:rsidRPr="00191729" w:rsidRDefault="00C107B0" w:rsidP="00191729">
            <w:pPr>
              <w:spacing w:after="0" w:line="240" w:lineRule="auto"/>
              <w:rPr>
                <w:sz w:val="20"/>
                <w:szCs w:val="20"/>
              </w:rPr>
            </w:pPr>
            <w:r w:rsidRPr="00191729">
              <w:rPr>
                <w:sz w:val="20"/>
                <w:szCs w:val="20"/>
              </w:rPr>
              <w:t>182-188</w:t>
            </w:r>
          </w:p>
          <w:p w14:paraId="5B9A5D42" w14:textId="77777777" w:rsidR="00C107B0" w:rsidRPr="00191729" w:rsidRDefault="00C107B0" w:rsidP="00191729">
            <w:pPr>
              <w:spacing w:after="0" w:line="240" w:lineRule="auto"/>
              <w:rPr>
                <w:sz w:val="20"/>
                <w:szCs w:val="20"/>
              </w:rPr>
            </w:pPr>
            <w:r w:rsidRPr="00191729">
              <w:rPr>
                <w:sz w:val="20"/>
                <w:szCs w:val="20"/>
              </w:rPr>
              <w:t>182-188</w:t>
            </w:r>
          </w:p>
          <w:p w14:paraId="4BF8A4A3" w14:textId="77777777" w:rsidR="00C107B0" w:rsidRPr="00191729" w:rsidRDefault="00C107B0" w:rsidP="00191729">
            <w:pPr>
              <w:spacing w:after="0" w:line="240" w:lineRule="auto"/>
              <w:rPr>
                <w:sz w:val="20"/>
                <w:szCs w:val="20"/>
              </w:rPr>
            </w:pPr>
            <w:r w:rsidRPr="00191729">
              <w:rPr>
                <w:sz w:val="20"/>
                <w:szCs w:val="20"/>
              </w:rPr>
              <w:t>170-176</w:t>
            </w:r>
          </w:p>
          <w:p w14:paraId="1CD0DE21" w14:textId="77777777" w:rsidR="00C107B0" w:rsidRPr="00191729" w:rsidRDefault="00C107B0" w:rsidP="00191729">
            <w:pPr>
              <w:spacing w:after="0" w:line="240" w:lineRule="auto"/>
              <w:rPr>
                <w:sz w:val="20"/>
                <w:szCs w:val="20"/>
              </w:rPr>
            </w:pPr>
            <w:r w:rsidRPr="00191729">
              <w:rPr>
                <w:sz w:val="20"/>
                <w:szCs w:val="20"/>
              </w:rPr>
              <w:t>170-176</w:t>
            </w:r>
          </w:p>
          <w:p w14:paraId="13E65475" w14:textId="77777777" w:rsidR="00C107B0" w:rsidRPr="00191729" w:rsidRDefault="00C107B0" w:rsidP="00191729">
            <w:pPr>
              <w:spacing w:after="0" w:line="240" w:lineRule="auto"/>
              <w:rPr>
                <w:sz w:val="20"/>
                <w:szCs w:val="20"/>
              </w:rPr>
            </w:pPr>
            <w:r w:rsidRPr="00191729">
              <w:rPr>
                <w:sz w:val="20"/>
                <w:szCs w:val="20"/>
              </w:rPr>
              <w:t>182-188</w:t>
            </w:r>
          </w:p>
          <w:p w14:paraId="0642D663" w14:textId="77777777" w:rsidR="00C107B0" w:rsidRPr="00191729" w:rsidRDefault="00C107B0" w:rsidP="00191729">
            <w:pPr>
              <w:spacing w:after="0" w:line="240" w:lineRule="auto"/>
              <w:rPr>
                <w:sz w:val="20"/>
                <w:szCs w:val="20"/>
              </w:rPr>
            </w:pPr>
            <w:r w:rsidRPr="00191729">
              <w:rPr>
                <w:sz w:val="20"/>
                <w:szCs w:val="20"/>
              </w:rPr>
              <w:t>182-188</w:t>
            </w:r>
          </w:p>
          <w:p w14:paraId="4D274B30" w14:textId="77777777" w:rsidR="007620E0" w:rsidRPr="00191729" w:rsidRDefault="00C107B0"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77C4541" w14:textId="77777777" w:rsidR="00C107B0" w:rsidRPr="00191729" w:rsidRDefault="00C107B0" w:rsidP="00191729">
            <w:pPr>
              <w:spacing w:after="0" w:line="240" w:lineRule="auto"/>
              <w:rPr>
                <w:sz w:val="20"/>
                <w:szCs w:val="20"/>
              </w:rPr>
            </w:pPr>
            <w:r w:rsidRPr="00191729">
              <w:rPr>
                <w:sz w:val="20"/>
                <w:szCs w:val="20"/>
              </w:rPr>
              <w:t>Значение не изменяется</w:t>
            </w:r>
          </w:p>
          <w:p w14:paraId="7579C020" w14:textId="77777777" w:rsidR="007620E0" w:rsidRPr="00191729" w:rsidRDefault="007620E0" w:rsidP="00191729">
            <w:pPr>
              <w:spacing w:after="0" w:line="240" w:lineRule="auto"/>
              <w:rPr>
                <w:sz w:val="20"/>
                <w:szCs w:val="20"/>
              </w:rPr>
            </w:pPr>
          </w:p>
        </w:tc>
        <w:tc>
          <w:tcPr>
            <w:tcW w:w="1270" w:type="dxa"/>
            <w:vMerge/>
          </w:tcPr>
          <w:p w14:paraId="5ACC9305" w14:textId="77777777" w:rsidR="007620E0" w:rsidRPr="00191729" w:rsidRDefault="007620E0" w:rsidP="00191729">
            <w:pPr>
              <w:spacing w:after="0" w:line="240" w:lineRule="auto"/>
              <w:rPr>
                <w:sz w:val="20"/>
                <w:szCs w:val="20"/>
              </w:rPr>
            </w:pPr>
          </w:p>
        </w:tc>
        <w:tc>
          <w:tcPr>
            <w:tcW w:w="1140" w:type="dxa"/>
            <w:vMerge/>
          </w:tcPr>
          <w:p w14:paraId="75310958" w14:textId="77777777" w:rsidR="007620E0" w:rsidRPr="00191729" w:rsidRDefault="007620E0" w:rsidP="00191729">
            <w:pPr>
              <w:spacing w:after="0" w:line="240" w:lineRule="auto"/>
              <w:rPr>
                <w:sz w:val="20"/>
                <w:szCs w:val="20"/>
              </w:rPr>
            </w:pPr>
          </w:p>
        </w:tc>
      </w:tr>
      <w:tr w:rsidR="007620E0" w:rsidRPr="00191729" w14:paraId="1A731EBD" w14:textId="77777777" w:rsidTr="007A4FAD">
        <w:trPr>
          <w:trHeight w:val="567"/>
        </w:trPr>
        <w:tc>
          <w:tcPr>
            <w:tcW w:w="539" w:type="dxa"/>
            <w:vMerge w:val="restart"/>
          </w:tcPr>
          <w:p w14:paraId="440A143F" w14:textId="77777777" w:rsidR="007620E0" w:rsidRPr="00191729" w:rsidRDefault="00C107B0" w:rsidP="00191729">
            <w:pPr>
              <w:spacing w:after="0" w:line="240" w:lineRule="auto"/>
              <w:rPr>
                <w:sz w:val="20"/>
                <w:szCs w:val="20"/>
              </w:rPr>
            </w:pPr>
            <w:r w:rsidRPr="00191729">
              <w:rPr>
                <w:sz w:val="20"/>
                <w:szCs w:val="20"/>
              </w:rPr>
              <w:t>25</w:t>
            </w:r>
          </w:p>
        </w:tc>
        <w:tc>
          <w:tcPr>
            <w:tcW w:w="1560" w:type="dxa"/>
            <w:vMerge w:val="restart"/>
          </w:tcPr>
          <w:p w14:paraId="51B79638" w14:textId="77777777" w:rsidR="007620E0" w:rsidRPr="00191729" w:rsidRDefault="007620E0" w:rsidP="00191729">
            <w:pPr>
              <w:spacing w:after="0" w:line="240" w:lineRule="auto"/>
              <w:rPr>
                <w:sz w:val="20"/>
                <w:szCs w:val="20"/>
              </w:rPr>
            </w:pPr>
            <w:r w:rsidRPr="00191729">
              <w:rPr>
                <w:sz w:val="20"/>
                <w:szCs w:val="20"/>
              </w:rPr>
              <w:t xml:space="preserve"> </w:t>
            </w:r>
            <w:r w:rsidR="00C107B0" w:rsidRPr="00191729">
              <w:rPr>
                <w:sz w:val="20"/>
                <w:szCs w:val="20"/>
              </w:rPr>
              <w:t xml:space="preserve">Ботинки мужские </w:t>
            </w:r>
          </w:p>
        </w:tc>
        <w:tc>
          <w:tcPr>
            <w:tcW w:w="1410" w:type="dxa"/>
            <w:vMerge w:val="restart"/>
          </w:tcPr>
          <w:p w14:paraId="0B0ABA50" w14:textId="77777777" w:rsidR="007620E0" w:rsidRPr="00191729" w:rsidRDefault="00C107B0" w:rsidP="00191729">
            <w:pPr>
              <w:spacing w:after="0" w:line="240" w:lineRule="auto"/>
              <w:rPr>
                <w:sz w:val="20"/>
                <w:szCs w:val="20"/>
              </w:rPr>
            </w:pPr>
            <w:r w:rsidRPr="00191729">
              <w:rPr>
                <w:sz w:val="20"/>
                <w:szCs w:val="20"/>
              </w:rPr>
              <w:t>15.20.32.129</w:t>
            </w:r>
          </w:p>
        </w:tc>
        <w:tc>
          <w:tcPr>
            <w:tcW w:w="3257" w:type="dxa"/>
            <w:shd w:val="clear" w:color="auto" w:fill="auto"/>
          </w:tcPr>
          <w:p w14:paraId="359A4BFB" w14:textId="77777777" w:rsidR="007620E0" w:rsidRPr="00191729" w:rsidRDefault="007620E0" w:rsidP="00191729">
            <w:pPr>
              <w:spacing w:after="0" w:line="240" w:lineRule="auto"/>
              <w:rPr>
                <w:sz w:val="20"/>
                <w:szCs w:val="20"/>
              </w:rPr>
            </w:pPr>
            <w:r w:rsidRPr="00191729">
              <w:rPr>
                <w:sz w:val="20"/>
                <w:szCs w:val="20"/>
              </w:rPr>
              <w:t>Материал</w:t>
            </w:r>
          </w:p>
        </w:tc>
        <w:tc>
          <w:tcPr>
            <w:tcW w:w="3407" w:type="dxa"/>
            <w:shd w:val="clear" w:color="auto" w:fill="auto"/>
          </w:tcPr>
          <w:p w14:paraId="7B61A982" w14:textId="77777777" w:rsidR="007620E0" w:rsidRPr="00191729" w:rsidRDefault="00C107B0"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6CB0CB72" w14:textId="77777777" w:rsidR="007620E0" w:rsidRPr="00191729" w:rsidRDefault="007620E0"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5579D1EB" w14:textId="77777777" w:rsidR="007620E0" w:rsidRPr="00191729" w:rsidRDefault="00C107B0" w:rsidP="00191729">
            <w:pPr>
              <w:spacing w:after="0" w:line="240" w:lineRule="auto"/>
              <w:rPr>
                <w:sz w:val="20"/>
                <w:szCs w:val="20"/>
              </w:rPr>
            </w:pPr>
            <w:r w:rsidRPr="00191729">
              <w:rPr>
                <w:sz w:val="20"/>
                <w:szCs w:val="20"/>
              </w:rPr>
              <w:t xml:space="preserve">Пара </w:t>
            </w:r>
          </w:p>
        </w:tc>
        <w:tc>
          <w:tcPr>
            <w:tcW w:w="1140" w:type="dxa"/>
            <w:vMerge w:val="restart"/>
          </w:tcPr>
          <w:p w14:paraId="3D7707CD" w14:textId="77777777" w:rsidR="007620E0" w:rsidRPr="00191729" w:rsidRDefault="00C107B0" w:rsidP="00191729">
            <w:pPr>
              <w:spacing w:after="0" w:line="240" w:lineRule="auto"/>
              <w:rPr>
                <w:sz w:val="20"/>
                <w:szCs w:val="20"/>
              </w:rPr>
            </w:pPr>
            <w:r w:rsidRPr="00191729">
              <w:rPr>
                <w:sz w:val="20"/>
                <w:szCs w:val="20"/>
              </w:rPr>
              <w:t>16</w:t>
            </w:r>
          </w:p>
        </w:tc>
      </w:tr>
      <w:tr w:rsidR="00C107B0" w:rsidRPr="00191729" w14:paraId="1349D471" w14:textId="77777777" w:rsidTr="007A4FAD">
        <w:trPr>
          <w:trHeight w:val="567"/>
        </w:trPr>
        <w:tc>
          <w:tcPr>
            <w:tcW w:w="539" w:type="dxa"/>
            <w:vMerge/>
          </w:tcPr>
          <w:p w14:paraId="4D6EF547" w14:textId="77777777" w:rsidR="00C107B0" w:rsidRPr="00191729" w:rsidRDefault="00C107B0" w:rsidP="00191729">
            <w:pPr>
              <w:spacing w:after="0" w:line="240" w:lineRule="auto"/>
              <w:rPr>
                <w:sz w:val="20"/>
                <w:szCs w:val="20"/>
              </w:rPr>
            </w:pPr>
          </w:p>
        </w:tc>
        <w:tc>
          <w:tcPr>
            <w:tcW w:w="1560" w:type="dxa"/>
            <w:vMerge/>
          </w:tcPr>
          <w:p w14:paraId="34C47C9C" w14:textId="77777777" w:rsidR="00C107B0" w:rsidRPr="00191729" w:rsidRDefault="00C107B0" w:rsidP="00191729">
            <w:pPr>
              <w:spacing w:after="0" w:line="240" w:lineRule="auto"/>
              <w:rPr>
                <w:sz w:val="20"/>
                <w:szCs w:val="20"/>
              </w:rPr>
            </w:pPr>
          </w:p>
        </w:tc>
        <w:tc>
          <w:tcPr>
            <w:tcW w:w="1410" w:type="dxa"/>
            <w:vMerge/>
          </w:tcPr>
          <w:p w14:paraId="70ED4203" w14:textId="77777777" w:rsidR="00C107B0" w:rsidRPr="00191729" w:rsidRDefault="00C107B0" w:rsidP="00191729">
            <w:pPr>
              <w:spacing w:after="0" w:line="240" w:lineRule="auto"/>
              <w:rPr>
                <w:sz w:val="20"/>
                <w:szCs w:val="20"/>
              </w:rPr>
            </w:pPr>
          </w:p>
        </w:tc>
        <w:tc>
          <w:tcPr>
            <w:tcW w:w="3257" w:type="dxa"/>
            <w:shd w:val="clear" w:color="auto" w:fill="auto"/>
          </w:tcPr>
          <w:p w14:paraId="590A6905" w14:textId="77777777" w:rsidR="00C107B0" w:rsidRPr="00191729" w:rsidRDefault="00C107B0" w:rsidP="00191729">
            <w:pPr>
              <w:spacing w:after="0" w:line="240" w:lineRule="auto"/>
              <w:rPr>
                <w:sz w:val="20"/>
                <w:szCs w:val="20"/>
              </w:rPr>
            </w:pPr>
            <w:r w:rsidRPr="00191729">
              <w:rPr>
                <w:sz w:val="20"/>
                <w:szCs w:val="20"/>
              </w:rPr>
              <w:t xml:space="preserve"> Жесткий подносок </w:t>
            </w:r>
          </w:p>
        </w:tc>
        <w:tc>
          <w:tcPr>
            <w:tcW w:w="3407" w:type="dxa"/>
            <w:shd w:val="clear" w:color="auto" w:fill="auto"/>
          </w:tcPr>
          <w:p w14:paraId="7F6BCF70" w14:textId="77777777" w:rsidR="00C107B0" w:rsidRPr="00191729" w:rsidRDefault="00C107B0"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6601E7BB" w14:textId="77777777" w:rsidR="00C107B0" w:rsidRPr="00191729" w:rsidRDefault="00C107B0" w:rsidP="00191729">
            <w:pPr>
              <w:spacing w:after="0" w:line="240" w:lineRule="auto"/>
              <w:rPr>
                <w:sz w:val="20"/>
                <w:szCs w:val="20"/>
              </w:rPr>
            </w:pPr>
            <w:r w:rsidRPr="00191729">
              <w:rPr>
                <w:sz w:val="20"/>
                <w:szCs w:val="20"/>
              </w:rPr>
              <w:t>Значение не изменяется</w:t>
            </w:r>
          </w:p>
        </w:tc>
        <w:tc>
          <w:tcPr>
            <w:tcW w:w="1270" w:type="dxa"/>
            <w:vMerge/>
          </w:tcPr>
          <w:p w14:paraId="7223EE70" w14:textId="77777777" w:rsidR="00C107B0" w:rsidRPr="00191729" w:rsidRDefault="00C107B0" w:rsidP="00191729">
            <w:pPr>
              <w:spacing w:after="0" w:line="240" w:lineRule="auto"/>
              <w:rPr>
                <w:sz w:val="20"/>
                <w:szCs w:val="20"/>
              </w:rPr>
            </w:pPr>
          </w:p>
        </w:tc>
        <w:tc>
          <w:tcPr>
            <w:tcW w:w="1140" w:type="dxa"/>
            <w:vMerge/>
          </w:tcPr>
          <w:p w14:paraId="677F220A" w14:textId="77777777" w:rsidR="00C107B0" w:rsidRPr="00191729" w:rsidRDefault="00C107B0" w:rsidP="00191729">
            <w:pPr>
              <w:spacing w:after="0" w:line="240" w:lineRule="auto"/>
              <w:rPr>
                <w:sz w:val="20"/>
                <w:szCs w:val="20"/>
              </w:rPr>
            </w:pPr>
          </w:p>
        </w:tc>
      </w:tr>
      <w:tr w:rsidR="00C107B0" w:rsidRPr="00191729" w14:paraId="1FC78A7A" w14:textId="77777777" w:rsidTr="007A4FAD">
        <w:trPr>
          <w:trHeight w:val="567"/>
        </w:trPr>
        <w:tc>
          <w:tcPr>
            <w:tcW w:w="539" w:type="dxa"/>
            <w:vMerge/>
          </w:tcPr>
          <w:p w14:paraId="1267C1BB" w14:textId="77777777" w:rsidR="00C107B0" w:rsidRPr="00191729" w:rsidRDefault="00C107B0" w:rsidP="00191729">
            <w:pPr>
              <w:spacing w:after="0" w:line="240" w:lineRule="auto"/>
              <w:rPr>
                <w:sz w:val="20"/>
                <w:szCs w:val="20"/>
              </w:rPr>
            </w:pPr>
          </w:p>
        </w:tc>
        <w:tc>
          <w:tcPr>
            <w:tcW w:w="1560" w:type="dxa"/>
            <w:vMerge/>
          </w:tcPr>
          <w:p w14:paraId="317FCBC5" w14:textId="77777777" w:rsidR="00C107B0" w:rsidRPr="00191729" w:rsidRDefault="00C107B0" w:rsidP="00191729">
            <w:pPr>
              <w:spacing w:after="0" w:line="240" w:lineRule="auto"/>
              <w:rPr>
                <w:sz w:val="20"/>
                <w:szCs w:val="20"/>
              </w:rPr>
            </w:pPr>
          </w:p>
        </w:tc>
        <w:tc>
          <w:tcPr>
            <w:tcW w:w="1410" w:type="dxa"/>
            <w:vMerge/>
          </w:tcPr>
          <w:p w14:paraId="0EB91E2F" w14:textId="77777777" w:rsidR="00C107B0" w:rsidRPr="00191729" w:rsidRDefault="00C107B0" w:rsidP="00191729">
            <w:pPr>
              <w:spacing w:after="0" w:line="240" w:lineRule="auto"/>
              <w:rPr>
                <w:sz w:val="20"/>
                <w:szCs w:val="20"/>
              </w:rPr>
            </w:pPr>
          </w:p>
        </w:tc>
        <w:tc>
          <w:tcPr>
            <w:tcW w:w="3257" w:type="dxa"/>
            <w:shd w:val="clear" w:color="auto" w:fill="auto"/>
          </w:tcPr>
          <w:p w14:paraId="6EC7ADD7" w14:textId="77777777" w:rsidR="00C107B0" w:rsidRPr="00191729" w:rsidRDefault="00C107B0"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7D64F6DB" w14:textId="77777777" w:rsidR="00C107B0" w:rsidRPr="00191729" w:rsidRDefault="00C107B0" w:rsidP="00191729">
            <w:pPr>
              <w:spacing w:after="0" w:line="240" w:lineRule="auto"/>
              <w:rPr>
                <w:sz w:val="20"/>
                <w:szCs w:val="20"/>
              </w:rPr>
            </w:pPr>
            <w:r w:rsidRPr="00191729">
              <w:rPr>
                <w:sz w:val="20"/>
                <w:szCs w:val="20"/>
              </w:rPr>
              <w:t xml:space="preserve">41  - 5 пар </w:t>
            </w:r>
          </w:p>
          <w:p w14:paraId="255F232D" w14:textId="77777777" w:rsidR="00C107B0" w:rsidRPr="00191729" w:rsidRDefault="00C107B0" w:rsidP="00191729">
            <w:pPr>
              <w:spacing w:after="0" w:line="240" w:lineRule="auto"/>
              <w:rPr>
                <w:sz w:val="20"/>
                <w:szCs w:val="20"/>
              </w:rPr>
            </w:pPr>
            <w:r w:rsidRPr="00191729">
              <w:rPr>
                <w:sz w:val="20"/>
                <w:szCs w:val="20"/>
              </w:rPr>
              <w:t xml:space="preserve">42 – 4 пары </w:t>
            </w:r>
          </w:p>
          <w:p w14:paraId="4DD53350" w14:textId="77777777" w:rsidR="00C107B0" w:rsidRPr="00191729" w:rsidRDefault="00C107B0" w:rsidP="00191729">
            <w:pPr>
              <w:spacing w:after="0" w:line="240" w:lineRule="auto"/>
              <w:rPr>
                <w:sz w:val="20"/>
                <w:szCs w:val="20"/>
              </w:rPr>
            </w:pPr>
            <w:r w:rsidRPr="00191729">
              <w:rPr>
                <w:sz w:val="20"/>
                <w:szCs w:val="20"/>
              </w:rPr>
              <w:t xml:space="preserve">43 – 2 пары </w:t>
            </w:r>
          </w:p>
          <w:p w14:paraId="071E6639" w14:textId="77777777" w:rsidR="00C107B0" w:rsidRPr="00191729" w:rsidRDefault="00C107B0" w:rsidP="00191729">
            <w:pPr>
              <w:spacing w:after="0" w:line="240" w:lineRule="auto"/>
              <w:rPr>
                <w:sz w:val="20"/>
                <w:szCs w:val="20"/>
              </w:rPr>
            </w:pPr>
            <w:r w:rsidRPr="00191729">
              <w:rPr>
                <w:sz w:val="20"/>
                <w:szCs w:val="20"/>
              </w:rPr>
              <w:t xml:space="preserve">44 – 3 пары </w:t>
            </w:r>
          </w:p>
          <w:p w14:paraId="34444A3C" w14:textId="77777777" w:rsidR="00C107B0" w:rsidRPr="00191729" w:rsidRDefault="00C107B0" w:rsidP="00191729">
            <w:pPr>
              <w:spacing w:after="0" w:line="240" w:lineRule="auto"/>
              <w:rPr>
                <w:sz w:val="20"/>
                <w:szCs w:val="20"/>
              </w:rPr>
            </w:pPr>
            <w:r w:rsidRPr="00191729">
              <w:rPr>
                <w:sz w:val="20"/>
                <w:szCs w:val="20"/>
              </w:rPr>
              <w:t xml:space="preserve">45  - 2 пары </w:t>
            </w:r>
          </w:p>
        </w:tc>
        <w:tc>
          <w:tcPr>
            <w:tcW w:w="2415" w:type="dxa"/>
            <w:tcBorders>
              <w:top w:val="single" w:sz="4" w:space="0" w:color="auto"/>
              <w:bottom w:val="single" w:sz="4" w:space="0" w:color="auto"/>
            </w:tcBorders>
            <w:shd w:val="clear" w:color="auto" w:fill="auto"/>
            <w:noWrap/>
          </w:tcPr>
          <w:p w14:paraId="3AE0BC1C" w14:textId="77777777" w:rsidR="00C107B0" w:rsidRPr="00191729" w:rsidRDefault="00C107B0" w:rsidP="00191729">
            <w:pPr>
              <w:spacing w:after="0" w:line="240" w:lineRule="auto"/>
              <w:rPr>
                <w:sz w:val="20"/>
                <w:szCs w:val="20"/>
              </w:rPr>
            </w:pPr>
            <w:r w:rsidRPr="00191729">
              <w:rPr>
                <w:sz w:val="20"/>
                <w:szCs w:val="20"/>
              </w:rPr>
              <w:t>Значение не изменяется</w:t>
            </w:r>
          </w:p>
        </w:tc>
        <w:tc>
          <w:tcPr>
            <w:tcW w:w="1270" w:type="dxa"/>
            <w:vMerge/>
          </w:tcPr>
          <w:p w14:paraId="5A9D4F9E" w14:textId="77777777" w:rsidR="00C107B0" w:rsidRPr="00191729" w:rsidRDefault="00C107B0" w:rsidP="00191729">
            <w:pPr>
              <w:spacing w:after="0" w:line="240" w:lineRule="auto"/>
              <w:rPr>
                <w:sz w:val="20"/>
                <w:szCs w:val="20"/>
              </w:rPr>
            </w:pPr>
          </w:p>
        </w:tc>
        <w:tc>
          <w:tcPr>
            <w:tcW w:w="1140" w:type="dxa"/>
            <w:vMerge/>
          </w:tcPr>
          <w:p w14:paraId="60044B3F" w14:textId="77777777" w:rsidR="00C107B0" w:rsidRPr="00191729" w:rsidRDefault="00C107B0" w:rsidP="00191729">
            <w:pPr>
              <w:spacing w:after="0" w:line="240" w:lineRule="auto"/>
              <w:rPr>
                <w:sz w:val="20"/>
                <w:szCs w:val="20"/>
              </w:rPr>
            </w:pPr>
          </w:p>
        </w:tc>
      </w:tr>
      <w:tr w:rsidR="00C107B0" w:rsidRPr="00191729" w14:paraId="033A8A49" w14:textId="77777777" w:rsidTr="007A4FAD">
        <w:trPr>
          <w:trHeight w:val="567"/>
        </w:trPr>
        <w:tc>
          <w:tcPr>
            <w:tcW w:w="539" w:type="dxa"/>
            <w:vMerge w:val="restart"/>
          </w:tcPr>
          <w:p w14:paraId="451834F3" w14:textId="77777777" w:rsidR="00C107B0" w:rsidRPr="00191729" w:rsidRDefault="00C107B0" w:rsidP="00191729">
            <w:pPr>
              <w:spacing w:after="0" w:line="240" w:lineRule="auto"/>
              <w:rPr>
                <w:sz w:val="20"/>
                <w:szCs w:val="20"/>
              </w:rPr>
            </w:pPr>
            <w:r w:rsidRPr="00191729">
              <w:rPr>
                <w:sz w:val="20"/>
                <w:szCs w:val="20"/>
              </w:rPr>
              <w:t>26</w:t>
            </w:r>
          </w:p>
        </w:tc>
        <w:tc>
          <w:tcPr>
            <w:tcW w:w="1560" w:type="dxa"/>
            <w:vMerge w:val="restart"/>
          </w:tcPr>
          <w:p w14:paraId="4CB424D2" w14:textId="77777777" w:rsidR="00C107B0" w:rsidRPr="00191729" w:rsidRDefault="00C107B0" w:rsidP="00191729">
            <w:pPr>
              <w:spacing w:after="0" w:line="240" w:lineRule="auto"/>
              <w:rPr>
                <w:sz w:val="20"/>
                <w:szCs w:val="20"/>
              </w:rPr>
            </w:pPr>
            <w:r w:rsidRPr="00191729">
              <w:rPr>
                <w:sz w:val="20"/>
                <w:szCs w:val="20"/>
              </w:rPr>
              <w:t>Костюм сварщика</w:t>
            </w:r>
          </w:p>
        </w:tc>
        <w:tc>
          <w:tcPr>
            <w:tcW w:w="1410" w:type="dxa"/>
            <w:vMerge w:val="restart"/>
          </w:tcPr>
          <w:p w14:paraId="35F55E43" w14:textId="77777777" w:rsidR="00C107B0" w:rsidRPr="00191729" w:rsidRDefault="00C107B0" w:rsidP="00191729">
            <w:pPr>
              <w:spacing w:after="0" w:line="240" w:lineRule="auto"/>
              <w:rPr>
                <w:sz w:val="20"/>
                <w:szCs w:val="20"/>
              </w:rPr>
            </w:pPr>
            <w:r w:rsidRPr="00191729">
              <w:rPr>
                <w:sz w:val="20"/>
                <w:szCs w:val="20"/>
              </w:rPr>
              <w:t>14.12. 30.190</w:t>
            </w:r>
          </w:p>
        </w:tc>
        <w:tc>
          <w:tcPr>
            <w:tcW w:w="3257" w:type="dxa"/>
            <w:shd w:val="clear" w:color="auto" w:fill="auto"/>
          </w:tcPr>
          <w:p w14:paraId="212DFF3E" w14:textId="77777777" w:rsidR="00C107B0" w:rsidRPr="00191729" w:rsidRDefault="00C107B0" w:rsidP="00191729">
            <w:pPr>
              <w:spacing w:after="0" w:line="240" w:lineRule="auto"/>
              <w:rPr>
                <w:sz w:val="20"/>
                <w:szCs w:val="20"/>
              </w:rPr>
            </w:pPr>
            <w:r w:rsidRPr="00191729">
              <w:rPr>
                <w:sz w:val="20"/>
                <w:szCs w:val="20"/>
              </w:rPr>
              <w:t>Размер</w:t>
            </w:r>
          </w:p>
        </w:tc>
        <w:tc>
          <w:tcPr>
            <w:tcW w:w="3407" w:type="dxa"/>
            <w:shd w:val="clear" w:color="auto" w:fill="auto"/>
          </w:tcPr>
          <w:p w14:paraId="7CA5AB43" w14:textId="77777777" w:rsidR="00C107B0" w:rsidRPr="00191729" w:rsidRDefault="00C107B0" w:rsidP="00191729">
            <w:pPr>
              <w:spacing w:after="0" w:line="240" w:lineRule="auto"/>
              <w:rPr>
                <w:sz w:val="20"/>
                <w:szCs w:val="20"/>
              </w:rPr>
            </w:pPr>
            <w:r w:rsidRPr="00191729">
              <w:rPr>
                <w:sz w:val="20"/>
                <w:szCs w:val="20"/>
              </w:rPr>
              <w:t>52-54</w:t>
            </w:r>
          </w:p>
          <w:p w14:paraId="7AA81CF3" w14:textId="77777777" w:rsidR="00C107B0" w:rsidRPr="00191729" w:rsidRDefault="00C107B0" w:rsidP="00191729">
            <w:pPr>
              <w:spacing w:after="0" w:line="240" w:lineRule="auto"/>
              <w:rPr>
                <w:sz w:val="20"/>
                <w:szCs w:val="20"/>
              </w:rPr>
            </w:pPr>
            <w:r w:rsidRPr="00191729">
              <w:rPr>
                <w:sz w:val="20"/>
                <w:szCs w:val="20"/>
              </w:rPr>
              <w:t>52-54</w:t>
            </w:r>
          </w:p>
        </w:tc>
        <w:tc>
          <w:tcPr>
            <w:tcW w:w="2415" w:type="dxa"/>
            <w:tcBorders>
              <w:top w:val="single" w:sz="4" w:space="0" w:color="auto"/>
              <w:bottom w:val="single" w:sz="4" w:space="0" w:color="auto"/>
            </w:tcBorders>
            <w:shd w:val="clear" w:color="auto" w:fill="auto"/>
            <w:noWrap/>
          </w:tcPr>
          <w:p w14:paraId="1E6BA0F9" w14:textId="77777777" w:rsidR="00C107B0" w:rsidRPr="00191729" w:rsidRDefault="00C107B0"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220B2C54" w14:textId="77777777" w:rsidR="00C107B0" w:rsidRPr="00191729" w:rsidRDefault="00C107B0" w:rsidP="00191729">
            <w:pPr>
              <w:spacing w:after="0" w:line="240" w:lineRule="auto"/>
              <w:rPr>
                <w:sz w:val="20"/>
                <w:szCs w:val="20"/>
              </w:rPr>
            </w:pPr>
            <w:r w:rsidRPr="00191729">
              <w:rPr>
                <w:sz w:val="20"/>
                <w:szCs w:val="20"/>
              </w:rPr>
              <w:t xml:space="preserve">Штука </w:t>
            </w:r>
          </w:p>
        </w:tc>
        <w:tc>
          <w:tcPr>
            <w:tcW w:w="1140" w:type="dxa"/>
            <w:vMerge w:val="restart"/>
          </w:tcPr>
          <w:p w14:paraId="21B04B04" w14:textId="77777777" w:rsidR="00C107B0" w:rsidRPr="00191729" w:rsidRDefault="00C107B0" w:rsidP="00191729">
            <w:pPr>
              <w:spacing w:after="0" w:line="240" w:lineRule="auto"/>
              <w:rPr>
                <w:sz w:val="20"/>
                <w:szCs w:val="20"/>
              </w:rPr>
            </w:pPr>
            <w:r w:rsidRPr="00191729">
              <w:rPr>
                <w:sz w:val="20"/>
                <w:szCs w:val="20"/>
              </w:rPr>
              <w:t>3</w:t>
            </w:r>
          </w:p>
        </w:tc>
      </w:tr>
      <w:tr w:rsidR="00C107B0" w:rsidRPr="00191729" w14:paraId="1F2C52B7" w14:textId="77777777" w:rsidTr="00272D6A">
        <w:trPr>
          <w:trHeight w:val="567"/>
        </w:trPr>
        <w:tc>
          <w:tcPr>
            <w:tcW w:w="539" w:type="dxa"/>
            <w:vMerge/>
          </w:tcPr>
          <w:p w14:paraId="77D7BDFA" w14:textId="77777777" w:rsidR="00C107B0" w:rsidRPr="00191729" w:rsidRDefault="00C107B0" w:rsidP="00191729">
            <w:pPr>
              <w:spacing w:after="0" w:line="240" w:lineRule="auto"/>
              <w:rPr>
                <w:sz w:val="20"/>
                <w:szCs w:val="20"/>
              </w:rPr>
            </w:pPr>
          </w:p>
        </w:tc>
        <w:tc>
          <w:tcPr>
            <w:tcW w:w="1560" w:type="dxa"/>
            <w:vMerge/>
          </w:tcPr>
          <w:p w14:paraId="2AA00727" w14:textId="77777777" w:rsidR="00C107B0" w:rsidRPr="00191729" w:rsidRDefault="00C107B0" w:rsidP="00191729">
            <w:pPr>
              <w:spacing w:after="0" w:line="240" w:lineRule="auto"/>
              <w:rPr>
                <w:sz w:val="20"/>
                <w:szCs w:val="20"/>
              </w:rPr>
            </w:pPr>
          </w:p>
        </w:tc>
        <w:tc>
          <w:tcPr>
            <w:tcW w:w="1410" w:type="dxa"/>
            <w:vMerge/>
          </w:tcPr>
          <w:p w14:paraId="583F19CA" w14:textId="77777777" w:rsidR="00C107B0" w:rsidRPr="00191729" w:rsidRDefault="00C107B0" w:rsidP="00191729">
            <w:pPr>
              <w:spacing w:after="0" w:line="240" w:lineRule="auto"/>
              <w:rPr>
                <w:sz w:val="20"/>
                <w:szCs w:val="20"/>
              </w:rPr>
            </w:pPr>
          </w:p>
        </w:tc>
        <w:tc>
          <w:tcPr>
            <w:tcW w:w="3257" w:type="dxa"/>
            <w:shd w:val="clear" w:color="auto" w:fill="auto"/>
          </w:tcPr>
          <w:p w14:paraId="07CD442F" w14:textId="77777777" w:rsidR="00C107B0" w:rsidRPr="00191729" w:rsidRDefault="00C107B0"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8BD84D5" w14:textId="77777777" w:rsidR="00C107B0" w:rsidRPr="00191729" w:rsidRDefault="00C107B0" w:rsidP="00191729">
            <w:pPr>
              <w:spacing w:after="0" w:line="240" w:lineRule="auto"/>
              <w:rPr>
                <w:sz w:val="20"/>
                <w:szCs w:val="20"/>
              </w:rPr>
            </w:pPr>
            <w:r w:rsidRPr="00191729">
              <w:rPr>
                <w:sz w:val="20"/>
                <w:szCs w:val="20"/>
              </w:rPr>
              <w:t>182-188</w:t>
            </w:r>
          </w:p>
          <w:p w14:paraId="499DBD57" w14:textId="77777777" w:rsidR="00C107B0" w:rsidRPr="00191729" w:rsidRDefault="00C107B0"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437583E7" w14:textId="77777777" w:rsidR="00C107B0" w:rsidRPr="00191729" w:rsidRDefault="00C107B0" w:rsidP="00191729">
            <w:pPr>
              <w:spacing w:after="0" w:line="240" w:lineRule="auto"/>
              <w:rPr>
                <w:sz w:val="20"/>
                <w:szCs w:val="20"/>
              </w:rPr>
            </w:pPr>
            <w:r w:rsidRPr="00191729">
              <w:rPr>
                <w:sz w:val="20"/>
                <w:szCs w:val="20"/>
              </w:rPr>
              <w:t>Значение не изменяется</w:t>
            </w:r>
          </w:p>
        </w:tc>
        <w:tc>
          <w:tcPr>
            <w:tcW w:w="1270" w:type="dxa"/>
            <w:vMerge/>
          </w:tcPr>
          <w:p w14:paraId="0E5211D5" w14:textId="77777777" w:rsidR="00C107B0" w:rsidRPr="00191729" w:rsidRDefault="00C107B0" w:rsidP="00191729">
            <w:pPr>
              <w:spacing w:after="0" w:line="240" w:lineRule="auto"/>
              <w:rPr>
                <w:sz w:val="20"/>
                <w:szCs w:val="20"/>
              </w:rPr>
            </w:pPr>
          </w:p>
        </w:tc>
        <w:tc>
          <w:tcPr>
            <w:tcW w:w="1140" w:type="dxa"/>
            <w:vMerge/>
          </w:tcPr>
          <w:p w14:paraId="7D82D4D8" w14:textId="77777777" w:rsidR="00C107B0" w:rsidRPr="00191729" w:rsidRDefault="00C107B0" w:rsidP="00191729">
            <w:pPr>
              <w:spacing w:after="0" w:line="240" w:lineRule="auto"/>
              <w:rPr>
                <w:sz w:val="20"/>
                <w:szCs w:val="20"/>
              </w:rPr>
            </w:pPr>
          </w:p>
        </w:tc>
      </w:tr>
      <w:tr w:rsidR="00272D6A" w:rsidRPr="00191729" w14:paraId="793F94E2" w14:textId="77777777" w:rsidTr="00761F2D">
        <w:trPr>
          <w:trHeight w:val="567"/>
        </w:trPr>
        <w:tc>
          <w:tcPr>
            <w:tcW w:w="539" w:type="dxa"/>
            <w:tcBorders>
              <w:bottom w:val="nil"/>
            </w:tcBorders>
          </w:tcPr>
          <w:p w14:paraId="026DEDDB" w14:textId="77777777" w:rsidR="00272D6A" w:rsidRPr="00191729" w:rsidRDefault="00272D6A" w:rsidP="00191729">
            <w:pPr>
              <w:spacing w:after="0" w:line="240" w:lineRule="auto"/>
              <w:rPr>
                <w:sz w:val="20"/>
                <w:szCs w:val="20"/>
              </w:rPr>
            </w:pPr>
            <w:r w:rsidRPr="00191729">
              <w:rPr>
                <w:sz w:val="20"/>
                <w:szCs w:val="20"/>
              </w:rPr>
              <w:lastRenderedPageBreak/>
              <w:t>27</w:t>
            </w:r>
          </w:p>
        </w:tc>
        <w:tc>
          <w:tcPr>
            <w:tcW w:w="1560" w:type="dxa"/>
            <w:tcBorders>
              <w:bottom w:val="nil"/>
            </w:tcBorders>
          </w:tcPr>
          <w:p w14:paraId="4E4AA6F3" w14:textId="77777777" w:rsidR="00272D6A" w:rsidRPr="00191729" w:rsidRDefault="00272D6A" w:rsidP="00191729">
            <w:pPr>
              <w:spacing w:after="0" w:line="240" w:lineRule="auto"/>
              <w:rPr>
                <w:sz w:val="20"/>
                <w:szCs w:val="20"/>
              </w:rPr>
            </w:pPr>
            <w:r w:rsidRPr="00191729">
              <w:rPr>
                <w:sz w:val="20"/>
                <w:szCs w:val="20"/>
              </w:rPr>
              <w:t xml:space="preserve">Костюм сварщика </w:t>
            </w:r>
          </w:p>
        </w:tc>
        <w:tc>
          <w:tcPr>
            <w:tcW w:w="1410" w:type="dxa"/>
            <w:tcBorders>
              <w:bottom w:val="nil"/>
            </w:tcBorders>
          </w:tcPr>
          <w:p w14:paraId="20F3A18E" w14:textId="77777777" w:rsidR="00272D6A" w:rsidRPr="00191729" w:rsidRDefault="00272D6A" w:rsidP="00191729">
            <w:pPr>
              <w:spacing w:after="0" w:line="240" w:lineRule="auto"/>
              <w:rPr>
                <w:sz w:val="20"/>
                <w:szCs w:val="20"/>
              </w:rPr>
            </w:pPr>
            <w:r w:rsidRPr="00191729">
              <w:rPr>
                <w:sz w:val="20"/>
                <w:szCs w:val="20"/>
              </w:rPr>
              <w:t>14.12. 30.190</w:t>
            </w:r>
          </w:p>
        </w:tc>
        <w:tc>
          <w:tcPr>
            <w:tcW w:w="3257" w:type="dxa"/>
            <w:shd w:val="clear" w:color="auto" w:fill="auto"/>
          </w:tcPr>
          <w:p w14:paraId="3D8996EF" w14:textId="77777777" w:rsidR="00272D6A" w:rsidRPr="00191729" w:rsidRDefault="00272D6A" w:rsidP="00191729">
            <w:pPr>
              <w:spacing w:after="0" w:line="240" w:lineRule="auto"/>
              <w:rPr>
                <w:sz w:val="20"/>
                <w:szCs w:val="20"/>
              </w:rPr>
            </w:pPr>
            <w:r w:rsidRPr="00191729">
              <w:rPr>
                <w:sz w:val="20"/>
                <w:szCs w:val="20"/>
              </w:rPr>
              <w:t>Сезон</w:t>
            </w:r>
          </w:p>
        </w:tc>
        <w:tc>
          <w:tcPr>
            <w:tcW w:w="3407" w:type="dxa"/>
            <w:shd w:val="clear" w:color="auto" w:fill="auto"/>
          </w:tcPr>
          <w:p w14:paraId="62701A33" w14:textId="77777777" w:rsidR="00272D6A" w:rsidRPr="00191729" w:rsidRDefault="00272D6A" w:rsidP="00191729">
            <w:pPr>
              <w:spacing w:after="0" w:line="240" w:lineRule="auto"/>
              <w:rPr>
                <w:sz w:val="20"/>
                <w:szCs w:val="20"/>
              </w:rPr>
            </w:pPr>
            <w:r w:rsidRPr="00191729">
              <w:rPr>
                <w:sz w:val="20"/>
                <w:szCs w:val="20"/>
              </w:rPr>
              <w:t xml:space="preserve">Зимний </w:t>
            </w:r>
          </w:p>
        </w:tc>
        <w:tc>
          <w:tcPr>
            <w:tcW w:w="2415" w:type="dxa"/>
            <w:tcBorders>
              <w:top w:val="single" w:sz="4" w:space="0" w:color="auto"/>
            </w:tcBorders>
            <w:shd w:val="clear" w:color="auto" w:fill="auto"/>
            <w:noWrap/>
          </w:tcPr>
          <w:p w14:paraId="01AA0C65"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73AA2773" w14:textId="77777777" w:rsidR="00272D6A" w:rsidRPr="00191729" w:rsidRDefault="00272D6A" w:rsidP="00191729">
            <w:pPr>
              <w:spacing w:after="0" w:line="240" w:lineRule="auto"/>
              <w:rPr>
                <w:sz w:val="20"/>
                <w:szCs w:val="20"/>
              </w:rPr>
            </w:pPr>
            <w:r w:rsidRPr="00191729">
              <w:rPr>
                <w:sz w:val="20"/>
                <w:szCs w:val="20"/>
              </w:rPr>
              <w:t xml:space="preserve">Штука </w:t>
            </w:r>
          </w:p>
        </w:tc>
        <w:tc>
          <w:tcPr>
            <w:tcW w:w="1140" w:type="dxa"/>
            <w:tcBorders>
              <w:bottom w:val="nil"/>
            </w:tcBorders>
          </w:tcPr>
          <w:p w14:paraId="61B85FC9" w14:textId="77777777" w:rsidR="00272D6A" w:rsidRPr="00191729" w:rsidRDefault="00272D6A" w:rsidP="00191729">
            <w:pPr>
              <w:spacing w:after="0" w:line="240" w:lineRule="auto"/>
              <w:rPr>
                <w:sz w:val="20"/>
                <w:szCs w:val="20"/>
              </w:rPr>
            </w:pPr>
            <w:r w:rsidRPr="00191729">
              <w:rPr>
                <w:sz w:val="20"/>
                <w:szCs w:val="20"/>
              </w:rPr>
              <w:t>1</w:t>
            </w:r>
          </w:p>
        </w:tc>
      </w:tr>
      <w:tr w:rsidR="00272D6A" w:rsidRPr="00191729" w14:paraId="1949AAB9" w14:textId="77777777" w:rsidTr="00761F2D">
        <w:trPr>
          <w:trHeight w:val="567"/>
        </w:trPr>
        <w:tc>
          <w:tcPr>
            <w:tcW w:w="539" w:type="dxa"/>
            <w:tcBorders>
              <w:top w:val="nil"/>
              <w:bottom w:val="nil"/>
            </w:tcBorders>
          </w:tcPr>
          <w:p w14:paraId="173F8D67" w14:textId="77777777" w:rsidR="00272D6A" w:rsidRPr="00191729" w:rsidRDefault="00272D6A" w:rsidP="00191729">
            <w:pPr>
              <w:spacing w:after="0" w:line="240" w:lineRule="auto"/>
              <w:rPr>
                <w:sz w:val="20"/>
                <w:szCs w:val="20"/>
              </w:rPr>
            </w:pPr>
          </w:p>
        </w:tc>
        <w:tc>
          <w:tcPr>
            <w:tcW w:w="1560" w:type="dxa"/>
            <w:tcBorders>
              <w:top w:val="nil"/>
              <w:bottom w:val="nil"/>
            </w:tcBorders>
          </w:tcPr>
          <w:p w14:paraId="7C206016" w14:textId="77777777" w:rsidR="00272D6A" w:rsidRPr="00191729" w:rsidRDefault="00272D6A" w:rsidP="00191729">
            <w:pPr>
              <w:spacing w:after="0" w:line="240" w:lineRule="auto"/>
              <w:rPr>
                <w:sz w:val="20"/>
                <w:szCs w:val="20"/>
              </w:rPr>
            </w:pPr>
          </w:p>
        </w:tc>
        <w:tc>
          <w:tcPr>
            <w:tcW w:w="1410" w:type="dxa"/>
            <w:tcBorders>
              <w:top w:val="nil"/>
              <w:bottom w:val="nil"/>
            </w:tcBorders>
          </w:tcPr>
          <w:p w14:paraId="01132AA0" w14:textId="77777777" w:rsidR="00272D6A" w:rsidRPr="00191729" w:rsidRDefault="00272D6A" w:rsidP="00191729">
            <w:pPr>
              <w:spacing w:after="0" w:line="240" w:lineRule="auto"/>
              <w:rPr>
                <w:sz w:val="20"/>
                <w:szCs w:val="20"/>
              </w:rPr>
            </w:pPr>
          </w:p>
        </w:tc>
        <w:tc>
          <w:tcPr>
            <w:tcW w:w="3257" w:type="dxa"/>
            <w:shd w:val="clear" w:color="auto" w:fill="auto"/>
          </w:tcPr>
          <w:p w14:paraId="5756EEB3" w14:textId="77777777" w:rsidR="00272D6A" w:rsidRPr="00191729" w:rsidRDefault="00272D6A"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3D103A2C" w14:textId="77777777" w:rsidR="00272D6A" w:rsidRPr="00191729" w:rsidRDefault="00272D6A" w:rsidP="00191729">
            <w:pPr>
              <w:spacing w:after="0" w:line="240" w:lineRule="auto"/>
              <w:rPr>
                <w:sz w:val="20"/>
                <w:szCs w:val="20"/>
              </w:rPr>
            </w:pPr>
            <w:r w:rsidRPr="00191729">
              <w:rPr>
                <w:sz w:val="20"/>
                <w:szCs w:val="20"/>
              </w:rPr>
              <w:t>52-54</w:t>
            </w:r>
          </w:p>
        </w:tc>
        <w:tc>
          <w:tcPr>
            <w:tcW w:w="2415" w:type="dxa"/>
            <w:tcBorders>
              <w:top w:val="single" w:sz="4" w:space="0" w:color="auto"/>
              <w:bottom w:val="single" w:sz="4" w:space="0" w:color="auto"/>
            </w:tcBorders>
            <w:shd w:val="clear" w:color="auto" w:fill="auto"/>
            <w:noWrap/>
          </w:tcPr>
          <w:p w14:paraId="32947391"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04224364" w14:textId="77777777" w:rsidR="00272D6A" w:rsidRPr="00191729" w:rsidRDefault="00272D6A" w:rsidP="00191729">
            <w:pPr>
              <w:spacing w:after="0" w:line="240" w:lineRule="auto"/>
              <w:rPr>
                <w:sz w:val="20"/>
                <w:szCs w:val="20"/>
              </w:rPr>
            </w:pPr>
          </w:p>
        </w:tc>
        <w:tc>
          <w:tcPr>
            <w:tcW w:w="1140" w:type="dxa"/>
            <w:tcBorders>
              <w:top w:val="nil"/>
              <w:bottom w:val="nil"/>
            </w:tcBorders>
          </w:tcPr>
          <w:p w14:paraId="31801245" w14:textId="77777777" w:rsidR="00272D6A" w:rsidRPr="00191729" w:rsidRDefault="00272D6A" w:rsidP="00191729">
            <w:pPr>
              <w:spacing w:after="0" w:line="240" w:lineRule="auto"/>
              <w:rPr>
                <w:sz w:val="20"/>
                <w:szCs w:val="20"/>
              </w:rPr>
            </w:pPr>
          </w:p>
        </w:tc>
      </w:tr>
      <w:tr w:rsidR="00272D6A" w:rsidRPr="00191729" w14:paraId="76BAF289" w14:textId="77777777" w:rsidTr="00272D6A">
        <w:trPr>
          <w:trHeight w:val="567"/>
        </w:trPr>
        <w:tc>
          <w:tcPr>
            <w:tcW w:w="539" w:type="dxa"/>
            <w:tcBorders>
              <w:top w:val="nil"/>
              <w:bottom w:val="single" w:sz="4" w:space="0" w:color="auto"/>
            </w:tcBorders>
          </w:tcPr>
          <w:p w14:paraId="3A2743E3" w14:textId="77777777" w:rsidR="00272D6A" w:rsidRPr="00191729" w:rsidRDefault="00272D6A" w:rsidP="00191729">
            <w:pPr>
              <w:spacing w:after="0" w:line="240" w:lineRule="auto"/>
              <w:rPr>
                <w:sz w:val="20"/>
                <w:szCs w:val="20"/>
              </w:rPr>
            </w:pPr>
          </w:p>
        </w:tc>
        <w:tc>
          <w:tcPr>
            <w:tcW w:w="1560" w:type="dxa"/>
            <w:tcBorders>
              <w:top w:val="nil"/>
              <w:bottom w:val="single" w:sz="4" w:space="0" w:color="auto"/>
            </w:tcBorders>
          </w:tcPr>
          <w:p w14:paraId="0F643CA6" w14:textId="77777777" w:rsidR="00272D6A" w:rsidRPr="00191729" w:rsidRDefault="00272D6A" w:rsidP="00191729">
            <w:pPr>
              <w:spacing w:after="0" w:line="240" w:lineRule="auto"/>
              <w:rPr>
                <w:sz w:val="20"/>
                <w:szCs w:val="20"/>
              </w:rPr>
            </w:pPr>
          </w:p>
        </w:tc>
        <w:tc>
          <w:tcPr>
            <w:tcW w:w="1410" w:type="dxa"/>
            <w:tcBorders>
              <w:top w:val="nil"/>
              <w:bottom w:val="single" w:sz="4" w:space="0" w:color="auto"/>
            </w:tcBorders>
          </w:tcPr>
          <w:p w14:paraId="13777656" w14:textId="77777777" w:rsidR="00272D6A" w:rsidRPr="00191729" w:rsidRDefault="00272D6A" w:rsidP="00191729">
            <w:pPr>
              <w:spacing w:after="0" w:line="240" w:lineRule="auto"/>
              <w:rPr>
                <w:sz w:val="20"/>
                <w:szCs w:val="20"/>
              </w:rPr>
            </w:pPr>
          </w:p>
        </w:tc>
        <w:tc>
          <w:tcPr>
            <w:tcW w:w="3257" w:type="dxa"/>
            <w:shd w:val="clear" w:color="auto" w:fill="auto"/>
          </w:tcPr>
          <w:p w14:paraId="69038666" w14:textId="77777777" w:rsidR="00272D6A" w:rsidRPr="00191729" w:rsidRDefault="00272D6A"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747E9FF" w14:textId="77777777" w:rsidR="00272D6A" w:rsidRPr="00191729" w:rsidRDefault="00272D6A" w:rsidP="00191729">
            <w:pPr>
              <w:spacing w:after="0" w:line="240" w:lineRule="auto"/>
              <w:rPr>
                <w:sz w:val="20"/>
                <w:szCs w:val="20"/>
              </w:rPr>
            </w:pPr>
            <w:r w:rsidRPr="00191729">
              <w:rPr>
                <w:sz w:val="20"/>
                <w:szCs w:val="20"/>
              </w:rPr>
              <w:t>182-188</w:t>
            </w:r>
          </w:p>
          <w:p w14:paraId="2CE8A78A" w14:textId="77777777" w:rsidR="00272D6A" w:rsidRPr="00191729" w:rsidRDefault="00272D6A"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7470330B"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0F632C01" w14:textId="77777777" w:rsidR="00272D6A" w:rsidRPr="00191729" w:rsidRDefault="00272D6A" w:rsidP="00191729">
            <w:pPr>
              <w:spacing w:after="0" w:line="240" w:lineRule="auto"/>
              <w:rPr>
                <w:sz w:val="20"/>
                <w:szCs w:val="20"/>
              </w:rPr>
            </w:pPr>
          </w:p>
        </w:tc>
        <w:tc>
          <w:tcPr>
            <w:tcW w:w="1140" w:type="dxa"/>
            <w:tcBorders>
              <w:top w:val="nil"/>
              <w:bottom w:val="single" w:sz="4" w:space="0" w:color="auto"/>
            </w:tcBorders>
          </w:tcPr>
          <w:p w14:paraId="6A9BD157" w14:textId="77777777" w:rsidR="00272D6A" w:rsidRPr="00191729" w:rsidRDefault="00272D6A" w:rsidP="00191729">
            <w:pPr>
              <w:spacing w:after="0" w:line="240" w:lineRule="auto"/>
              <w:rPr>
                <w:sz w:val="20"/>
                <w:szCs w:val="20"/>
              </w:rPr>
            </w:pPr>
          </w:p>
        </w:tc>
      </w:tr>
      <w:tr w:rsidR="00272D6A" w:rsidRPr="00191729" w14:paraId="22C80DE0" w14:textId="77777777" w:rsidTr="00272D6A">
        <w:trPr>
          <w:trHeight w:val="567"/>
        </w:trPr>
        <w:tc>
          <w:tcPr>
            <w:tcW w:w="539" w:type="dxa"/>
            <w:tcBorders>
              <w:top w:val="single" w:sz="4" w:space="0" w:color="auto"/>
              <w:bottom w:val="nil"/>
            </w:tcBorders>
          </w:tcPr>
          <w:p w14:paraId="7CF75C3D" w14:textId="77777777" w:rsidR="00272D6A" w:rsidRPr="00191729" w:rsidRDefault="00272D6A" w:rsidP="00191729">
            <w:pPr>
              <w:spacing w:after="0" w:line="240" w:lineRule="auto"/>
              <w:rPr>
                <w:sz w:val="20"/>
                <w:szCs w:val="20"/>
              </w:rPr>
            </w:pPr>
            <w:r w:rsidRPr="00191729">
              <w:rPr>
                <w:sz w:val="20"/>
                <w:szCs w:val="20"/>
              </w:rPr>
              <w:t>28</w:t>
            </w:r>
          </w:p>
        </w:tc>
        <w:tc>
          <w:tcPr>
            <w:tcW w:w="1560" w:type="dxa"/>
            <w:tcBorders>
              <w:top w:val="single" w:sz="4" w:space="0" w:color="auto"/>
              <w:bottom w:val="nil"/>
            </w:tcBorders>
          </w:tcPr>
          <w:p w14:paraId="389A94B6" w14:textId="77777777" w:rsidR="00272D6A" w:rsidRPr="00191729" w:rsidRDefault="00272D6A" w:rsidP="00191729">
            <w:pPr>
              <w:spacing w:after="0" w:line="240" w:lineRule="auto"/>
              <w:rPr>
                <w:sz w:val="20"/>
                <w:szCs w:val="20"/>
              </w:rPr>
            </w:pPr>
            <w:r w:rsidRPr="00191729">
              <w:rPr>
                <w:sz w:val="20"/>
                <w:szCs w:val="20"/>
              </w:rPr>
              <w:t>Сапоги  сварщика</w:t>
            </w:r>
          </w:p>
        </w:tc>
        <w:tc>
          <w:tcPr>
            <w:tcW w:w="1410" w:type="dxa"/>
            <w:tcBorders>
              <w:top w:val="single" w:sz="4" w:space="0" w:color="auto"/>
              <w:bottom w:val="nil"/>
            </w:tcBorders>
          </w:tcPr>
          <w:p w14:paraId="1D47CA09" w14:textId="77777777" w:rsidR="00272D6A" w:rsidRPr="00191729" w:rsidRDefault="00272D6A" w:rsidP="00191729">
            <w:pPr>
              <w:spacing w:after="0" w:line="240" w:lineRule="auto"/>
              <w:rPr>
                <w:sz w:val="20"/>
                <w:szCs w:val="20"/>
              </w:rPr>
            </w:pPr>
            <w:r w:rsidRPr="00191729">
              <w:rPr>
                <w:sz w:val="20"/>
                <w:szCs w:val="20"/>
              </w:rPr>
              <w:t>15.20.32.129</w:t>
            </w:r>
          </w:p>
        </w:tc>
        <w:tc>
          <w:tcPr>
            <w:tcW w:w="3257" w:type="dxa"/>
            <w:shd w:val="clear" w:color="auto" w:fill="auto"/>
          </w:tcPr>
          <w:p w14:paraId="661E6C6C" w14:textId="77777777" w:rsidR="00272D6A" w:rsidRPr="00191729" w:rsidRDefault="00272D6A" w:rsidP="00191729">
            <w:pPr>
              <w:spacing w:after="0" w:line="240" w:lineRule="auto"/>
              <w:rPr>
                <w:sz w:val="20"/>
                <w:szCs w:val="20"/>
              </w:rPr>
            </w:pPr>
            <w:r w:rsidRPr="00191729">
              <w:rPr>
                <w:sz w:val="20"/>
                <w:szCs w:val="20"/>
              </w:rPr>
              <w:t xml:space="preserve">Материал </w:t>
            </w:r>
          </w:p>
          <w:p w14:paraId="38324B12" w14:textId="77777777" w:rsidR="00272D6A" w:rsidRPr="00191729" w:rsidRDefault="00272D6A" w:rsidP="00191729">
            <w:pPr>
              <w:spacing w:after="0" w:line="240" w:lineRule="auto"/>
              <w:rPr>
                <w:sz w:val="20"/>
                <w:szCs w:val="20"/>
              </w:rPr>
            </w:pPr>
          </w:p>
        </w:tc>
        <w:tc>
          <w:tcPr>
            <w:tcW w:w="3407" w:type="dxa"/>
            <w:shd w:val="clear" w:color="auto" w:fill="auto"/>
          </w:tcPr>
          <w:p w14:paraId="7C76B13A" w14:textId="77777777" w:rsidR="00272D6A" w:rsidRPr="00191729" w:rsidRDefault="00272D6A"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7079E70B"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0FA17D45" w14:textId="77777777" w:rsidR="00272D6A" w:rsidRPr="00191729" w:rsidRDefault="00272D6A"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414F85AD" w14:textId="77777777" w:rsidR="00272D6A" w:rsidRPr="00191729" w:rsidRDefault="00272D6A" w:rsidP="00191729">
            <w:pPr>
              <w:spacing w:after="0" w:line="240" w:lineRule="auto"/>
              <w:rPr>
                <w:sz w:val="20"/>
                <w:szCs w:val="20"/>
              </w:rPr>
            </w:pPr>
            <w:r w:rsidRPr="00191729">
              <w:rPr>
                <w:sz w:val="20"/>
                <w:szCs w:val="20"/>
              </w:rPr>
              <w:t>2</w:t>
            </w:r>
          </w:p>
        </w:tc>
      </w:tr>
      <w:tr w:rsidR="00272D6A" w:rsidRPr="00191729" w14:paraId="0DFA1D1F" w14:textId="77777777" w:rsidTr="00272D6A">
        <w:trPr>
          <w:trHeight w:val="567"/>
        </w:trPr>
        <w:tc>
          <w:tcPr>
            <w:tcW w:w="539" w:type="dxa"/>
            <w:tcBorders>
              <w:top w:val="nil"/>
              <w:bottom w:val="single" w:sz="4" w:space="0" w:color="auto"/>
            </w:tcBorders>
          </w:tcPr>
          <w:p w14:paraId="6FC8FD8C" w14:textId="77777777" w:rsidR="00272D6A" w:rsidRPr="00191729" w:rsidRDefault="00272D6A" w:rsidP="00191729">
            <w:pPr>
              <w:spacing w:after="0" w:line="240" w:lineRule="auto"/>
              <w:rPr>
                <w:sz w:val="20"/>
                <w:szCs w:val="20"/>
              </w:rPr>
            </w:pPr>
          </w:p>
        </w:tc>
        <w:tc>
          <w:tcPr>
            <w:tcW w:w="1560" w:type="dxa"/>
            <w:tcBorders>
              <w:top w:val="nil"/>
              <w:bottom w:val="single" w:sz="4" w:space="0" w:color="auto"/>
            </w:tcBorders>
          </w:tcPr>
          <w:p w14:paraId="0CB3E663" w14:textId="77777777" w:rsidR="00272D6A" w:rsidRPr="00191729" w:rsidRDefault="00272D6A" w:rsidP="00191729">
            <w:pPr>
              <w:spacing w:after="0" w:line="240" w:lineRule="auto"/>
              <w:rPr>
                <w:sz w:val="20"/>
                <w:szCs w:val="20"/>
              </w:rPr>
            </w:pPr>
          </w:p>
        </w:tc>
        <w:tc>
          <w:tcPr>
            <w:tcW w:w="1410" w:type="dxa"/>
            <w:tcBorders>
              <w:top w:val="nil"/>
              <w:bottom w:val="single" w:sz="4" w:space="0" w:color="auto"/>
            </w:tcBorders>
          </w:tcPr>
          <w:p w14:paraId="6C9A279F" w14:textId="77777777" w:rsidR="00272D6A" w:rsidRPr="00191729" w:rsidRDefault="00272D6A" w:rsidP="00191729">
            <w:pPr>
              <w:spacing w:after="0" w:line="240" w:lineRule="auto"/>
              <w:rPr>
                <w:sz w:val="20"/>
                <w:szCs w:val="20"/>
              </w:rPr>
            </w:pPr>
          </w:p>
        </w:tc>
        <w:tc>
          <w:tcPr>
            <w:tcW w:w="3257" w:type="dxa"/>
            <w:shd w:val="clear" w:color="auto" w:fill="auto"/>
          </w:tcPr>
          <w:p w14:paraId="70EEFFC9" w14:textId="77777777" w:rsidR="00272D6A" w:rsidRPr="00191729" w:rsidRDefault="00272D6A"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1BD7BA22" w14:textId="77777777" w:rsidR="00272D6A" w:rsidRPr="00191729" w:rsidRDefault="00272D6A" w:rsidP="00191729">
            <w:pPr>
              <w:spacing w:after="0" w:line="240" w:lineRule="auto"/>
              <w:rPr>
                <w:sz w:val="20"/>
                <w:szCs w:val="20"/>
              </w:rPr>
            </w:pPr>
            <w:r w:rsidRPr="00191729">
              <w:rPr>
                <w:sz w:val="20"/>
                <w:szCs w:val="20"/>
              </w:rPr>
              <w:t xml:space="preserve">41 -  1 пара </w:t>
            </w:r>
          </w:p>
          <w:p w14:paraId="3E0C646C" w14:textId="77777777" w:rsidR="00272D6A" w:rsidRPr="00191729" w:rsidRDefault="00272D6A" w:rsidP="00191729">
            <w:pPr>
              <w:spacing w:after="0" w:line="240" w:lineRule="auto"/>
              <w:rPr>
                <w:sz w:val="20"/>
                <w:szCs w:val="20"/>
              </w:rPr>
            </w:pPr>
            <w:r w:rsidRPr="00191729">
              <w:rPr>
                <w:sz w:val="20"/>
                <w:szCs w:val="20"/>
              </w:rPr>
              <w:t xml:space="preserve">42 – 1 пара </w:t>
            </w:r>
          </w:p>
        </w:tc>
        <w:tc>
          <w:tcPr>
            <w:tcW w:w="2415" w:type="dxa"/>
            <w:tcBorders>
              <w:top w:val="single" w:sz="4" w:space="0" w:color="auto"/>
              <w:bottom w:val="single" w:sz="4" w:space="0" w:color="auto"/>
            </w:tcBorders>
            <w:shd w:val="clear" w:color="auto" w:fill="auto"/>
            <w:noWrap/>
          </w:tcPr>
          <w:p w14:paraId="7C75544E"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3C3022B5" w14:textId="77777777" w:rsidR="00272D6A" w:rsidRPr="00191729" w:rsidRDefault="00272D6A" w:rsidP="00191729">
            <w:pPr>
              <w:spacing w:after="0" w:line="240" w:lineRule="auto"/>
              <w:rPr>
                <w:sz w:val="20"/>
                <w:szCs w:val="20"/>
              </w:rPr>
            </w:pPr>
          </w:p>
        </w:tc>
        <w:tc>
          <w:tcPr>
            <w:tcW w:w="1140" w:type="dxa"/>
            <w:tcBorders>
              <w:top w:val="nil"/>
              <w:bottom w:val="single" w:sz="4" w:space="0" w:color="auto"/>
            </w:tcBorders>
          </w:tcPr>
          <w:p w14:paraId="1DB042A9" w14:textId="77777777" w:rsidR="00272D6A" w:rsidRPr="00191729" w:rsidRDefault="00272D6A" w:rsidP="00191729">
            <w:pPr>
              <w:spacing w:after="0" w:line="240" w:lineRule="auto"/>
              <w:rPr>
                <w:sz w:val="20"/>
                <w:szCs w:val="20"/>
              </w:rPr>
            </w:pPr>
          </w:p>
        </w:tc>
      </w:tr>
      <w:tr w:rsidR="00272D6A" w:rsidRPr="00191729" w14:paraId="183A48CC" w14:textId="77777777" w:rsidTr="00416D1F">
        <w:trPr>
          <w:trHeight w:val="567"/>
        </w:trPr>
        <w:tc>
          <w:tcPr>
            <w:tcW w:w="539" w:type="dxa"/>
            <w:vMerge w:val="restart"/>
            <w:tcBorders>
              <w:top w:val="single" w:sz="4" w:space="0" w:color="auto"/>
            </w:tcBorders>
          </w:tcPr>
          <w:p w14:paraId="4F3BEBED" w14:textId="77777777" w:rsidR="00272D6A" w:rsidRPr="00191729" w:rsidRDefault="00272D6A" w:rsidP="00191729">
            <w:pPr>
              <w:spacing w:after="0" w:line="240" w:lineRule="auto"/>
              <w:rPr>
                <w:sz w:val="20"/>
                <w:szCs w:val="20"/>
              </w:rPr>
            </w:pPr>
            <w:r w:rsidRPr="00191729">
              <w:rPr>
                <w:sz w:val="20"/>
                <w:szCs w:val="20"/>
              </w:rPr>
              <w:t>29</w:t>
            </w:r>
          </w:p>
        </w:tc>
        <w:tc>
          <w:tcPr>
            <w:tcW w:w="1560" w:type="dxa"/>
            <w:vMerge w:val="restart"/>
            <w:tcBorders>
              <w:top w:val="single" w:sz="4" w:space="0" w:color="auto"/>
            </w:tcBorders>
          </w:tcPr>
          <w:p w14:paraId="48D6CFBE" w14:textId="77777777" w:rsidR="00272D6A" w:rsidRPr="00191729" w:rsidRDefault="00272D6A" w:rsidP="00191729">
            <w:pPr>
              <w:spacing w:after="0" w:line="240" w:lineRule="auto"/>
              <w:rPr>
                <w:sz w:val="20"/>
                <w:szCs w:val="20"/>
              </w:rPr>
            </w:pPr>
            <w:r w:rsidRPr="00191729">
              <w:rPr>
                <w:sz w:val="20"/>
                <w:szCs w:val="20"/>
              </w:rPr>
              <w:t xml:space="preserve">Костюм </w:t>
            </w:r>
          </w:p>
        </w:tc>
        <w:tc>
          <w:tcPr>
            <w:tcW w:w="1410" w:type="dxa"/>
            <w:vMerge w:val="restart"/>
            <w:tcBorders>
              <w:top w:val="single" w:sz="4" w:space="0" w:color="auto"/>
            </w:tcBorders>
          </w:tcPr>
          <w:p w14:paraId="73EC9465" w14:textId="77777777" w:rsidR="00272D6A" w:rsidRPr="00191729" w:rsidRDefault="00272D6A" w:rsidP="00191729">
            <w:pPr>
              <w:spacing w:after="0" w:line="240" w:lineRule="auto"/>
              <w:rPr>
                <w:sz w:val="20"/>
                <w:szCs w:val="20"/>
              </w:rPr>
            </w:pPr>
            <w:r w:rsidRPr="00191729">
              <w:rPr>
                <w:sz w:val="20"/>
                <w:szCs w:val="20"/>
              </w:rPr>
              <w:t>14.12. 30.190</w:t>
            </w:r>
          </w:p>
        </w:tc>
        <w:tc>
          <w:tcPr>
            <w:tcW w:w="3257" w:type="dxa"/>
            <w:shd w:val="clear" w:color="auto" w:fill="auto"/>
          </w:tcPr>
          <w:p w14:paraId="5605E7DE" w14:textId="77777777" w:rsidR="00272D6A" w:rsidRPr="00191729" w:rsidRDefault="00272D6A"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3B9D0F2F" w14:textId="77777777" w:rsidR="00272D6A" w:rsidRPr="00191729" w:rsidRDefault="00272D6A" w:rsidP="00191729">
            <w:pPr>
              <w:spacing w:after="0" w:line="240" w:lineRule="auto"/>
              <w:rPr>
                <w:sz w:val="20"/>
                <w:szCs w:val="20"/>
              </w:rPr>
            </w:pPr>
            <w:r w:rsidRPr="00191729">
              <w:rPr>
                <w:sz w:val="20"/>
                <w:szCs w:val="20"/>
              </w:rPr>
              <w:t xml:space="preserve">Для инженерно-технических работников </w:t>
            </w:r>
          </w:p>
        </w:tc>
        <w:tc>
          <w:tcPr>
            <w:tcW w:w="2415" w:type="dxa"/>
            <w:tcBorders>
              <w:top w:val="single" w:sz="4" w:space="0" w:color="auto"/>
              <w:bottom w:val="single" w:sz="4" w:space="0" w:color="auto"/>
            </w:tcBorders>
            <w:shd w:val="clear" w:color="auto" w:fill="auto"/>
            <w:noWrap/>
          </w:tcPr>
          <w:p w14:paraId="135C4842"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single" w:sz="4" w:space="0" w:color="auto"/>
            </w:tcBorders>
          </w:tcPr>
          <w:p w14:paraId="564CB8B5" w14:textId="77777777" w:rsidR="00272D6A" w:rsidRPr="00191729" w:rsidRDefault="00272D6A" w:rsidP="00191729">
            <w:pPr>
              <w:spacing w:after="0" w:line="240" w:lineRule="auto"/>
              <w:rPr>
                <w:sz w:val="20"/>
                <w:szCs w:val="20"/>
              </w:rPr>
            </w:pPr>
            <w:r w:rsidRPr="00191729">
              <w:rPr>
                <w:sz w:val="20"/>
                <w:szCs w:val="20"/>
              </w:rPr>
              <w:t xml:space="preserve">Штука </w:t>
            </w:r>
          </w:p>
        </w:tc>
        <w:tc>
          <w:tcPr>
            <w:tcW w:w="1140" w:type="dxa"/>
            <w:vMerge w:val="restart"/>
            <w:tcBorders>
              <w:top w:val="single" w:sz="4" w:space="0" w:color="auto"/>
            </w:tcBorders>
          </w:tcPr>
          <w:p w14:paraId="5856E273" w14:textId="77777777" w:rsidR="00272D6A" w:rsidRPr="00191729" w:rsidRDefault="00272D6A" w:rsidP="00191729">
            <w:pPr>
              <w:spacing w:after="0" w:line="240" w:lineRule="auto"/>
              <w:rPr>
                <w:sz w:val="20"/>
                <w:szCs w:val="20"/>
              </w:rPr>
            </w:pPr>
            <w:r w:rsidRPr="00191729">
              <w:rPr>
                <w:sz w:val="20"/>
                <w:szCs w:val="20"/>
              </w:rPr>
              <w:t xml:space="preserve">4 </w:t>
            </w:r>
          </w:p>
        </w:tc>
      </w:tr>
      <w:tr w:rsidR="00272D6A" w:rsidRPr="00191729" w14:paraId="0F93D02E" w14:textId="77777777" w:rsidTr="00416D1F">
        <w:trPr>
          <w:trHeight w:val="567"/>
        </w:trPr>
        <w:tc>
          <w:tcPr>
            <w:tcW w:w="539" w:type="dxa"/>
            <w:vMerge/>
          </w:tcPr>
          <w:p w14:paraId="0F07669F" w14:textId="77777777" w:rsidR="00272D6A" w:rsidRPr="00191729" w:rsidRDefault="00272D6A" w:rsidP="00191729">
            <w:pPr>
              <w:spacing w:after="0" w:line="240" w:lineRule="auto"/>
              <w:rPr>
                <w:sz w:val="20"/>
                <w:szCs w:val="20"/>
              </w:rPr>
            </w:pPr>
          </w:p>
        </w:tc>
        <w:tc>
          <w:tcPr>
            <w:tcW w:w="1560" w:type="dxa"/>
            <w:vMerge/>
          </w:tcPr>
          <w:p w14:paraId="29F89131" w14:textId="77777777" w:rsidR="00272D6A" w:rsidRPr="00191729" w:rsidRDefault="00272D6A" w:rsidP="00191729">
            <w:pPr>
              <w:spacing w:after="0" w:line="240" w:lineRule="auto"/>
              <w:rPr>
                <w:sz w:val="20"/>
                <w:szCs w:val="20"/>
              </w:rPr>
            </w:pPr>
          </w:p>
        </w:tc>
        <w:tc>
          <w:tcPr>
            <w:tcW w:w="1410" w:type="dxa"/>
            <w:vMerge/>
          </w:tcPr>
          <w:p w14:paraId="3FE6DDD1" w14:textId="77777777" w:rsidR="00272D6A" w:rsidRPr="00191729" w:rsidRDefault="00272D6A" w:rsidP="00191729">
            <w:pPr>
              <w:spacing w:after="0" w:line="240" w:lineRule="auto"/>
              <w:rPr>
                <w:sz w:val="20"/>
                <w:szCs w:val="20"/>
              </w:rPr>
            </w:pPr>
          </w:p>
        </w:tc>
        <w:tc>
          <w:tcPr>
            <w:tcW w:w="3257" w:type="dxa"/>
            <w:shd w:val="clear" w:color="auto" w:fill="auto"/>
          </w:tcPr>
          <w:p w14:paraId="16D86CAD" w14:textId="77777777" w:rsidR="00272D6A" w:rsidRPr="00191729" w:rsidRDefault="00272D6A"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7CDE2D9" w14:textId="77777777" w:rsidR="00272D6A" w:rsidRPr="00191729" w:rsidRDefault="00272D6A"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00844294"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vMerge/>
          </w:tcPr>
          <w:p w14:paraId="6CFACD87" w14:textId="77777777" w:rsidR="00272D6A" w:rsidRPr="00191729" w:rsidRDefault="00272D6A" w:rsidP="00191729">
            <w:pPr>
              <w:spacing w:after="0" w:line="240" w:lineRule="auto"/>
              <w:rPr>
                <w:sz w:val="20"/>
                <w:szCs w:val="20"/>
              </w:rPr>
            </w:pPr>
          </w:p>
        </w:tc>
        <w:tc>
          <w:tcPr>
            <w:tcW w:w="1140" w:type="dxa"/>
            <w:vMerge/>
          </w:tcPr>
          <w:p w14:paraId="6CABA2DC" w14:textId="77777777" w:rsidR="00272D6A" w:rsidRPr="00191729" w:rsidRDefault="00272D6A" w:rsidP="00191729">
            <w:pPr>
              <w:spacing w:after="0" w:line="240" w:lineRule="auto"/>
              <w:rPr>
                <w:sz w:val="20"/>
                <w:szCs w:val="20"/>
              </w:rPr>
            </w:pPr>
          </w:p>
        </w:tc>
      </w:tr>
      <w:tr w:rsidR="00272D6A" w:rsidRPr="00191729" w14:paraId="664AC3D9" w14:textId="77777777" w:rsidTr="00416D1F">
        <w:trPr>
          <w:trHeight w:val="567"/>
        </w:trPr>
        <w:tc>
          <w:tcPr>
            <w:tcW w:w="539" w:type="dxa"/>
            <w:vMerge/>
          </w:tcPr>
          <w:p w14:paraId="34A62ABC" w14:textId="77777777" w:rsidR="00272D6A" w:rsidRPr="00191729" w:rsidRDefault="00272D6A" w:rsidP="00191729">
            <w:pPr>
              <w:spacing w:after="0" w:line="240" w:lineRule="auto"/>
              <w:rPr>
                <w:sz w:val="20"/>
                <w:szCs w:val="20"/>
              </w:rPr>
            </w:pPr>
          </w:p>
        </w:tc>
        <w:tc>
          <w:tcPr>
            <w:tcW w:w="1560" w:type="dxa"/>
            <w:vMerge/>
          </w:tcPr>
          <w:p w14:paraId="65C246B6" w14:textId="77777777" w:rsidR="00272D6A" w:rsidRPr="00191729" w:rsidRDefault="00272D6A" w:rsidP="00191729">
            <w:pPr>
              <w:spacing w:after="0" w:line="240" w:lineRule="auto"/>
              <w:rPr>
                <w:sz w:val="20"/>
                <w:szCs w:val="20"/>
              </w:rPr>
            </w:pPr>
          </w:p>
        </w:tc>
        <w:tc>
          <w:tcPr>
            <w:tcW w:w="1410" w:type="dxa"/>
            <w:vMerge/>
          </w:tcPr>
          <w:p w14:paraId="691F9AD7" w14:textId="77777777" w:rsidR="00272D6A" w:rsidRPr="00191729" w:rsidRDefault="00272D6A" w:rsidP="00191729">
            <w:pPr>
              <w:spacing w:after="0" w:line="240" w:lineRule="auto"/>
              <w:rPr>
                <w:sz w:val="20"/>
                <w:szCs w:val="20"/>
              </w:rPr>
            </w:pPr>
          </w:p>
        </w:tc>
        <w:tc>
          <w:tcPr>
            <w:tcW w:w="3257" w:type="dxa"/>
            <w:shd w:val="clear" w:color="auto" w:fill="auto"/>
          </w:tcPr>
          <w:p w14:paraId="7C842B6E" w14:textId="77777777" w:rsidR="00272D6A" w:rsidRPr="00191729" w:rsidRDefault="00272D6A"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7583086E" w14:textId="77777777" w:rsidR="00272D6A" w:rsidRPr="00191729" w:rsidRDefault="00272D6A" w:rsidP="00191729">
            <w:pPr>
              <w:spacing w:after="0" w:line="240" w:lineRule="auto"/>
              <w:rPr>
                <w:sz w:val="20"/>
                <w:szCs w:val="20"/>
              </w:rPr>
            </w:pPr>
            <w:r w:rsidRPr="00191729">
              <w:rPr>
                <w:sz w:val="20"/>
                <w:szCs w:val="20"/>
              </w:rPr>
              <w:t xml:space="preserve">48-50 -  1штука </w:t>
            </w:r>
          </w:p>
          <w:p w14:paraId="3EE74C56" w14:textId="77777777" w:rsidR="00272D6A" w:rsidRPr="00191729" w:rsidRDefault="00272D6A" w:rsidP="00191729">
            <w:pPr>
              <w:spacing w:after="0" w:line="240" w:lineRule="auto"/>
              <w:rPr>
                <w:sz w:val="20"/>
                <w:szCs w:val="20"/>
              </w:rPr>
            </w:pPr>
            <w:r w:rsidRPr="00191729">
              <w:rPr>
                <w:sz w:val="20"/>
                <w:szCs w:val="20"/>
              </w:rPr>
              <w:t xml:space="preserve">52-54 -  3штуки </w:t>
            </w:r>
          </w:p>
        </w:tc>
        <w:tc>
          <w:tcPr>
            <w:tcW w:w="2415" w:type="dxa"/>
            <w:tcBorders>
              <w:top w:val="single" w:sz="4" w:space="0" w:color="auto"/>
              <w:bottom w:val="single" w:sz="4" w:space="0" w:color="auto"/>
            </w:tcBorders>
            <w:shd w:val="clear" w:color="auto" w:fill="auto"/>
            <w:noWrap/>
          </w:tcPr>
          <w:p w14:paraId="4A685A21"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vMerge/>
          </w:tcPr>
          <w:p w14:paraId="20568A7E" w14:textId="77777777" w:rsidR="00272D6A" w:rsidRPr="00191729" w:rsidRDefault="00272D6A" w:rsidP="00191729">
            <w:pPr>
              <w:spacing w:after="0" w:line="240" w:lineRule="auto"/>
              <w:rPr>
                <w:sz w:val="20"/>
                <w:szCs w:val="20"/>
              </w:rPr>
            </w:pPr>
          </w:p>
        </w:tc>
        <w:tc>
          <w:tcPr>
            <w:tcW w:w="1140" w:type="dxa"/>
            <w:vMerge/>
          </w:tcPr>
          <w:p w14:paraId="330BC9D5" w14:textId="77777777" w:rsidR="00272D6A" w:rsidRPr="00191729" w:rsidRDefault="00272D6A" w:rsidP="00191729">
            <w:pPr>
              <w:spacing w:after="0" w:line="240" w:lineRule="auto"/>
              <w:rPr>
                <w:sz w:val="20"/>
                <w:szCs w:val="20"/>
              </w:rPr>
            </w:pPr>
          </w:p>
        </w:tc>
      </w:tr>
      <w:tr w:rsidR="00272D6A" w:rsidRPr="00191729" w14:paraId="75435C18" w14:textId="77777777" w:rsidTr="00272D6A">
        <w:trPr>
          <w:trHeight w:val="567"/>
        </w:trPr>
        <w:tc>
          <w:tcPr>
            <w:tcW w:w="539" w:type="dxa"/>
            <w:vMerge/>
            <w:tcBorders>
              <w:bottom w:val="nil"/>
            </w:tcBorders>
          </w:tcPr>
          <w:p w14:paraId="5D484302" w14:textId="77777777" w:rsidR="00272D6A" w:rsidRPr="00191729" w:rsidRDefault="00272D6A" w:rsidP="00191729">
            <w:pPr>
              <w:spacing w:after="0" w:line="240" w:lineRule="auto"/>
              <w:rPr>
                <w:sz w:val="20"/>
                <w:szCs w:val="20"/>
              </w:rPr>
            </w:pPr>
          </w:p>
        </w:tc>
        <w:tc>
          <w:tcPr>
            <w:tcW w:w="1560" w:type="dxa"/>
            <w:vMerge/>
            <w:tcBorders>
              <w:bottom w:val="nil"/>
            </w:tcBorders>
          </w:tcPr>
          <w:p w14:paraId="383F8223" w14:textId="77777777" w:rsidR="00272D6A" w:rsidRPr="00191729" w:rsidRDefault="00272D6A" w:rsidP="00191729">
            <w:pPr>
              <w:spacing w:after="0" w:line="240" w:lineRule="auto"/>
              <w:rPr>
                <w:sz w:val="20"/>
                <w:szCs w:val="20"/>
              </w:rPr>
            </w:pPr>
          </w:p>
        </w:tc>
        <w:tc>
          <w:tcPr>
            <w:tcW w:w="1410" w:type="dxa"/>
            <w:vMerge/>
            <w:tcBorders>
              <w:bottom w:val="nil"/>
            </w:tcBorders>
          </w:tcPr>
          <w:p w14:paraId="77704D75" w14:textId="77777777" w:rsidR="00272D6A" w:rsidRPr="00191729" w:rsidRDefault="00272D6A" w:rsidP="00191729">
            <w:pPr>
              <w:spacing w:after="0" w:line="240" w:lineRule="auto"/>
              <w:rPr>
                <w:sz w:val="20"/>
                <w:szCs w:val="20"/>
              </w:rPr>
            </w:pPr>
          </w:p>
        </w:tc>
        <w:tc>
          <w:tcPr>
            <w:tcW w:w="3257" w:type="dxa"/>
            <w:shd w:val="clear" w:color="auto" w:fill="auto"/>
          </w:tcPr>
          <w:p w14:paraId="2A586C0E" w14:textId="77777777" w:rsidR="00272D6A" w:rsidRPr="00191729" w:rsidRDefault="00272D6A"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D3613F4" w14:textId="77777777" w:rsidR="00272D6A" w:rsidRPr="00191729" w:rsidRDefault="00272D6A" w:rsidP="00191729">
            <w:pPr>
              <w:spacing w:after="0" w:line="240" w:lineRule="auto"/>
              <w:rPr>
                <w:sz w:val="20"/>
                <w:szCs w:val="20"/>
              </w:rPr>
            </w:pPr>
            <w:r w:rsidRPr="00191729">
              <w:rPr>
                <w:sz w:val="20"/>
                <w:szCs w:val="20"/>
              </w:rPr>
              <w:t>158-164</w:t>
            </w:r>
          </w:p>
          <w:p w14:paraId="3EA83A54" w14:textId="77777777" w:rsidR="00272D6A" w:rsidRPr="00191729" w:rsidRDefault="00272D6A"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56D27551"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vMerge/>
            <w:tcBorders>
              <w:bottom w:val="nil"/>
            </w:tcBorders>
          </w:tcPr>
          <w:p w14:paraId="62EB853B" w14:textId="77777777" w:rsidR="00272D6A" w:rsidRPr="00191729" w:rsidRDefault="00272D6A" w:rsidP="00191729">
            <w:pPr>
              <w:spacing w:after="0" w:line="240" w:lineRule="auto"/>
              <w:rPr>
                <w:sz w:val="20"/>
                <w:szCs w:val="20"/>
              </w:rPr>
            </w:pPr>
          </w:p>
        </w:tc>
        <w:tc>
          <w:tcPr>
            <w:tcW w:w="1140" w:type="dxa"/>
            <w:vMerge/>
            <w:tcBorders>
              <w:bottom w:val="nil"/>
            </w:tcBorders>
          </w:tcPr>
          <w:p w14:paraId="00631C5A" w14:textId="77777777" w:rsidR="00272D6A" w:rsidRPr="00191729" w:rsidRDefault="00272D6A" w:rsidP="00191729">
            <w:pPr>
              <w:spacing w:after="0" w:line="240" w:lineRule="auto"/>
              <w:rPr>
                <w:sz w:val="20"/>
                <w:szCs w:val="20"/>
              </w:rPr>
            </w:pPr>
          </w:p>
        </w:tc>
      </w:tr>
      <w:tr w:rsidR="00272D6A" w:rsidRPr="00191729" w14:paraId="449607D8" w14:textId="77777777" w:rsidTr="00272D6A">
        <w:trPr>
          <w:trHeight w:val="567"/>
        </w:trPr>
        <w:tc>
          <w:tcPr>
            <w:tcW w:w="539" w:type="dxa"/>
            <w:tcBorders>
              <w:top w:val="nil"/>
            </w:tcBorders>
          </w:tcPr>
          <w:p w14:paraId="3430F5CA" w14:textId="77777777" w:rsidR="00272D6A" w:rsidRPr="00191729" w:rsidRDefault="00272D6A" w:rsidP="00191729">
            <w:pPr>
              <w:spacing w:after="0" w:line="240" w:lineRule="auto"/>
              <w:rPr>
                <w:sz w:val="20"/>
                <w:szCs w:val="20"/>
              </w:rPr>
            </w:pPr>
          </w:p>
        </w:tc>
        <w:tc>
          <w:tcPr>
            <w:tcW w:w="1560" w:type="dxa"/>
            <w:tcBorders>
              <w:top w:val="nil"/>
            </w:tcBorders>
          </w:tcPr>
          <w:p w14:paraId="55520BFD" w14:textId="77777777" w:rsidR="00272D6A" w:rsidRPr="00191729" w:rsidRDefault="00272D6A" w:rsidP="00191729">
            <w:pPr>
              <w:spacing w:after="0" w:line="240" w:lineRule="auto"/>
              <w:rPr>
                <w:sz w:val="20"/>
                <w:szCs w:val="20"/>
              </w:rPr>
            </w:pPr>
          </w:p>
        </w:tc>
        <w:tc>
          <w:tcPr>
            <w:tcW w:w="1410" w:type="dxa"/>
            <w:tcBorders>
              <w:top w:val="nil"/>
            </w:tcBorders>
          </w:tcPr>
          <w:p w14:paraId="47A2DF4C" w14:textId="77777777" w:rsidR="00272D6A" w:rsidRPr="00191729" w:rsidRDefault="00272D6A" w:rsidP="00191729">
            <w:pPr>
              <w:spacing w:after="0" w:line="240" w:lineRule="auto"/>
              <w:rPr>
                <w:sz w:val="20"/>
                <w:szCs w:val="20"/>
              </w:rPr>
            </w:pPr>
          </w:p>
        </w:tc>
        <w:tc>
          <w:tcPr>
            <w:tcW w:w="3257" w:type="dxa"/>
            <w:shd w:val="clear" w:color="auto" w:fill="auto"/>
          </w:tcPr>
          <w:p w14:paraId="4E5D4026" w14:textId="77777777" w:rsidR="00272D6A" w:rsidRPr="00191729" w:rsidRDefault="00272D6A" w:rsidP="00191729">
            <w:pPr>
              <w:spacing w:after="0" w:line="240" w:lineRule="auto"/>
              <w:rPr>
                <w:sz w:val="20"/>
                <w:szCs w:val="20"/>
              </w:rPr>
            </w:pPr>
            <w:r w:rsidRPr="00191729">
              <w:rPr>
                <w:sz w:val="20"/>
                <w:szCs w:val="20"/>
              </w:rPr>
              <w:t>Водоотталкивающая пропитка</w:t>
            </w:r>
          </w:p>
        </w:tc>
        <w:tc>
          <w:tcPr>
            <w:tcW w:w="3407" w:type="dxa"/>
            <w:shd w:val="clear" w:color="auto" w:fill="auto"/>
          </w:tcPr>
          <w:p w14:paraId="6A72CDF7" w14:textId="77777777" w:rsidR="00272D6A" w:rsidRPr="00191729" w:rsidRDefault="00272D6A"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5154669A" w14:textId="77777777" w:rsidR="00272D6A" w:rsidRPr="00191729" w:rsidRDefault="00272D6A" w:rsidP="00191729">
            <w:pPr>
              <w:spacing w:after="0" w:line="240" w:lineRule="auto"/>
              <w:rPr>
                <w:sz w:val="20"/>
                <w:szCs w:val="20"/>
              </w:rPr>
            </w:pPr>
            <w:r w:rsidRPr="00191729">
              <w:rPr>
                <w:sz w:val="20"/>
                <w:szCs w:val="20"/>
              </w:rPr>
              <w:t>Значение не изменяется</w:t>
            </w:r>
          </w:p>
        </w:tc>
        <w:tc>
          <w:tcPr>
            <w:tcW w:w="1270" w:type="dxa"/>
            <w:tcBorders>
              <w:top w:val="nil"/>
            </w:tcBorders>
          </w:tcPr>
          <w:p w14:paraId="2DF11509" w14:textId="77777777" w:rsidR="00272D6A" w:rsidRPr="00191729" w:rsidRDefault="00272D6A" w:rsidP="00191729">
            <w:pPr>
              <w:spacing w:after="0" w:line="240" w:lineRule="auto"/>
              <w:rPr>
                <w:sz w:val="20"/>
                <w:szCs w:val="20"/>
              </w:rPr>
            </w:pPr>
          </w:p>
        </w:tc>
        <w:tc>
          <w:tcPr>
            <w:tcW w:w="1140" w:type="dxa"/>
            <w:tcBorders>
              <w:top w:val="nil"/>
            </w:tcBorders>
          </w:tcPr>
          <w:p w14:paraId="14C0D41D" w14:textId="77777777" w:rsidR="00272D6A" w:rsidRPr="00191729" w:rsidRDefault="00272D6A" w:rsidP="00191729">
            <w:pPr>
              <w:spacing w:after="0" w:line="240" w:lineRule="auto"/>
              <w:rPr>
                <w:sz w:val="20"/>
                <w:szCs w:val="20"/>
              </w:rPr>
            </w:pPr>
          </w:p>
        </w:tc>
      </w:tr>
      <w:tr w:rsidR="00CE103C" w:rsidRPr="00191729" w14:paraId="60FD2E86" w14:textId="77777777" w:rsidTr="00CE103C">
        <w:trPr>
          <w:trHeight w:val="567"/>
        </w:trPr>
        <w:tc>
          <w:tcPr>
            <w:tcW w:w="539" w:type="dxa"/>
            <w:vMerge w:val="restart"/>
          </w:tcPr>
          <w:p w14:paraId="4AB7C2DC" w14:textId="77777777" w:rsidR="00CE103C" w:rsidRPr="00191729" w:rsidRDefault="00CE103C" w:rsidP="00191729">
            <w:pPr>
              <w:spacing w:after="0" w:line="240" w:lineRule="auto"/>
              <w:rPr>
                <w:sz w:val="20"/>
                <w:szCs w:val="20"/>
              </w:rPr>
            </w:pPr>
            <w:r w:rsidRPr="00191729">
              <w:rPr>
                <w:sz w:val="20"/>
                <w:szCs w:val="20"/>
              </w:rPr>
              <w:t>30</w:t>
            </w:r>
          </w:p>
        </w:tc>
        <w:tc>
          <w:tcPr>
            <w:tcW w:w="1560" w:type="dxa"/>
            <w:vMerge w:val="restart"/>
          </w:tcPr>
          <w:p w14:paraId="06BB4027" w14:textId="77777777" w:rsidR="00CE103C" w:rsidRPr="00191729" w:rsidRDefault="00CE103C" w:rsidP="00191729">
            <w:pPr>
              <w:spacing w:after="0" w:line="240" w:lineRule="auto"/>
              <w:rPr>
                <w:sz w:val="20"/>
                <w:szCs w:val="20"/>
              </w:rPr>
            </w:pPr>
            <w:r w:rsidRPr="00191729">
              <w:rPr>
                <w:sz w:val="20"/>
                <w:szCs w:val="20"/>
              </w:rPr>
              <w:t xml:space="preserve">Куртка </w:t>
            </w:r>
          </w:p>
        </w:tc>
        <w:tc>
          <w:tcPr>
            <w:tcW w:w="1410" w:type="dxa"/>
            <w:vMerge w:val="restart"/>
          </w:tcPr>
          <w:p w14:paraId="5898BD8E" w14:textId="77777777" w:rsidR="00CE103C" w:rsidRPr="00191729" w:rsidRDefault="00CE103C" w:rsidP="00191729">
            <w:pPr>
              <w:spacing w:after="0" w:line="240" w:lineRule="auto"/>
              <w:rPr>
                <w:sz w:val="20"/>
                <w:szCs w:val="20"/>
              </w:rPr>
            </w:pPr>
            <w:r w:rsidRPr="00191729">
              <w:rPr>
                <w:sz w:val="20"/>
                <w:szCs w:val="20"/>
              </w:rPr>
              <w:t>14.12. 30.121</w:t>
            </w:r>
          </w:p>
        </w:tc>
        <w:tc>
          <w:tcPr>
            <w:tcW w:w="3257" w:type="dxa"/>
            <w:shd w:val="clear" w:color="auto" w:fill="auto"/>
          </w:tcPr>
          <w:p w14:paraId="76ACE2EC" w14:textId="77777777" w:rsidR="00CE103C" w:rsidRPr="00191729" w:rsidRDefault="00CE103C"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618A7EFA" w14:textId="77777777" w:rsidR="00CE103C" w:rsidRPr="00191729" w:rsidRDefault="00CE103C" w:rsidP="00191729">
            <w:pPr>
              <w:spacing w:after="0" w:line="240" w:lineRule="auto"/>
              <w:rPr>
                <w:sz w:val="20"/>
                <w:szCs w:val="20"/>
              </w:rPr>
            </w:pPr>
            <w:r w:rsidRPr="00191729">
              <w:rPr>
                <w:sz w:val="20"/>
                <w:szCs w:val="20"/>
              </w:rPr>
              <w:t xml:space="preserve">Для инженерно-технических работников </w:t>
            </w:r>
          </w:p>
        </w:tc>
        <w:tc>
          <w:tcPr>
            <w:tcW w:w="2415" w:type="dxa"/>
            <w:tcBorders>
              <w:top w:val="single" w:sz="4" w:space="0" w:color="auto"/>
              <w:bottom w:val="single" w:sz="4" w:space="0" w:color="auto"/>
            </w:tcBorders>
            <w:shd w:val="clear" w:color="auto" w:fill="auto"/>
            <w:noWrap/>
          </w:tcPr>
          <w:p w14:paraId="193637C8" w14:textId="77777777" w:rsidR="00CE103C" w:rsidRPr="00191729" w:rsidRDefault="00CE103C"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5006A9E7" w14:textId="77777777" w:rsidR="00CE103C" w:rsidRPr="00191729" w:rsidRDefault="00CE103C" w:rsidP="00191729">
            <w:pPr>
              <w:spacing w:after="0" w:line="240" w:lineRule="auto"/>
              <w:rPr>
                <w:sz w:val="20"/>
                <w:szCs w:val="20"/>
              </w:rPr>
            </w:pPr>
            <w:r w:rsidRPr="00191729">
              <w:rPr>
                <w:sz w:val="20"/>
                <w:szCs w:val="20"/>
              </w:rPr>
              <w:t xml:space="preserve">Штука </w:t>
            </w:r>
          </w:p>
        </w:tc>
        <w:tc>
          <w:tcPr>
            <w:tcW w:w="1140" w:type="dxa"/>
            <w:vMerge w:val="restart"/>
          </w:tcPr>
          <w:p w14:paraId="2AB0F03D" w14:textId="77777777" w:rsidR="00CE103C" w:rsidRPr="00191729" w:rsidRDefault="00CE103C" w:rsidP="00191729">
            <w:pPr>
              <w:spacing w:after="0" w:line="240" w:lineRule="auto"/>
              <w:rPr>
                <w:sz w:val="20"/>
                <w:szCs w:val="20"/>
              </w:rPr>
            </w:pPr>
            <w:r w:rsidRPr="00191729">
              <w:rPr>
                <w:sz w:val="20"/>
                <w:szCs w:val="20"/>
              </w:rPr>
              <w:t xml:space="preserve">4 </w:t>
            </w:r>
          </w:p>
        </w:tc>
      </w:tr>
      <w:tr w:rsidR="00CE103C" w:rsidRPr="00191729" w14:paraId="52106227" w14:textId="77777777" w:rsidTr="00CE103C">
        <w:trPr>
          <w:trHeight w:val="567"/>
        </w:trPr>
        <w:tc>
          <w:tcPr>
            <w:tcW w:w="539" w:type="dxa"/>
            <w:vMerge/>
          </w:tcPr>
          <w:p w14:paraId="6BEEA6C4" w14:textId="77777777" w:rsidR="00CE103C" w:rsidRPr="00191729" w:rsidRDefault="00CE103C" w:rsidP="00191729">
            <w:pPr>
              <w:spacing w:after="0" w:line="240" w:lineRule="auto"/>
              <w:rPr>
                <w:sz w:val="20"/>
                <w:szCs w:val="20"/>
              </w:rPr>
            </w:pPr>
          </w:p>
        </w:tc>
        <w:tc>
          <w:tcPr>
            <w:tcW w:w="1560" w:type="dxa"/>
            <w:vMerge/>
          </w:tcPr>
          <w:p w14:paraId="3D80901C" w14:textId="77777777" w:rsidR="00CE103C" w:rsidRPr="00191729" w:rsidRDefault="00CE103C" w:rsidP="00191729">
            <w:pPr>
              <w:spacing w:after="0" w:line="240" w:lineRule="auto"/>
              <w:rPr>
                <w:sz w:val="20"/>
                <w:szCs w:val="20"/>
              </w:rPr>
            </w:pPr>
          </w:p>
        </w:tc>
        <w:tc>
          <w:tcPr>
            <w:tcW w:w="1410" w:type="dxa"/>
            <w:vMerge/>
          </w:tcPr>
          <w:p w14:paraId="08255306" w14:textId="77777777" w:rsidR="00CE103C" w:rsidRPr="00191729" w:rsidRDefault="00CE103C" w:rsidP="00191729">
            <w:pPr>
              <w:spacing w:after="0" w:line="240" w:lineRule="auto"/>
              <w:rPr>
                <w:sz w:val="20"/>
                <w:szCs w:val="20"/>
              </w:rPr>
            </w:pPr>
          </w:p>
        </w:tc>
        <w:tc>
          <w:tcPr>
            <w:tcW w:w="3257" w:type="dxa"/>
            <w:shd w:val="clear" w:color="auto" w:fill="auto"/>
          </w:tcPr>
          <w:p w14:paraId="1AEEC049" w14:textId="77777777" w:rsidR="00CE103C" w:rsidRPr="00191729" w:rsidRDefault="00CE103C" w:rsidP="00191729">
            <w:pPr>
              <w:spacing w:after="0" w:line="240" w:lineRule="auto"/>
              <w:rPr>
                <w:sz w:val="20"/>
                <w:szCs w:val="20"/>
              </w:rPr>
            </w:pPr>
            <w:r w:rsidRPr="00191729">
              <w:rPr>
                <w:sz w:val="20"/>
                <w:szCs w:val="20"/>
              </w:rPr>
              <w:t xml:space="preserve">Сезон </w:t>
            </w:r>
          </w:p>
        </w:tc>
        <w:tc>
          <w:tcPr>
            <w:tcW w:w="3407" w:type="dxa"/>
            <w:shd w:val="clear" w:color="auto" w:fill="auto"/>
          </w:tcPr>
          <w:p w14:paraId="54535F59" w14:textId="77777777" w:rsidR="00CE103C" w:rsidRPr="00191729" w:rsidRDefault="00CE103C" w:rsidP="00191729">
            <w:pPr>
              <w:spacing w:after="0" w:line="240" w:lineRule="auto"/>
              <w:rPr>
                <w:sz w:val="20"/>
                <w:szCs w:val="20"/>
              </w:rPr>
            </w:pPr>
            <w:r w:rsidRPr="00191729">
              <w:rPr>
                <w:sz w:val="20"/>
                <w:szCs w:val="20"/>
              </w:rPr>
              <w:t xml:space="preserve">Зимняя </w:t>
            </w:r>
          </w:p>
        </w:tc>
        <w:tc>
          <w:tcPr>
            <w:tcW w:w="2415" w:type="dxa"/>
            <w:tcBorders>
              <w:top w:val="single" w:sz="4" w:space="0" w:color="auto"/>
              <w:bottom w:val="single" w:sz="4" w:space="0" w:color="auto"/>
            </w:tcBorders>
            <w:shd w:val="clear" w:color="auto" w:fill="auto"/>
            <w:noWrap/>
          </w:tcPr>
          <w:p w14:paraId="1D7DC754" w14:textId="77777777" w:rsidR="00CE103C" w:rsidRPr="00191729" w:rsidRDefault="00CE103C" w:rsidP="00191729">
            <w:pPr>
              <w:spacing w:after="0" w:line="240" w:lineRule="auto"/>
              <w:rPr>
                <w:sz w:val="20"/>
                <w:szCs w:val="20"/>
              </w:rPr>
            </w:pPr>
            <w:r w:rsidRPr="00191729">
              <w:rPr>
                <w:sz w:val="20"/>
                <w:szCs w:val="20"/>
              </w:rPr>
              <w:t>Значение не изменяется</w:t>
            </w:r>
          </w:p>
        </w:tc>
        <w:tc>
          <w:tcPr>
            <w:tcW w:w="1270" w:type="dxa"/>
            <w:vMerge/>
          </w:tcPr>
          <w:p w14:paraId="7D54ADDD" w14:textId="77777777" w:rsidR="00CE103C" w:rsidRPr="00191729" w:rsidRDefault="00CE103C" w:rsidP="00191729">
            <w:pPr>
              <w:spacing w:after="0" w:line="240" w:lineRule="auto"/>
              <w:rPr>
                <w:sz w:val="20"/>
                <w:szCs w:val="20"/>
              </w:rPr>
            </w:pPr>
          </w:p>
        </w:tc>
        <w:tc>
          <w:tcPr>
            <w:tcW w:w="1140" w:type="dxa"/>
            <w:vMerge/>
          </w:tcPr>
          <w:p w14:paraId="349EFB03" w14:textId="77777777" w:rsidR="00CE103C" w:rsidRPr="00191729" w:rsidRDefault="00CE103C" w:rsidP="00191729">
            <w:pPr>
              <w:spacing w:after="0" w:line="240" w:lineRule="auto"/>
              <w:rPr>
                <w:sz w:val="20"/>
                <w:szCs w:val="20"/>
              </w:rPr>
            </w:pPr>
          </w:p>
        </w:tc>
      </w:tr>
      <w:tr w:rsidR="00CE103C" w:rsidRPr="00191729" w14:paraId="35596F58" w14:textId="77777777" w:rsidTr="00416D1F">
        <w:trPr>
          <w:trHeight w:val="567"/>
        </w:trPr>
        <w:tc>
          <w:tcPr>
            <w:tcW w:w="539" w:type="dxa"/>
            <w:vMerge/>
          </w:tcPr>
          <w:p w14:paraId="5992579F" w14:textId="77777777" w:rsidR="00CE103C" w:rsidRPr="00191729" w:rsidRDefault="00CE103C" w:rsidP="00191729">
            <w:pPr>
              <w:spacing w:after="0" w:line="240" w:lineRule="auto"/>
              <w:rPr>
                <w:sz w:val="20"/>
                <w:szCs w:val="20"/>
              </w:rPr>
            </w:pPr>
          </w:p>
        </w:tc>
        <w:tc>
          <w:tcPr>
            <w:tcW w:w="1560" w:type="dxa"/>
            <w:vMerge/>
          </w:tcPr>
          <w:p w14:paraId="5E38465A" w14:textId="77777777" w:rsidR="00CE103C" w:rsidRPr="00191729" w:rsidRDefault="00CE103C" w:rsidP="00191729">
            <w:pPr>
              <w:spacing w:after="0" w:line="240" w:lineRule="auto"/>
              <w:rPr>
                <w:sz w:val="20"/>
                <w:szCs w:val="20"/>
              </w:rPr>
            </w:pPr>
          </w:p>
        </w:tc>
        <w:tc>
          <w:tcPr>
            <w:tcW w:w="1410" w:type="dxa"/>
            <w:vMerge/>
          </w:tcPr>
          <w:p w14:paraId="2FEFD180" w14:textId="77777777" w:rsidR="00CE103C" w:rsidRPr="00191729" w:rsidRDefault="00CE103C" w:rsidP="00191729">
            <w:pPr>
              <w:spacing w:after="0" w:line="240" w:lineRule="auto"/>
              <w:rPr>
                <w:sz w:val="20"/>
                <w:szCs w:val="20"/>
              </w:rPr>
            </w:pPr>
          </w:p>
        </w:tc>
        <w:tc>
          <w:tcPr>
            <w:tcW w:w="3257" w:type="dxa"/>
            <w:shd w:val="clear" w:color="auto" w:fill="auto"/>
          </w:tcPr>
          <w:p w14:paraId="1E44D712" w14:textId="77777777" w:rsidR="00CE103C" w:rsidRPr="00191729" w:rsidRDefault="00CE103C" w:rsidP="00191729">
            <w:pPr>
              <w:spacing w:after="0" w:line="240" w:lineRule="auto"/>
              <w:rPr>
                <w:sz w:val="20"/>
                <w:szCs w:val="20"/>
              </w:rPr>
            </w:pPr>
            <w:r w:rsidRPr="00191729">
              <w:rPr>
                <w:sz w:val="20"/>
                <w:szCs w:val="20"/>
              </w:rPr>
              <w:t xml:space="preserve">Утепленная прокладка </w:t>
            </w:r>
          </w:p>
          <w:p w14:paraId="51FB9086" w14:textId="77777777" w:rsidR="00CE103C" w:rsidRPr="00191729" w:rsidRDefault="00CE103C" w:rsidP="00191729">
            <w:pPr>
              <w:spacing w:after="0" w:line="240" w:lineRule="auto"/>
              <w:rPr>
                <w:sz w:val="20"/>
                <w:szCs w:val="20"/>
              </w:rPr>
            </w:pPr>
          </w:p>
        </w:tc>
        <w:tc>
          <w:tcPr>
            <w:tcW w:w="3407" w:type="dxa"/>
            <w:shd w:val="clear" w:color="auto" w:fill="auto"/>
          </w:tcPr>
          <w:p w14:paraId="3AE44D5B" w14:textId="77777777" w:rsidR="00CE103C" w:rsidRPr="00191729" w:rsidRDefault="00CE103C"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tcBorders>
            <w:shd w:val="clear" w:color="auto" w:fill="auto"/>
            <w:noWrap/>
          </w:tcPr>
          <w:p w14:paraId="63786C61" w14:textId="77777777" w:rsidR="00CE103C" w:rsidRPr="00191729" w:rsidRDefault="00CE103C" w:rsidP="00191729">
            <w:pPr>
              <w:spacing w:after="0" w:line="240" w:lineRule="auto"/>
              <w:rPr>
                <w:sz w:val="20"/>
                <w:szCs w:val="20"/>
              </w:rPr>
            </w:pPr>
            <w:r w:rsidRPr="00191729">
              <w:rPr>
                <w:sz w:val="20"/>
                <w:szCs w:val="20"/>
              </w:rPr>
              <w:t>Значение не изменяется</w:t>
            </w:r>
          </w:p>
        </w:tc>
        <w:tc>
          <w:tcPr>
            <w:tcW w:w="1270" w:type="dxa"/>
            <w:vMerge/>
          </w:tcPr>
          <w:p w14:paraId="1DE2BAA7" w14:textId="77777777" w:rsidR="00CE103C" w:rsidRPr="00191729" w:rsidRDefault="00CE103C" w:rsidP="00191729">
            <w:pPr>
              <w:spacing w:after="0" w:line="240" w:lineRule="auto"/>
              <w:rPr>
                <w:sz w:val="20"/>
                <w:szCs w:val="20"/>
              </w:rPr>
            </w:pPr>
          </w:p>
        </w:tc>
        <w:tc>
          <w:tcPr>
            <w:tcW w:w="1140" w:type="dxa"/>
            <w:vMerge/>
          </w:tcPr>
          <w:p w14:paraId="1E1F6459" w14:textId="77777777" w:rsidR="00CE103C" w:rsidRPr="00191729" w:rsidRDefault="00CE103C" w:rsidP="00191729">
            <w:pPr>
              <w:spacing w:after="0" w:line="240" w:lineRule="auto"/>
              <w:rPr>
                <w:sz w:val="20"/>
                <w:szCs w:val="20"/>
              </w:rPr>
            </w:pPr>
          </w:p>
        </w:tc>
      </w:tr>
      <w:tr w:rsidR="00CE103C" w:rsidRPr="00191729" w14:paraId="13307D0D" w14:textId="77777777" w:rsidTr="00CE103C">
        <w:trPr>
          <w:trHeight w:val="567"/>
        </w:trPr>
        <w:tc>
          <w:tcPr>
            <w:tcW w:w="539" w:type="dxa"/>
            <w:vMerge/>
          </w:tcPr>
          <w:p w14:paraId="4311419C" w14:textId="77777777" w:rsidR="00CE103C" w:rsidRPr="00191729" w:rsidRDefault="00CE103C" w:rsidP="00191729">
            <w:pPr>
              <w:spacing w:after="0" w:line="240" w:lineRule="auto"/>
              <w:rPr>
                <w:sz w:val="20"/>
                <w:szCs w:val="20"/>
              </w:rPr>
            </w:pPr>
          </w:p>
        </w:tc>
        <w:tc>
          <w:tcPr>
            <w:tcW w:w="1560" w:type="dxa"/>
            <w:vMerge/>
          </w:tcPr>
          <w:p w14:paraId="080ED1D2" w14:textId="77777777" w:rsidR="00CE103C" w:rsidRPr="00191729" w:rsidRDefault="00CE103C" w:rsidP="00191729">
            <w:pPr>
              <w:spacing w:after="0" w:line="240" w:lineRule="auto"/>
              <w:rPr>
                <w:sz w:val="20"/>
                <w:szCs w:val="20"/>
              </w:rPr>
            </w:pPr>
          </w:p>
        </w:tc>
        <w:tc>
          <w:tcPr>
            <w:tcW w:w="1410" w:type="dxa"/>
            <w:vMerge/>
          </w:tcPr>
          <w:p w14:paraId="3B941817" w14:textId="77777777" w:rsidR="00CE103C" w:rsidRPr="00191729" w:rsidRDefault="00CE103C" w:rsidP="00191729">
            <w:pPr>
              <w:spacing w:after="0" w:line="240" w:lineRule="auto"/>
              <w:rPr>
                <w:sz w:val="20"/>
                <w:szCs w:val="20"/>
              </w:rPr>
            </w:pPr>
          </w:p>
        </w:tc>
        <w:tc>
          <w:tcPr>
            <w:tcW w:w="3257" w:type="dxa"/>
            <w:shd w:val="clear" w:color="auto" w:fill="auto"/>
          </w:tcPr>
          <w:p w14:paraId="3B6D0A0A" w14:textId="77777777" w:rsidR="00CE103C" w:rsidRPr="00191729" w:rsidRDefault="00CE103C"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6126F9BF" w14:textId="77777777" w:rsidR="00CE103C" w:rsidRPr="00191729" w:rsidRDefault="00CE103C" w:rsidP="00191729">
            <w:pPr>
              <w:spacing w:after="0" w:line="240" w:lineRule="auto"/>
              <w:rPr>
                <w:sz w:val="20"/>
                <w:szCs w:val="20"/>
              </w:rPr>
            </w:pPr>
            <w:r w:rsidRPr="00191729">
              <w:rPr>
                <w:sz w:val="20"/>
                <w:szCs w:val="20"/>
              </w:rPr>
              <w:t xml:space="preserve">52-54 -  1штука </w:t>
            </w:r>
          </w:p>
          <w:p w14:paraId="2F48059B" w14:textId="77777777" w:rsidR="00CE103C" w:rsidRPr="00191729" w:rsidRDefault="00CE103C" w:rsidP="00191729">
            <w:pPr>
              <w:spacing w:after="0" w:line="240" w:lineRule="auto"/>
              <w:rPr>
                <w:sz w:val="20"/>
                <w:szCs w:val="20"/>
              </w:rPr>
            </w:pPr>
            <w:r w:rsidRPr="00191729">
              <w:rPr>
                <w:sz w:val="20"/>
                <w:szCs w:val="20"/>
              </w:rPr>
              <w:t xml:space="preserve">52-54 -  3штуки </w:t>
            </w:r>
          </w:p>
        </w:tc>
        <w:tc>
          <w:tcPr>
            <w:tcW w:w="2415" w:type="dxa"/>
            <w:tcBorders>
              <w:top w:val="single" w:sz="4" w:space="0" w:color="auto"/>
              <w:bottom w:val="single" w:sz="4" w:space="0" w:color="auto"/>
            </w:tcBorders>
            <w:shd w:val="clear" w:color="auto" w:fill="auto"/>
            <w:noWrap/>
          </w:tcPr>
          <w:p w14:paraId="790BD064" w14:textId="77777777" w:rsidR="00CE103C" w:rsidRPr="00191729" w:rsidRDefault="00CE103C" w:rsidP="00191729">
            <w:pPr>
              <w:spacing w:after="0" w:line="240" w:lineRule="auto"/>
              <w:rPr>
                <w:sz w:val="20"/>
                <w:szCs w:val="20"/>
              </w:rPr>
            </w:pPr>
            <w:r w:rsidRPr="00191729">
              <w:rPr>
                <w:sz w:val="20"/>
                <w:szCs w:val="20"/>
              </w:rPr>
              <w:t>Значение не изменяется</w:t>
            </w:r>
          </w:p>
        </w:tc>
        <w:tc>
          <w:tcPr>
            <w:tcW w:w="1270" w:type="dxa"/>
            <w:vMerge/>
          </w:tcPr>
          <w:p w14:paraId="5546784C" w14:textId="77777777" w:rsidR="00CE103C" w:rsidRPr="00191729" w:rsidRDefault="00CE103C" w:rsidP="00191729">
            <w:pPr>
              <w:spacing w:after="0" w:line="240" w:lineRule="auto"/>
              <w:rPr>
                <w:sz w:val="20"/>
                <w:szCs w:val="20"/>
              </w:rPr>
            </w:pPr>
          </w:p>
        </w:tc>
        <w:tc>
          <w:tcPr>
            <w:tcW w:w="1140" w:type="dxa"/>
            <w:vMerge/>
          </w:tcPr>
          <w:p w14:paraId="0B81F213" w14:textId="77777777" w:rsidR="00CE103C" w:rsidRPr="00191729" w:rsidRDefault="00CE103C" w:rsidP="00191729">
            <w:pPr>
              <w:spacing w:after="0" w:line="240" w:lineRule="auto"/>
              <w:rPr>
                <w:sz w:val="20"/>
                <w:szCs w:val="20"/>
              </w:rPr>
            </w:pPr>
          </w:p>
        </w:tc>
      </w:tr>
      <w:tr w:rsidR="00CE103C" w:rsidRPr="00191729" w14:paraId="075EF5E0" w14:textId="77777777" w:rsidTr="00CE103C">
        <w:trPr>
          <w:trHeight w:val="567"/>
        </w:trPr>
        <w:tc>
          <w:tcPr>
            <w:tcW w:w="539" w:type="dxa"/>
            <w:vMerge/>
          </w:tcPr>
          <w:p w14:paraId="463A0D66" w14:textId="77777777" w:rsidR="00CE103C" w:rsidRPr="00191729" w:rsidRDefault="00CE103C" w:rsidP="00191729">
            <w:pPr>
              <w:spacing w:after="0" w:line="240" w:lineRule="auto"/>
              <w:rPr>
                <w:sz w:val="20"/>
                <w:szCs w:val="20"/>
              </w:rPr>
            </w:pPr>
          </w:p>
        </w:tc>
        <w:tc>
          <w:tcPr>
            <w:tcW w:w="1560" w:type="dxa"/>
            <w:vMerge/>
          </w:tcPr>
          <w:p w14:paraId="3C20EC4E" w14:textId="77777777" w:rsidR="00CE103C" w:rsidRPr="00191729" w:rsidRDefault="00CE103C" w:rsidP="00191729">
            <w:pPr>
              <w:spacing w:after="0" w:line="240" w:lineRule="auto"/>
              <w:rPr>
                <w:sz w:val="20"/>
                <w:szCs w:val="20"/>
              </w:rPr>
            </w:pPr>
          </w:p>
        </w:tc>
        <w:tc>
          <w:tcPr>
            <w:tcW w:w="1410" w:type="dxa"/>
            <w:vMerge/>
          </w:tcPr>
          <w:p w14:paraId="5616358A" w14:textId="77777777" w:rsidR="00CE103C" w:rsidRPr="00191729" w:rsidRDefault="00CE103C" w:rsidP="00191729">
            <w:pPr>
              <w:spacing w:after="0" w:line="240" w:lineRule="auto"/>
              <w:rPr>
                <w:sz w:val="20"/>
                <w:szCs w:val="20"/>
              </w:rPr>
            </w:pPr>
          </w:p>
        </w:tc>
        <w:tc>
          <w:tcPr>
            <w:tcW w:w="3257" w:type="dxa"/>
            <w:shd w:val="clear" w:color="auto" w:fill="auto"/>
          </w:tcPr>
          <w:p w14:paraId="2D10DABB" w14:textId="77777777" w:rsidR="00CE103C" w:rsidRPr="00191729" w:rsidRDefault="00CE103C"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7AA40B7A" w14:textId="77777777" w:rsidR="00CE103C" w:rsidRPr="00191729" w:rsidRDefault="00CE103C" w:rsidP="00191729">
            <w:pPr>
              <w:spacing w:after="0" w:line="240" w:lineRule="auto"/>
              <w:rPr>
                <w:sz w:val="20"/>
                <w:szCs w:val="20"/>
              </w:rPr>
            </w:pPr>
            <w:r w:rsidRPr="00191729">
              <w:rPr>
                <w:sz w:val="20"/>
                <w:szCs w:val="20"/>
              </w:rPr>
              <w:t>158-164</w:t>
            </w:r>
          </w:p>
          <w:p w14:paraId="02593578" w14:textId="77777777" w:rsidR="00CE103C" w:rsidRPr="00191729" w:rsidRDefault="00CE103C"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3364F0AC" w14:textId="77777777" w:rsidR="00CE103C" w:rsidRPr="00191729" w:rsidRDefault="00CE103C" w:rsidP="00191729">
            <w:pPr>
              <w:spacing w:after="0" w:line="240" w:lineRule="auto"/>
              <w:rPr>
                <w:sz w:val="20"/>
                <w:szCs w:val="20"/>
              </w:rPr>
            </w:pPr>
            <w:r w:rsidRPr="00191729">
              <w:rPr>
                <w:sz w:val="20"/>
                <w:szCs w:val="20"/>
              </w:rPr>
              <w:t>Значение не изменяется</w:t>
            </w:r>
          </w:p>
        </w:tc>
        <w:tc>
          <w:tcPr>
            <w:tcW w:w="1270" w:type="dxa"/>
            <w:vMerge/>
          </w:tcPr>
          <w:p w14:paraId="4271B32E" w14:textId="77777777" w:rsidR="00CE103C" w:rsidRPr="00191729" w:rsidRDefault="00CE103C" w:rsidP="00191729">
            <w:pPr>
              <w:spacing w:after="0" w:line="240" w:lineRule="auto"/>
              <w:rPr>
                <w:sz w:val="20"/>
                <w:szCs w:val="20"/>
              </w:rPr>
            </w:pPr>
          </w:p>
        </w:tc>
        <w:tc>
          <w:tcPr>
            <w:tcW w:w="1140" w:type="dxa"/>
            <w:vMerge/>
          </w:tcPr>
          <w:p w14:paraId="1EF3BB23" w14:textId="77777777" w:rsidR="00CE103C" w:rsidRPr="00191729" w:rsidRDefault="00CE103C" w:rsidP="00191729">
            <w:pPr>
              <w:spacing w:after="0" w:line="240" w:lineRule="auto"/>
              <w:rPr>
                <w:sz w:val="20"/>
                <w:szCs w:val="20"/>
              </w:rPr>
            </w:pPr>
          </w:p>
        </w:tc>
      </w:tr>
      <w:tr w:rsidR="007337F8" w:rsidRPr="00191729" w14:paraId="2F413EB5" w14:textId="77777777" w:rsidTr="007337F8">
        <w:trPr>
          <w:trHeight w:val="567"/>
        </w:trPr>
        <w:tc>
          <w:tcPr>
            <w:tcW w:w="539" w:type="dxa"/>
            <w:vMerge w:val="restart"/>
          </w:tcPr>
          <w:p w14:paraId="610B42C7" w14:textId="77777777" w:rsidR="007337F8" w:rsidRPr="00191729" w:rsidRDefault="007337F8" w:rsidP="00191729">
            <w:pPr>
              <w:spacing w:after="0" w:line="240" w:lineRule="auto"/>
              <w:rPr>
                <w:sz w:val="20"/>
                <w:szCs w:val="20"/>
              </w:rPr>
            </w:pPr>
            <w:r w:rsidRPr="00191729">
              <w:rPr>
                <w:sz w:val="20"/>
                <w:szCs w:val="20"/>
              </w:rPr>
              <w:t>31</w:t>
            </w:r>
          </w:p>
        </w:tc>
        <w:tc>
          <w:tcPr>
            <w:tcW w:w="1560" w:type="dxa"/>
            <w:vMerge w:val="restart"/>
          </w:tcPr>
          <w:p w14:paraId="080DB32C" w14:textId="77777777" w:rsidR="007337F8" w:rsidRPr="00191729" w:rsidRDefault="007337F8" w:rsidP="00F85CB3">
            <w:pPr>
              <w:spacing w:after="0" w:line="240" w:lineRule="auto"/>
              <w:rPr>
                <w:sz w:val="20"/>
                <w:szCs w:val="20"/>
              </w:rPr>
            </w:pPr>
            <w:r w:rsidRPr="00191729">
              <w:rPr>
                <w:sz w:val="20"/>
                <w:szCs w:val="20"/>
              </w:rPr>
              <w:t xml:space="preserve">Ботинки </w:t>
            </w:r>
          </w:p>
        </w:tc>
        <w:tc>
          <w:tcPr>
            <w:tcW w:w="1410" w:type="dxa"/>
            <w:vMerge w:val="restart"/>
          </w:tcPr>
          <w:p w14:paraId="109F6186" w14:textId="77777777" w:rsidR="007337F8" w:rsidRPr="00191729" w:rsidRDefault="007337F8" w:rsidP="00191729">
            <w:pPr>
              <w:spacing w:after="0" w:line="240" w:lineRule="auto"/>
              <w:rPr>
                <w:sz w:val="20"/>
                <w:szCs w:val="20"/>
              </w:rPr>
            </w:pPr>
            <w:r w:rsidRPr="00191729">
              <w:rPr>
                <w:sz w:val="20"/>
                <w:szCs w:val="20"/>
              </w:rPr>
              <w:t>15.20.32.129</w:t>
            </w:r>
          </w:p>
        </w:tc>
        <w:tc>
          <w:tcPr>
            <w:tcW w:w="3257" w:type="dxa"/>
            <w:shd w:val="clear" w:color="auto" w:fill="auto"/>
          </w:tcPr>
          <w:p w14:paraId="4D6D108B" w14:textId="77777777" w:rsidR="007337F8" w:rsidRPr="00191729" w:rsidRDefault="007337F8"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6C208D8B" w14:textId="77777777" w:rsidR="007337F8" w:rsidRPr="00191729" w:rsidRDefault="007337F8" w:rsidP="00191729">
            <w:pPr>
              <w:spacing w:after="0" w:line="240" w:lineRule="auto"/>
              <w:rPr>
                <w:sz w:val="20"/>
                <w:szCs w:val="20"/>
              </w:rPr>
            </w:pPr>
            <w:r w:rsidRPr="00191729">
              <w:rPr>
                <w:sz w:val="20"/>
                <w:szCs w:val="20"/>
              </w:rPr>
              <w:t xml:space="preserve">Для инженерно-технических работников </w:t>
            </w:r>
          </w:p>
        </w:tc>
        <w:tc>
          <w:tcPr>
            <w:tcW w:w="2415" w:type="dxa"/>
            <w:tcBorders>
              <w:top w:val="single" w:sz="4" w:space="0" w:color="auto"/>
              <w:bottom w:val="single" w:sz="4" w:space="0" w:color="auto"/>
            </w:tcBorders>
            <w:shd w:val="clear" w:color="auto" w:fill="auto"/>
            <w:noWrap/>
          </w:tcPr>
          <w:p w14:paraId="37E300A9" w14:textId="77777777" w:rsidR="007337F8" w:rsidRPr="00191729" w:rsidRDefault="007337F8"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1A9D3448" w14:textId="77777777" w:rsidR="007337F8" w:rsidRPr="00191729" w:rsidRDefault="007337F8" w:rsidP="00191729">
            <w:pPr>
              <w:spacing w:after="0" w:line="240" w:lineRule="auto"/>
              <w:rPr>
                <w:sz w:val="20"/>
                <w:szCs w:val="20"/>
              </w:rPr>
            </w:pPr>
            <w:r w:rsidRPr="00191729">
              <w:rPr>
                <w:sz w:val="20"/>
                <w:szCs w:val="20"/>
              </w:rPr>
              <w:t xml:space="preserve">Пара </w:t>
            </w:r>
          </w:p>
        </w:tc>
        <w:tc>
          <w:tcPr>
            <w:tcW w:w="1140" w:type="dxa"/>
            <w:vMerge w:val="restart"/>
          </w:tcPr>
          <w:p w14:paraId="1BEB5C51" w14:textId="77777777" w:rsidR="007337F8" w:rsidRPr="00191729" w:rsidRDefault="007337F8" w:rsidP="00191729">
            <w:pPr>
              <w:spacing w:after="0" w:line="240" w:lineRule="auto"/>
              <w:rPr>
                <w:sz w:val="20"/>
                <w:szCs w:val="20"/>
              </w:rPr>
            </w:pPr>
            <w:r w:rsidRPr="00191729">
              <w:rPr>
                <w:sz w:val="20"/>
                <w:szCs w:val="20"/>
              </w:rPr>
              <w:t>5</w:t>
            </w:r>
          </w:p>
        </w:tc>
      </w:tr>
      <w:tr w:rsidR="007337F8" w:rsidRPr="00191729" w14:paraId="7235977A" w14:textId="77777777" w:rsidTr="007337F8">
        <w:trPr>
          <w:trHeight w:val="567"/>
        </w:trPr>
        <w:tc>
          <w:tcPr>
            <w:tcW w:w="539" w:type="dxa"/>
            <w:vMerge/>
          </w:tcPr>
          <w:p w14:paraId="750F70D4" w14:textId="77777777" w:rsidR="007337F8" w:rsidRPr="00191729" w:rsidRDefault="007337F8" w:rsidP="00191729">
            <w:pPr>
              <w:spacing w:after="0" w:line="240" w:lineRule="auto"/>
              <w:rPr>
                <w:sz w:val="20"/>
                <w:szCs w:val="20"/>
              </w:rPr>
            </w:pPr>
          </w:p>
        </w:tc>
        <w:tc>
          <w:tcPr>
            <w:tcW w:w="1560" w:type="dxa"/>
            <w:vMerge/>
          </w:tcPr>
          <w:p w14:paraId="6C68755E" w14:textId="77777777" w:rsidR="007337F8" w:rsidRPr="00191729" w:rsidRDefault="007337F8" w:rsidP="00191729">
            <w:pPr>
              <w:spacing w:after="0" w:line="240" w:lineRule="auto"/>
              <w:rPr>
                <w:sz w:val="20"/>
                <w:szCs w:val="20"/>
              </w:rPr>
            </w:pPr>
          </w:p>
        </w:tc>
        <w:tc>
          <w:tcPr>
            <w:tcW w:w="1410" w:type="dxa"/>
            <w:vMerge/>
          </w:tcPr>
          <w:p w14:paraId="7E6B76D4" w14:textId="77777777" w:rsidR="007337F8" w:rsidRPr="00191729" w:rsidRDefault="007337F8" w:rsidP="00191729">
            <w:pPr>
              <w:spacing w:after="0" w:line="240" w:lineRule="auto"/>
              <w:rPr>
                <w:sz w:val="20"/>
                <w:szCs w:val="20"/>
              </w:rPr>
            </w:pPr>
          </w:p>
        </w:tc>
        <w:tc>
          <w:tcPr>
            <w:tcW w:w="3257" w:type="dxa"/>
            <w:shd w:val="clear" w:color="auto" w:fill="auto"/>
          </w:tcPr>
          <w:p w14:paraId="7BBAA191" w14:textId="77777777" w:rsidR="007337F8" w:rsidRPr="00191729" w:rsidRDefault="007337F8"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1D52FF0" w14:textId="77777777" w:rsidR="007337F8" w:rsidRPr="00191729" w:rsidRDefault="007337F8"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2A9CD232" w14:textId="77777777" w:rsidR="007337F8" w:rsidRPr="00191729" w:rsidRDefault="007337F8" w:rsidP="00191729">
            <w:pPr>
              <w:spacing w:after="0" w:line="240" w:lineRule="auto"/>
              <w:rPr>
                <w:sz w:val="20"/>
                <w:szCs w:val="20"/>
              </w:rPr>
            </w:pPr>
            <w:r w:rsidRPr="00191729">
              <w:rPr>
                <w:sz w:val="20"/>
                <w:szCs w:val="20"/>
              </w:rPr>
              <w:t>Значение не изменяется</w:t>
            </w:r>
          </w:p>
        </w:tc>
        <w:tc>
          <w:tcPr>
            <w:tcW w:w="1270" w:type="dxa"/>
            <w:vMerge/>
          </w:tcPr>
          <w:p w14:paraId="5D3890FE" w14:textId="77777777" w:rsidR="007337F8" w:rsidRPr="00191729" w:rsidRDefault="007337F8" w:rsidP="00191729">
            <w:pPr>
              <w:spacing w:after="0" w:line="240" w:lineRule="auto"/>
              <w:rPr>
                <w:sz w:val="20"/>
                <w:szCs w:val="20"/>
              </w:rPr>
            </w:pPr>
          </w:p>
        </w:tc>
        <w:tc>
          <w:tcPr>
            <w:tcW w:w="1140" w:type="dxa"/>
            <w:vMerge/>
          </w:tcPr>
          <w:p w14:paraId="5E1F4F64" w14:textId="77777777" w:rsidR="007337F8" w:rsidRPr="00191729" w:rsidRDefault="007337F8" w:rsidP="00191729">
            <w:pPr>
              <w:spacing w:after="0" w:line="240" w:lineRule="auto"/>
              <w:rPr>
                <w:sz w:val="20"/>
                <w:szCs w:val="20"/>
              </w:rPr>
            </w:pPr>
          </w:p>
        </w:tc>
      </w:tr>
      <w:tr w:rsidR="007337F8" w:rsidRPr="00191729" w14:paraId="267AE9C5" w14:textId="77777777" w:rsidTr="007337F8">
        <w:trPr>
          <w:trHeight w:val="567"/>
        </w:trPr>
        <w:tc>
          <w:tcPr>
            <w:tcW w:w="539" w:type="dxa"/>
            <w:vMerge/>
          </w:tcPr>
          <w:p w14:paraId="0D010F98" w14:textId="77777777" w:rsidR="007337F8" w:rsidRPr="00191729" w:rsidRDefault="007337F8" w:rsidP="00191729">
            <w:pPr>
              <w:spacing w:after="0" w:line="240" w:lineRule="auto"/>
              <w:rPr>
                <w:sz w:val="20"/>
                <w:szCs w:val="20"/>
              </w:rPr>
            </w:pPr>
          </w:p>
        </w:tc>
        <w:tc>
          <w:tcPr>
            <w:tcW w:w="1560" w:type="dxa"/>
            <w:vMerge/>
          </w:tcPr>
          <w:p w14:paraId="7CBFFFD3" w14:textId="77777777" w:rsidR="007337F8" w:rsidRPr="00191729" w:rsidRDefault="007337F8" w:rsidP="00191729">
            <w:pPr>
              <w:spacing w:after="0" w:line="240" w:lineRule="auto"/>
              <w:rPr>
                <w:sz w:val="20"/>
                <w:szCs w:val="20"/>
              </w:rPr>
            </w:pPr>
          </w:p>
        </w:tc>
        <w:tc>
          <w:tcPr>
            <w:tcW w:w="1410" w:type="dxa"/>
            <w:vMerge/>
          </w:tcPr>
          <w:p w14:paraId="6CC63809" w14:textId="77777777" w:rsidR="007337F8" w:rsidRPr="00191729" w:rsidRDefault="007337F8" w:rsidP="00191729">
            <w:pPr>
              <w:spacing w:after="0" w:line="240" w:lineRule="auto"/>
              <w:rPr>
                <w:sz w:val="20"/>
                <w:szCs w:val="20"/>
              </w:rPr>
            </w:pPr>
          </w:p>
        </w:tc>
        <w:tc>
          <w:tcPr>
            <w:tcW w:w="3257" w:type="dxa"/>
            <w:shd w:val="clear" w:color="auto" w:fill="auto"/>
          </w:tcPr>
          <w:p w14:paraId="0B60B12D" w14:textId="77777777" w:rsidR="007337F8" w:rsidRPr="00191729" w:rsidRDefault="007337F8" w:rsidP="00191729">
            <w:pPr>
              <w:spacing w:after="0" w:line="240" w:lineRule="auto"/>
              <w:rPr>
                <w:sz w:val="20"/>
                <w:szCs w:val="20"/>
              </w:rPr>
            </w:pPr>
            <w:proofErr w:type="spellStart"/>
            <w:r w:rsidRPr="00191729">
              <w:rPr>
                <w:sz w:val="20"/>
                <w:szCs w:val="20"/>
              </w:rPr>
              <w:t>Утепленность</w:t>
            </w:r>
            <w:proofErr w:type="spellEnd"/>
            <w:r w:rsidRPr="00191729">
              <w:rPr>
                <w:sz w:val="20"/>
                <w:szCs w:val="20"/>
              </w:rPr>
              <w:t xml:space="preserve"> </w:t>
            </w:r>
          </w:p>
        </w:tc>
        <w:tc>
          <w:tcPr>
            <w:tcW w:w="3407" w:type="dxa"/>
            <w:shd w:val="clear" w:color="auto" w:fill="auto"/>
          </w:tcPr>
          <w:p w14:paraId="1779C139" w14:textId="77777777" w:rsidR="007337F8" w:rsidRPr="00191729" w:rsidRDefault="007337F8"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34F67230" w14:textId="77777777" w:rsidR="007337F8" w:rsidRPr="00191729" w:rsidRDefault="007337F8" w:rsidP="00191729">
            <w:pPr>
              <w:spacing w:after="0" w:line="240" w:lineRule="auto"/>
              <w:rPr>
                <w:sz w:val="20"/>
                <w:szCs w:val="20"/>
              </w:rPr>
            </w:pPr>
            <w:r w:rsidRPr="00191729">
              <w:rPr>
                <w:sz w:val="20"/>
                <w:szCs w:val="20"/>
              </w:rPr>
              <w:t>Значение не изменяется</w:t>
            </w:r>
          </w:p>
        </w:tc>
        <w:tc>
          <w:tcPr>
            <w:tcW w:w="1270" w:type="dxa"/>
            <w:vMerge/>
          </w:tcPr>
          <w:p w14:paraId="6D87640A" w14:textId="77777777" w:rsidR="007337F8" w:rsidRPr="00191729" w:rsidRDefault="007337F8" w:rsidP="00191729">
            <w:pPr>
              <w:spacing w:after="0" w:line="240" w:lineRule="auto"/>
              <w:rPr>
                <w:sz w:val="20"/>
                <w:szCs w:val="20"/>
              </w:rPr>
            </w:pPr>
          </w:p>
        </w:tc>
        <w:tc>
          <w:tcPr>
            <w:tcW w:w="1140" w:type="dxa"/>
            <w:vMerge/>
          </w:tcPr>
          <w:p w14:paraId="7E15D435" w14:textId="77777777" w:rsidR="007337F8" w:rsidRPr="00191729" w:rsidRDefault="007337F8" w:rsidP="00191729">
            <w:pPr>
              <w:spacing w:after="0" w:line="240" w:lineRule="auto"/>
              <w:rPr>
                <w:sz w:val="20"/>
                <w:szCs w:val="20"/>
              </w:rPr>
            </w:pPr>
          </w:p>
        </w:tc>
      </w:tr>
      <w:tr w:rsidR="007337F8" w:rsidRPr="00191729" w14:paraId="59A977C6" w14:textId="77777777" w:rsidTr="007337F8">
        <w:trPr>
          <w:trHeight w:val="567"/>
        </w:trPr>
        <w:tc>
          <w:tcPr>
            <w:tcW w:w="539" w:type="dxa"/>
            <w:vMerge/>
          </w:tcPr>
          <w:p w14:paraId="5466EF6D" w14:textId="77777777" w:rsidR="007337F8" w:rsidRPr="00191729" w:rsidRDefault="007337F8" w:rsidP="00191729">
            <w:pPr>
              <w:spacing w:after="0" w:line="240" w:lineRule="auto"/>
              <w:rPr>
                <w:sz w:val="20"/>
                <w:szCs w:val="20"/>
              </w:rPr>
            </w:pPr>
          </w:p>
        </w:tc>
        <w:tc>
          <w:tcPr>
            <w:tcW w:w="1560" w:type="dxa"/>
            <w:vMerge/>
          </w:tcPr>
          <w:p w14:paraId="0BFBFFAB" w14:textId="77777777" w:rsidR="007337F8" w:rsidRPr="00191729" w:rsidRDefault="007337F8" w:rsidP="00191729">
            <w:pPr>
              <w:spacing w:after="0" w:line="240" w:lineRule="auto"/>
              <w:rPr>
                <w:sz w:val="20"/>
                <w:szCs w:val="20"/>
              </w:rPr>
            </w:pPr>
          </w:p>
        </w:tc>
        <w:tc>
          <w:tcPr>
            <w:tcW w:w="1410" w:type="dxa"/>
            <w:vMerge/>
          </w:tcPr>
          <w:p w14:paraId="5D8BF925" w14:textId="77777777" w:rsidR="007337F8" w:rsidRPr="00191729" w:rsidRDefault="007337F8" w:rsidP="00191729">
            <w:pPr>
              <w:spacing w:after="0" w:line="240" w:lineRule="auto"/>
              <w:rPr>
                <w:sz w:val="20"/>
                <w:szCs w:val="20"/>
              </w:rPr>
            </w:pPr>
          </w:p>
        </w:tc>
        <w:tc>
          <w:tcPr>
            <w:tcW w:w="3257" w:type="dxa"/>
            <w:shd w:val="clear" w:color="auto" w:fill="auto"/>
          </w:tcPr>
          <w:p w14:paraId="5DE1D8DB" w14:textId="77777777" w:rsidR="007337F8" w:rsidRPr="00191729" w:rsidRDefault="007337F8" w:rsidP="00191729">
            <w:pPr>
              <w:spacing w:after="0" w:line="240" w:lineRule="auto"/>
              <w:rPr>
                <w:sz w:val="20"/>
                <w:szCs w:val="20"/>
              </w:rPr>
            </w:pPr>
            <w:r w:rsidRPr="00191729">
              <w:rPr>
                <w:sz w:val="20"/>
                <w:szCs w:val="20"/>
              </w:rPr>
              <w:t>Размер</w:t>
            </w:r>
          </w:p>
        </w:tc>
        <w:tc>
          <w:tcPr>
            <w:tcW w:w="3407" w:type="dxa"/>
            <w:shd w:val="clear" w:color="auto" w:fill="auto"/>
          </w:tcPr>
          <w:p w14:paraId="3C493049" w14:textId="77777777" w:rsidR="007337F8" w:rsidRPr="00191729" w:rsidRDefault="007337F8" w:rsidP="00191729">
            <w:pPr>
              <w:spacing w:after="0" w:line="240" w:lineRule="auto"/>
              <w:rPr>
                <w:sz w:val="20"/>
                <w:szCs w:val="20"/>
              </w:rPr>
            </w:pPr>
            <w:r w:rsidRPr="00191729">
              <w:rPr>
                <w:sz w:val="20"/>
                <w:szCs w:val="20"/>
              </w:rPr>
              <w:t xml:space="preserve">41 – 2 пары </w:t>
            </w:r>
          </w:p>
          <w:p w14:paraId="5ECE3B7B" w14:textId="77777777" w:rsidR="007337F8" w:rsidRPr="00191729" w:rsidRDefault="007337F8" w:rsidP="00191729">
            <w:pPr>
              <w:spacing w:after="0" w:line="240" w:lineRule="auto"/>
              <w:rPr>
                <w:sz w:val="20"/>
                <w:szCs w:val="20"/>
              </w:rPr>
            </w:pPr>
            <w:r w:rsidRPr="00191729">
              <w:rPr>
                <w:sz w:val="20"/>
                <w:szCs w:val="20"/>
              </w:rPr>
              <w:t xml:space="preserve">42  - 3 пары </w:t>
            </w:r>
          </w:p>
          <w:p w14:paraId="28CCCB28" w14:textId="77777777" w:rsidR="007337F8" w:rsidRPr="00191729" w:rsidRDefault="007337F8"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539A7F78" w14:textId="77777777" w:rsidR="007337F8" w:rsidRPr="00191729" w:rsidRDefault="007337F8" w:rsidP="00191729">
            <w:pPr>
              <w:spacing w:after="0" w:line="240" w:lineRule="auto"/>
              <w:rPr>
                <w:sz w:val="20"/>
                <w:szCs w:val="20"/>
              </w:rPr>
            </w:pPr>
            <w:r w:rsidRPr="00191729">
              <w:rPr>
                <w:sz w:val="20"/>
                <w:szCs w:val="20"/>
              </w:rPr>
              <w:t>Значение не изменяется</w:t>
            </w:r>
          </w:p>
        </w:tc>
        <w:tc>
          <w:tcPr>
            <w:tcW w:w="1270" w:type="dxa"/>
            <w:vMerge/>
          </w:tcPr>
          <w:p w14:paraId="6918F270" w14:textId="77777777" w:rsidR="007337F8" w:rsidRPr="00191729" w:rsidRDefault="007337F8" w:rsidP="00191729">
            <w:pPr>
              <w:spacing w:after="0" w:line="240" w:lineRule="auto"/>
              <w:rPr>
                <w:sz w:val="20"/>
                <w:szCs w:val="20"/>
              </w:rPr>
            </w:pPr>
          </w:p>
        </w:tc>
        <w:tc>
          <w:tcPr>
            <w:tcW w:w="1140" w:type="dxa"/>
            <w:vMerge/>
          </w:tcPr>
          <w:p w14:paraId="7D199657" w14:textId="77777777" w:rsidR="007337F8" w:rsidRPr="00191729" w:rsidRDefault="007337F8" w:rsidP="00191729">
            <w:pPr>
              <w:spacing w:after="0" w:line="240" w:lineRule="auto"/>
              <w:rPr>
                <w:sz w:val="20"/>
                <w:szCs w:val="20"/>
              </w:rPr>
            </w:pPr>
          </w:p>
        </w:tc>
      </w:tr>
      <w:tr w:rsidR="000D16C9" w:rsidRPr="00191729" w14:paraId="054D84D0" w14:textId="77777777" w:rsidTr="005D1FAC">
        <w:trPr>
          <w:trHeight w:val="567"/>
        </w:trPr>
        <w:tc>
          <w:tcPr>
            <w:tcW w:w="539" w:type="dxa"/>
            <w:tcBorders>
              <w:bottom w:val="nil"/>
            </w:tcBorders>
          </w:tcPr>
          <w:p w14:paraId="5564BD9F" w14:textId="77777777" w:rsidR="000D16C9" w:rsidRPr="00191729" w:rsidRDefault="000D16C9" w:rsidP="00191729">
            <w:pPr>
              <w:spacing w:after="0" w:line="240" w:lineRule="auto"/>
              <w:rPr>
                <w:sz w:val="20"/>
                <w:szCs w:val="20"/>
              </w:rPr>
            </w:pPr>
            <w:r w:rsidRPr="00191729">
              <w:rPr>
                <w:sz w:val="20"/>
                <w:szCs w:val="20"/>
              </w:rPr>
              <w:t>32</w:t>
            </w:r>
          </w:p>
        </w:tc>
        <w:tc>
          <w:tcPr>
            <w:tcW w:w="1560" w:type="dxa"/>
            <w:tcBorders>
              <w:bottom w:val="nil"/>
            </w:tcBorders>
          </w:tcPr>
          <w:p w14:paraId="14CB5CAC" w14:textId="77777777" w:rsidR="000D16C9" w:rsidRPr="00191729" w:rsidRDefault="000D16C9" w:rsidP="00191729">
            <w:pPr>
              <w:spacing w:after="0" w:line="240" w:lineRule="auto"/>
              <w:rPr>
                <w:sz w:val="20"/>
                <w:szCs w:val="20"/>
              </w:rPr>
            </w:pPr>
            <w:r w:rsidRPr="00191729">
              <w:rPr>
                <w:sz w:val="20"/>
                <w:szCs w:val="20"/>
              </w:rPr>
              <w:t xml:space="preserve">Тапочки женские </w:t>
            </w:r>
          </w:p>
        </w:tc>
        <w:tc>
          <w:tcPr>
            <w:tcW w:w="1410" w:type="dxa"/>
            <w:tcBorders>
              <w:bottom w:val="nil"/>
            </w:tcBorders>
          </w:tcPr>
          <w:p w14:paraId="58AEF924" w14:textId="77777777" w:rsidR="000D16C9" w:rsidRPr="00191729" w:rsidRDefault="000D16C9" w:rsidP="00191729">
            <w:pPr>
              <w:spacing w:after="0" w:line="240" w:lineRule="auto"/>
              <w:rPr>
                <w:sz w:val="20"/>
                <w:szCs w:val="20"/>
              </w:rPr>
            </w:pPr>
            <w:r w:rsidRPr="00191729">
              <w:rPr>
                <w:sz w:val="20"/>
                <w:szCs w:val="20"/>
              </w:rPr>
              <w:t>15.20.32.129</w:t>
            </w:r>
          </w:p>
        </w:tc>
        <w:tc>
          <w:tcPr>
            <w:tcW w:w="3257" w:type="dxa"/>
            <w:shd w:val="clear" w:color="auto" w:fill="auto"/>
          </w:tcPr>
          <w:p w14:paraId="4B98BEEE" w14:textId="77777777" w:rsidR="000D16C9" w:rsidRPr="00191729" w:rsidRDefault="000D16C9"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3DE19D08" w14:textId="77777777" w:rsidR="000D16C9" w:rsidRPr="00191729" w:rsidRDefault="000D16C9"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13521D51" w14:textId="77777777" w:rsidR="000D16C9" w:rsidRPr="00191729" w:rsidRDefault="000D16C9"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503B64FF" w14:textId="77777777" w:rsidR="000D16C9" w:rsidRPr="00191729" w:rsidRDefault="000D16C9"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119E69CC" w14:textId="77777777" w:rsidR="000D16C9" w:rsidRPr="00191729" w:rsidRDefault="000D16C9" w:rsidP="00191729">
            <w:pPr>
              <w:spacing w:after="0" w:line="240" w:lineRule="auto"/>
              <w:rPr>
                <w:sz w:val="20"/>
                <w:szCs w:val="20"/>
              </w:rPr>
            </w:pPr>
            <w:r w:rsidRPr="00191729">
              <w:rPr>
                <w:sz w:val="20"/>
                <w:szCs w:val="20"/>
              </w:rPr>
              <w:t>9</w:t>
            </w:r>
          </w:p>
        </w:tc>
      </w:tr>
      <w:tr w:rsidR="000D16C9" w:rsidRPr="00191729" w14:paraId="1722B5F5" w14:textId="77777777" w:rsidTr="005D1FAC">
        <w:trPr>
          <w:trHeight w:val="567"/>
        </w:trPr>
        <w:tc>
          <w:tcPr>
            <w:tcW w:w="539" w:type="dxa"/>
            <w:tcBorders>
              <w:top w:val="nil"/>
            </w:tcBorders>
          </w:tcPr>
          <w:p w14:paraId="09ECE0E7" w14:textId="77777777" w:rsidR="000D16C9" w:rsidRPr="00191729" w:rsidRDefault="000D16C9" w:rsidP="00191729">
            <w:pPr>
              <w:spacing w:after="0" w:line="240" w:lineRule="auto"/>
              <w:rPr>
                <w:sz w:val="20"/>
                <w:szCs w:val="20"/>
              </w:rPr>
            </w:pPr>
          </w:p>
        </w:tc>
        <w:tc>
          <w:tcPr>
            <w:tcW w:w="1560" w:type="dxa"/>
            <w:tcBorders>
              <w:top w:val="nil"/>
            </w:tcBorders>
          </w:tcPr>
          <w:p w14:paraId="5F7CC061" w14:textId="77777777" w:rsidR="000D16C9" w:rsidRPr="00191729" w:rsidRDefault="000D16C9" w:rsidP="00191729">
            <w:pPr>
              <w:spacing w:after="0" w:line="240" w:lineRule="auto"/>
              <w:rPr>
                <w:sz w:val="20"/>
                <w:szCs w:val="20"/>
              </w:rPr>
            </w:pPr>
          </w:p>
        </w:tc>
        <w:tc>
          <w:tcPr>
            <w:tcW w:w="1410" w:type="dxa"/>
            <w:tcBorders>
              <w:top w:val="nil"/>
            </w:tcBorders>
          </w:tcPr>
          <w:p w14:paraId="4FED277F" w14:textId="77777777" w:rsidR="000D16C9" w:rsidRPr="00191729" w:rsidRDefault="000D16C9" w:rsidP="00191729">
            <w:pPr>
              <w:spacing w:after="0" w:line="240" w:lineRule="auto"/>
              <w:rPr>
                <w:sz w:val="20"/>
                <w:szCs w:val="20"/>
              </w:rPr>
            </w:pPr>
          </w:p>
        </w:tc>
        <w:tc>
          <w:tcPr>
            <w:tcW w:w="3257" w:type="dxa"/>
            <w:shd w:val="clear" w:color="auto" w:fill="auto"/>
          </w:tcPr>
          <w:p w14:paraId="5811204E" w14:textId="77777777" w:rsidR="000D16C9" w:rsidRPr="00191729" w:rsidRDefault="000D16C9" w:rsidP="00191729">
            <w:pPr>
              <w:spacing w:after="0" w:line="240" w:lineRule="auto"/>
              <w:rPr>
                <w:sz w:val="20"/>
                <w:szCs w:val="20"/>
              </w:rPr>
            </w:pPr>
            <w:r w:rsidRPr="00191729">
              <w:rPr>
                <w:sz w:val="20"/>
                <w:szCs w:val="20"/>
              </w:rPr>
              <w:t>Размер</w:t>
            </w:r>
          </w:p>
        </w:tc>
        <w:tc>
          <w:tcPr>
            <w:tcW w:w="3407" w:type="dxa"/>
            <w:shd w:val="clear" w:color="auto" w:fill="auto"/>
          </w:tcPr>
          <w:p w14:paraId="24114321" w14:textId="77777777" w:rsidR="000D16C9" w:rsidRPr="00191729" w:rsidRDefault="000D16C9" w:rsidP="00191729">
            <w:pPr>
              <w:spacing w:after="0" w:line="240" w:lineRule="auto"/>
              <w:rPr>
                <w:sz w:val="20"/>
                <w:szCs w:val="20"/>
              </w:rPr>
            </w:pPr>
            <w:r w:rsidRPr="00191729">
              <w:rPr>
                <w:sz w:val="20"/>
                <w:szCs w:val="20"/>
              </w:rPr>
              <w:t xml:space="preserve">37 – 1 пара </w:t>
            </w:r>
          </w:p>
          <w:p w14:paraId="454906F4" w14:textId="77777777" w:rsidR="000D16C9" w:rsidRPr="00191729" w:rsidRDefault="000D16C9" w:rsidP="00191729">
            <w:pPr>
              <w:spacing w:after="0" w:line="240" w:lineRule="auto"/>
              <w:rPr>
                <w:sz w:val="20"/>
                <w:szCs w:val="20"/>
              </w:rPr>
            </w:pPr>
            <w:r w:rsidRPr="00191729">
              <w:rPr>
                <w:sz w:val="20"/>
                <w:szCs w:val="20"/>
              </w:rPr>
              <w:t xml:space="preserve">38 – 2 пары </w:t>
            </w:r>
          </w:p>
          <w:p w14:paraId="1D9CA0CD" w14:textId="77777777" w:rsidR="000D16C9" w:rsidRPr="00191729" w:rsidRDefault="000D16C9" w:rsidP="00191729">
            <w:pPr>
              <w:spacing w:after="0" w:line="240" w:lineRule="auto"/>
              <w:rPr>
                <w:sz w:val="20"/>
                <w:szCs w:val="20"/>
              </w:rPr>
            </w:pPr>
            <w:r w:rsidRPr="00191729">
              <w:rPr>
                <w:sz w:val="20"/>
                <w:szCs w:val="20"/>
              </w:rPr>
              <w:t xml:space="preserve">39 – 2 пары </w:t>
            </w:r>
          </w:p>
          <w:p w14:paraId="1CD18A01" w14:textId="77777777" w:rsidR="000D16C9" w:rsidRPr="00191729" w:rsidRDefault="000D16C9" w:rsidP="00191729">
            <w:pPr>
              <w:spacing w:after="0" w:line="240" w:lineRule="auto"/>
              <w:rPr>
                <w:sz w:val="20"/>
                <w:szCs w:val="20"/>
              </w:rPr>
            </w:pPr>
            <w:r w:rsidRPr="00191729">
              <w:rPr>
                <w:sz w:val="20"/>
                <w:szCs w:val="20"/>
              </w:rPr>
              <w:t xml:space="preserve">40 – 3 пары </w:t>
            </w:r>
          </w:p>
          <w:p w14:paraId="2DA7FE50" w14:textId="77777777" w:rsidR="000D16C9" w:rsidRPr="00191729" w:rsidRDefault="000D16C9" w:rsidP="00191729">
            <w:pPr>
              <w:spacing w:after="0" w:line="240" w:lineRule="auto"/>
              <w:rPr>
                <w:sz w:val="20"/>
                <w:szCs w:val="20"/>
              </w:rPr>
            </w:pPr>
            <w:r w:rsidRPr="00191729">
              <w:rPr>
                <w:sz w:val="20"/>
                <w:szCs w:val="20"/>
              </w:rPr>
              <w:t xml:space="preserve">41 -  1пара </w:t>
            </w:r>
          </w:p>
        </w:tc>
        <w:tc>
          <w:tcPr>
            <w:tcW w:w="2415" w:type="dxa"/>
            <w:tcBorders>
              <w:top w:val="single" w:sz="4" w:space="0" w:color="auto"/>
            </w:tcBorders>
            <w:shd w:val="clear" w:color="auto" w:fill="auto"/>
            <w:noWrap/>
          </w:tcPr>
          <w:p w14:paraId="20D41483" w14:textId="77777777" w:rsidR="000D16C9" w:rsidRPr="00191729" w:rsidRDefault="005D1FAC" w:rsidP="00191729">
            <w:pPr>
              <w:spacing w:after="0" w:line="240" w:lineRule="auto"/>
              <w:rPr>
                <w:sz w:val="20"/>
                <w:szCs w:val="20"/>
              </w:rPr>
            </w:pPr>
            <w:r w:rsidRPr="00191729">
              <w:rPr>
                <w:sz w:val="20"/>
                <w:szCs w:val="20"/>
              </w:rPr>
              <w:t>Значение не изменяется</w:t>
            </w:r>
          </w:p>
          <w:p w14:paraId="0323AA14" w14:textId="77777777" w:rsidR="000D16C9" w:rsidRPr="00191729" w:rsidRDefault="000D16C9" w:rsidP="00191729">
            <w:pPr>
              <w:spacing w:after="0" w:line="240" w:lineRule="auto"/>
              <w:rPr>
                <w:sz w:val="20"/>
                <w:szCs w:val="20"/>
              </w:rPr>
            </w:pPr>
          </w:p>
        </w:tc>
        <w:tc>
          <w:tcPr>
            <w:tcW w:w="1270" w:type="dxa"/>
            <w:tcBorders>
              <w:top w:val="nil"/>
            </w:tcBorders>
          </w:tcPr>
          <w:p w14:paraId="0A40757F" w14:textId="77777777" w:rsidR="000D16C9" w:rsidRPr="00191729" w:rsidRDefault="000D16C9" w:rsidP="00191729">
            <w:pPr>
              <w:spacing w:after="0" w:line="240" w:lineRule="auto"/>
              <w:rPr>
                <w:sz w:val="20"/>
                <w:szCs w:val="20"/>
              </w:rPr>
            </w:pPr>
          </w:p>
        </w:tc>
        <w:tc>
          <w:tcPr>
            <w:tcW w:w="1140" w:type="dxa"/>
            <w:tcBorders>
              <w:top w:val="nil"/>
            </w:tcBorders>
          </w:tcPr>
          <w:p w14:paraId="65E82D67" w14:textId="77777777" w:rsidR="000D16C9" w:rsidRPr="00191729" w:rsidRDefault="000D16C9" w:rsidP="00191729">
            <w:pPr>
              <w:spacing w:after="0" w:line="240" w:lineRule="auto"/>
              <w:rPr>
                <w:sz w:val="20"/>
                <w:szCs w:val="20"/>
              </w:rPr>
            </w:pPr>
          </w:p>
        </w:tc>
      </w:tr>
      <w:tr w:rsidR="005D1FAC" w:rsidRPr="00191729" w14:paraId="5FE58033" w14:textId="77777777" w:rsidTr="005D1FAC">
        <w:trPr>
          <w:trHeight w:val="567"/>
        </w:trPr>
        <w:tc>
          <w:tcPr>
            <w:tcW w:w="539" w:type="dxa"/>
            <w:tcBorders>
              <w:top w:val="nil"/>
              <w:bottom w:val="nil"/>
            </w:tcBorders>
          </w:tcPr>
          <w:p w14:paraId="29AB31A0" w14:textId="77777777" w:rsidR="005D1FAC" w:rsidRPr="00191729" w:rsidRDefault="005D1FAC" w:rsidP="00191729">
            <w:pPr>
              <w:spacing w:after="0" w:line="240" w:lineRule="auto"/>
              <w:rPr>
                <w:sz w:val="20"/>
                <w:szCs w:val="20"/>
              </w:rPr>
            </w:pPr>
            <w:r w:rsidRPr="00191729">
              <w:rPr>
                <w:sz w:val="20"/>
                <w:szCs w:val="20"/>
              </w:rPr>
              <w:t>33</w:t>
            </w:r>
          </w:p>
        </w:tc>
        <w:tc>
          <w:tcPr>
            <w:tcW w:w="1560" w:type="dxa"/>
            <w:tcBorders>
              <w:top w:val="nil"/>
              <w:bottom w:val="nil"/>
            </w:tcBorders>
          </w:tcPr>
          <w:p w14:paraId="279B94C1" w14:textId="77777777" w:rsidR="005D1FAC" w:rsidRPr="00191729" w:rsidRDefault="005D1FAC" w:rsidP="00191729">
            <w:pPr>
              <w:spacing w:after="0" w:line="240" w:lineRule="auto"/>
              <w:rPr>
                <w:sz w:val="20"/>
                <w:szCs w:val="20"/>
              </w:rPr>
            </w:pPr>
            <w:r w:rsidRPr="00191729">
              <w:rPr>
                <w:sz w:val="20"/>
                <w:szCs w:val="20"/>
              </w:rPr>
              <w:t xml:space="preserve">Ботинки женские </w:t>
            </w:r>
          </w:p>
        </w:tc>
        <w:tc>
          <w:tcPr>
            <w:tcW w:w="1410" w:type="dxa"/>
            <w:tcBorders>
              <w:top w:val="nil"/>
              <w:bottom w:val="nil"/>
            </w:tcBorders>
          </w:tcPr>
          <w:p w14:paraId="16A66A7C" w14:textId="77777777" w:rsidR="005D1FAC" w:rsidRPr="00191729" w:rsidRDefault="005D1FAC" w:rsidP="00191729">
            <w:pPr>
              <w:spacing w:after="0" w:line="240" w:lineRule="auto"/>
              <w:rPr>
                <w:sz w:val="20"/>
                <w:szCs w:val="20"/>
              </w:rPr>
            </w:pPr>
            <w:r w:rsidRPr="00191729">
              <w:rPr>
                <w:sz w:val="20"/>
                <w:szCs w:val="20"/>
              </w:rPr>
              <w:t>15.20.32.129</w:t>
            </w:r>
          </w:p>
        </w:tc>
        <w:tc>
          <w:tcPr>
            <w:tcW w:w="3257" w:type="dxa"/>
            <w:shd w:val="clear" w:color="auto" w:fill="auto"/>
          </w:tcPr>
          <w:p w14:paraId="094FDDA2" w14:textId="77777777" w:rsidR="005D1FAC" w:rsidRPr="00191729" w:rsidRDefault="005D1FAC"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7F6475F" w14:textId="77777777" w:rsidR="005D1FAC" w:rsidRPr="00191729" w:rsidRDefault="005D1FAC" w:rsidP="00191729">
            <w:pPr>
              <w:spacing w:after="0" w:line="240" w:lineRule="auto"/>
              <w:rPr>
                <w:sz w:val="20"/>
                <w:szCs w:val="20"/>
              </w:rPr>
            </w:pPr>
            <w:r w:rsidRPr="00191729">
              <w:rPr>
                <w:sz w:val="20"/>
                <w:szCs w:val="20"/>
              </w:rPr>
              <w:t>Войлок</w:t>
            </w:r>
          </w:p>
        </w:tc>
        <w:tc>
          <w:tcPr>
            <w:tcW w:w="2415" w:type="dxa"/>
            <w:tcBorders>
              <w:top w:val="nil"/>
            </w:tcBorders>
            <w:shd w:val="clear" w:color="auto" w:fill="auto"/>
            <w:noWrap/>
          </w:tcPr>
          <w:p w14:paraId="1E1CF835" w14:textId="77777777" w:rsidR="005D1FAC" w:rsidRPr="00191729" w:rsidRDefault="005D1FAC"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586AC3EC" w14:textId="77777777" w:rsidR="005D1FAC" w:rsidRPr="00191729" w:rsidRDefault="005D1FAC"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12EB1731" w14:textId="77777777" w:rsidR="005D1FAC" w:rsidRPr="00191729" w:rsidRDefault="005D1FAC" w:rsidP="00191729">
            <w:pPr>
              <w:spacing w:after="0" w:line="240" w:lineRule="auto"/>
              <w:rPr>
                <w:sz w:val="20"/>
                <w:szCs w:val="20"/>
              </w:rPr>
            </w:pPr>
            <w:r w:rsidRPr="00191729">
              <w:rPr>
                <w:sz w:val="20"/>
                <w:szCs w:val="20"/>
              </w:rPr>
              <w:t>9</w:t>
            </w:r>
          </w:p>
        </w:tc>
      </w:tr>
      <w:tr w:rsidR="005D1FAC" w:rsidRPr="00191729" w14:paraId="53D65F0A" w14:textId="77777777" w:rsidTr="005D1FAC">
        <w:trPr>
          <w:trHeight w:val="567"/>
        </w:trPr>
        <w:tc>
          <w:tcPr>
            <w:tcW w:w="539" w:type="dxa"/>
            <w:tcBorders>
              <w:top w:val="nil"/>
            </w:tcBorders>
          </w:tcPr>
          <w:p w14:paraId="027416B9" w14:textId="77777777" w:rsidR="005D1FAC" w:rsidRPr="00191729" w:rsidRDefault="005D1FAC" w:rsidP="00191729">
            <w:pPr>
              <w:spacing w:after="0" w:line="240" w:lineRule="auto"/>
              <w:rPr>
                <w:sz w:val="20"/>
                <w:szCs w:val="20"/>
              </w:rPr>
            </w:pPr>
          </w:p>
        </w:tc>
        <w:tc>
          <w:tcPr>
            <w:tcW w:w="1560" w:type="dxa"/>
            <w:tcBorders>
              <w:top w:val="nil"/>
            </w:tcBorders>
          </w:tcPr>
          <w:p w14:paraId="3A9863CA" w14:textId="77777777" w:rsidR="005D1FAC" w:rsidRPr="00191729" w:rsidRDefault="005D1FAC" w:rsidP="00191729">
            <w:pPr>
              <w:spacing w:after="0" w:line="240" w:lineRule="auto"/>
              <w:rPr>
                <w:sz w:val="20"/>
                <w:szCs w:val="20"/>
              </w:rPr>
            </w:pPr>
          </w:p>
        </w:tc>
        <w:tc>
          <w:tcPr>
            <w:tcW w:w="1410" w:type="dxa"/>
            <w:tcBorders>
              <w:top w:val="nil"/>
            </w:tcBorders>
          </w:tcPr>
          <w:p w14:paraId="03391927" w14:textId="77777777" w:rsidR="005D1FAC" w:rsidRPr="00191729" w:rsidRDefault="005D1FAC" w:rsidP="00191729">
            <w:pPr>
              <w:spacing w:after="0" w:line="240" w:lineRule="auto"/>
              <w:rPr>
                <w:sz w:val="20"/>
                <w:szCs w:val="20"/>
              </w:rPr>
            </w:pPr>
          </w:p>
        </w:tc>
        <w:tc>
          <w:tcPr>
            <w:tcW w:w="3257" w:type="dxa"/>
            <w:shd w:val="clear" w:color="auto" w:fill="auto"/>
          </w:tcPr>
          <w:p w14:paraId="40868C57" w14:textId="77777777" w:rsidR="005D1FAC" w:rsidRPr="00191729" w:rsidRDefault="005D1FAC" w:rsidP="00191729">
            <w:pPr>
              <w:spacing w:after="0" w:line="240" w:lineRule="auto"/>
              <w:rPr>
                <w:sz w:val="20"/>
                <w:szCs w:val="20"/>
              </w:rPr>
            </w:pPr>
            <w:r w:rsidRPr="00191729">
              <w:rPr>
                <w:sz w:val="20"/>
                <w:szCs w:val="20"/>
              </w:rPr>
              <w:t>Размер</w:t>
            </w:r>
          </w:p>
        </w:tc>
        <w:tc>
          <w:tcPr>
            <w:tcW w:w="3407" w:type="dxa"/>
            <w:shd w:val="clear" w:color="auto" w:fill="auto"/>
          </w:tcPr>
          <w:p w14:paraId="04C2AEAB" w14:textId="77777777" w:rsidR="005D1FAC" w:rsidRPr="00191729" w:rsidRDefault="005D1FAC" w:rsidP="00191729">
            <w:pPr>
              <w:spacing w:after="0" w:line="240" w:lineRule="auto"/>
              <w:rPr>
                <w:sz w:val="20"/>
                <w:szCs w:val="20"/>
              </w:rPr>
            </w:pPr>
            <w:r w:rsidRPr="00191729">
              <w:rPr>
                <w:sz w:val="20"/>
                <w:szCs w:val="20"/>
              </w:rPr>
              <w:t xml:space="preserve">37 -  1 пара </w:t>
            </w:r>
          </w:p>
          <w:p w14:paraId="3BB37E0F" w14:textId="77777777" w:rsidR="005D1FAC" w:rsidRPr="00191729" w:rsidRDefault="005D1FAC" w:rsidP="00191729">
            <w:pPr>
              <w:spacing w:after="0" w:line="240" w:lineRule="auto"/>
              <w:rPr>
                <w:sz w:val="20"/>
                <w:szCs w:val="20"/>
              </w:rPr>
            </w:pPr>
            <w:r w:rsidRPr="00191729">
              <w:rPr>
                <w:sz w:val="20"/>
                <w:szCs w:val="20"/>
              </w:rPr>
              <w:t xml:space="preserve">38 – 2 пары </w:t>
            </w:r>
          </w:p>
          <w:p w14:paraId="6FF7D82B" w14:textId="77777777" w:rsidR="005D1FAC" w:rsidRPr="00191729" w:rsidRDefault="005D1FAC" w:rsidP="00191729">
            <w:pPr>
              <w:spacing w:after="0" w:line="240" w:lineRule="auto"/>
              <w:rPr>
                <w:sz w:val="20"/>
                <w:szCs w:val="20"/>
              </w:rPr>
            </w:pPr>
            <w:r w:rsidRPr="00191729">
              <w:rPr>
                <w:sz w:val="20"/>
                <w:szCs w:val="20"/>
              </w:rPr>
              <w:t xml:space="preserve">39 -  2пары </w:t>
            </w:r>
          </w:p>
          <w:p w14:paraId="122CD7D8" w14:textId="77777777" w:rsidR="005D1FAC" w:rsidRPr="00191729" w:rsidRDefault="005D1FAC" w:rsidP="00191729">
            <w:pPr>
              <w:spacing w:after="0" w:line="240" w:lineRule="auto"/>
              <w:rPr>
                <w:sz w:val="20"/>
                <w:szCs w:val="20"/>
              </w:rPr>
            </w:pPr>
            <w:r w:rsidRPr="00191729">
              <w:rPr>
                <w:sz w:val="20"/>
                <w:szCs w:val="20"/>
              </w:rPr>
              <w:t xml:space="preserve">40 – 3 пары </w:t>
            </w:r>
          </w:p>
          <w:p w14:paraId="5D613470" w14:textId="77777777" w:rsidR="005D1FAC" w:rsidRPr="00191729" w:rsidRDefault="005D1FAC" w:rsidP="00191729">
            <w:pPr>
              <w:spacing w:after="0" w:line="240" w:lineRule="auto"/>
              <w:rPr>
                <w:sz w:val="20"/>
                <w:szCs w:val="20"/>
              </w:rPr>
            </w:pPr>
            <w:r w:rsidRPr="00191729">
              <w:rPr>
                <w:sz w:val="20"/>
                <w:szCs w:val="20"/>
              </w:rPr>
              <w:t xml:space="preserve">41 – 1 пара  </w:t>
            </w:r>
          </w:p>
        </w:tc>
        <w:tc>
          <w:tcPr>
            <w:tcW w:w="2415" w:type="dxa"/>
            <w:tcBorders>
              <w:top w:val="single" w:sz="4" w:space="0" w:color="auto"/>
            </w:tcBorders>
            <w:shd w:val="clear" w:color="auto" w:fill="auto"/>
            <w:noWrap/>
          </w:tcPr>
          <w:p w14:paraId="752584A7" w14:textId="77777777" w:rsidR="005D1FAC" w:rsidRPr="00191729" w:rsidRDefault="005D1FAC" w:rsidP="00191729">
            <w:pPr>
              <w:spacing w:after="0" w:line="240" w:lineRule="auto"/>
              <w:rPr>
                <w:sz w:val="20"/>
                <w:szCs w:val="20"/>
              </w:rPr>
            </w:pPr>
            <w:r w:rsidRPr="00191729">
              <w:rPr>
                <w:sz w:val="20"/>
                <w:szCs w:val="20"/>
              </w:rPr>
              <w:t>Значение не изменяется</w:t>
            </w:r>
          </w:p>
        </w:tc>
        <w:tc>
          <w:tcPr>
            <w:tcW w:w="1270" w:type="dxa"/>
            <w:tcBorders>
              <w:top w:val="nil"/>
            </w:tcBorders>
          </w:tcPr>
          <w:p w14:paraId="3B5EDDF3" w14:textId="77777777" w:rsidR="005D1FAC" w:rsidRPr="00191729" w:rsidRDefault="005D1FAC" w:rsidP="00191729">
            <w:pPr>
              <w:spacing w:after="0" w:line="240" w:lineRule="auto"/>
              <w:rPr>
                <w:sz w:val="20"/>
                <w:szCs w:val="20"/>
              </w:rPr>
            </w:pPr>
          </w:p>
        </w:tc>
        <w:tc>
          <w:tcPr>
            <w:tcW w:w="1140" w:type="dxa"/>
            <w:tcBorders>
              <w:top w:val="nil"/>
            </w:tcBorders>
          </w:tcPr>
          <w:p w14:paraId="417580AE" w14:textId="77777777" w:rsidR="005D1FAC" w:rsidRPr="00191729" w:rsidRDefault="005D1FAC" w:rsidP="00191729">
            <w:pPr>
              <w:spacing w:after="0" w:line="240" w:lineRule="auto"/>
              <w:rPr>
                <w:sz w:val="20"/>
                <w:szCs w:val="20"/>
              </w:rPr>
            </w:pPr>
          </w:p>
        </w:tc>
      </w:tr>
      <w:tr w:rsidR="00D8197C" w:rsidRPr="00191729" w14:paraId="37E7F86D" w14:textId="77777777" w:rsidTr="005D1FAC">
        <w:trPr>
          <w:trHeight w:val="567"/>
        </w:trPr>
        <w:tc>
          <w:tcPr>
            <w:tcW w:w="539" w:type="dxa"/>
            <w:vMerge w:val="restart"/>
          </w:tcPr>
          <w:p w14:paraId="6208D594" w14:textId="77777777" w:rsidR="00D8197C" w:rsidRPr="00191729" w:rsidRDefault="00D8197C" w:rsidP="00191729">
            <w:pPr>
              <w:spacing w:after="0" w:line="240" w:lineRule="auto"/>
              <w:rPr>
                <w:sz w:val="20"/>
                <w:szCs w:val="20"/>
              </w:rPr>
            </w:pPr>
            <w:r w:rsidRPr="00191729">
              <w:rPr>
                <w:sz w:val="20"/>
                <w:szCs w:val="20"/>
              </w:rPr>
              <w:t>34</w:t>
            </w:r>
          </w:p>
        </w:tc>
        <w:tc>
          <w:tcPr>
            <w:tcW w:w="1560" w:type="dxa"/>
            <w:vMerge w:val="restart"/>
          </w:tcPr>
          <w:p w14:paraId="07F66B88" w14:textId="77777777" w:rsidR="00D8197C" w:rsidRPr="00191729" w:rsidRDefault="00D8197C" w:rsidP="00191729">
            <w:pPr>
              <w:spacing w:after="0" w:line="240" w:lineRule="auto"/>
              <w:rPr>
                <w:sz w:val="20"/>
                <w:szCs w:val="20"/>
              </w:rPr>
            </w:pPr>
            <w:r w:rsidRPr="00191729">
              <w:rPr>
                <w:sz w:val="20"/>
                <w:szCs w:val="20"/>
              </w:rPr>
              <w:t>Костюм мужской</w:t>
            </w:r>
          </w:p>
          <w:p w14:paraId="1387EEF1" w14:textId="77777777" w:rsidR="00D8197C" w:rsidRPr="00191729" w:rsidRDefault="00D8197C" w:rsidP="00191729">
            <w:pPr>
              <w:spacing w:after="0" w:line="240" w:lineRule="auto"/>
              <w:rPr>
                <w:sz w:val="20"/>
                <w:szCs w:val="20"/>
              </w:rPr>
            </w:pPr>
            <w:r w:rsidRPr="00191729">
              <w:rPr>
                <w:noProof/>
                <w:sz w:val="20"/>
                <w:szCs w:val="20"/>
              </w:rPr>
              <w:drawing>
                <wp:inline distT="0" distB="0" distL="0" distR="0" wp14:anchorId="790AADC4" wp14:editId="29B93EC7">
                  <wp:extent cx="647700" cy="1619250"/>
                  <wp:effectExtent l="19050" t="0" r="0" b="0"/>
                  <wp:docPr id="5"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7" cstate="print"/>
                          <a:srcRect/>
                          <a:stretch>
                            <a:fillRect/>
                          </a:stretch>
                        </pic:blipFill>
                        <pic:spPr bwMode="auto">
                          <a:xfrm>
                            <a:off x="0" y="0"/>
                            <a:ext cx="647700" cy="1619250"/>
                          </a:xfrm>
                          <a:prstGeom prst="rect">
                            <a:avLst/>
                          </a:prstGeom>
                          <a:noFill/>
                          <a:ln w="9525">
                            <a:noFill/>
                            <a:miter lim="800000"/>
                            <a:headEnd/>
                            <a:tailEnd/>
                          </a:ln>
                        </pic:spPr>
                      </pic:pic>
                    </a:graphicData>
                  </a:graphic>
                </wp:inline>
              </w:drawing>
            </w:r>
          </w:p>
        </w:tc>
        <w:tc>
          <w:tcPr>
            <w:tcW w:w="1410" w:type="dxa"/>
            <w:vMerge w:val="restart"/>
          </w:tcPr>
          <w:p w14:paraId="60E63F4F" w14:textId="77777777" w:rsidR="00D8197C" w:rsidRPr="00191729" w:rsidRDefault="00D8197C" w:rsidP="00191729">
            <w:pPr>
              <w:spacing w:after="0" w:line="240" w:lineRule="auto"/>
              <w:rPr>
                <w:sz w:val="20"/>
                <w:szCs w:val="20"/>
              </w:rPr>
            </w:pPr>
            <w:r w:rsidRPr="00191729">
              <w:rPr>
                <w:sz w:val="20"/>
                <w:szCs w:val="20"/>
              </w:rPr>
              <w:t>14.12. 30.190</w:t>
            </w:r>
          </w:p>
        </w:tc>
        <w:tc>
          <w:tcPr>
            <w:tcW w:w="3257" w:type="dxa"/>
            <w:shd w:val="clear" w:color="auto" w:fill="auto"/>
          </w:tcPr>
          <w:p w14:paraId="7C179688" w14:textId="77777777" w:rsidR="00D8197C" w:rsidRPr="00191729" w:rsidRDefault="00D8197C"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2FF6E1A2" w14:textId="77777777" w:rsidR="00D8197C" w:rsidRPr="00191729" w:rsidRDefault="00D8197C"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2D3AD201" w14:textId="77777777" w:rsidR="00D8197C" w:rsidRPr="00191729" w:rsidRDefault="00D8197C"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44973526" w14:textId="77777777" w:rsidR="00D8197C" w:rsidRPr="00191729" w:rsidRDefault="00D8197C" w:rsidP="00191729">
            <w:pPr>
              <w:spacing w:after="0" w:line="240" w:lineRule="auto"/>
              <w:rPr>
                <w:sz w:val="20"/>
                <w:szCs w:val="20"/>
              </w:rPr>
            </w:pPr>
            <w:r w:rsidRPr="00191729">
              <w:rPr>
                <w:sz w:val="20"/>
                <w:szCs w:val="20"/>
              </w:rPr>
              <w:t xml:space="preserve">Штука </w:t>
            </w:r>
          </w:p>
        </w:tc>
        <w:tc>
          <w:tcPr>
            <w:tcW w:w="1140" w:type="dxa"/>
            <w:vMerge w:val="restart"/>
          </w:tcPr>
          <w:p w14:paraId="77DEC2E6" w14:textId="77777777" w:rsidR="00D8197C" w:rsidRPr="00191729" w:rsidRDefault="00D8197C" w:rsidP="00191729">
            <w:pPr>
              <w:spacing w:after="0" w:line="240" w:lineRule="auto"/>
              <w:rPr>
                <w:sz w:val="20"/>
                <w:szCs w:val="20"/>
              </w:rPr>
            </w:pPr>
            <w:r w:rsidRPr="00191729">
              <w:rPr>
                <w:sz w:val="20"/>
                <w:szCs w:val="20"/>
              </w:rPr>
              <w:t>7</w:t>
            </w:r>
          </w:p>
        </w:tc>
      </w:tr>
      <w:tr w:rsidR="00D8197C" w:rsidRPr="00191729" w14:paraId="5890F7FD" w14:textId="77777777" w:rsidTr="005D1FAC">
        <w:trPr>
          <w:trHeight w:val="567"/>
        </w:trPr>
        <w:tc>
          <w:tcPr>
            <w:tcW w:w="539" w:type="dxa"/>
            <w:vMerge/>
          </w:tcPr>
          <w:p w14:paraId="593245A3" w14:textId="77777777" w:rsidR="00D8197C" w:rsidRPr="00191729" w:rsidRDefault="00D8197C" w:rsidP="00191729">
            <w:pPr>
              <w:spacing w:after="0" w:line="240" w:lineRule="auto"/>
              <w:rPr>
                <w:sz w:val="20"/>
                <w:szCs w:val="20"/>
              </w:rPr>
            </w:pPr>
          </w:p>
        </w:tc>
        <w:tc>
          <w:tcPr>
            <w:tcW w:w="1560" w:type="dxa"/>
            <w:vMerge/>
          </w:tcPr>
          <w:p w14:paraId="78A66876" w14:textId="77777777" w:rsidR="00D8197C" w:rsidRPr="00191729" w:rsidRDefault="00D8197C" w:rsidP="00191729">
            <w:pPr>
              <w:spacing w:after="0" w:line="240" w:lineRule="auto"/>
              <w:rPr>
                <w:sz w:val="20"/>
                <w:szCs w:val="20"/>
              </w:rPr>
            </w:pPr>
          </w:p>
        </w:tc>
        <w:tc>
          <w:tcPr>
            <w:tcW w:w="1410" w:type="dxa"/>
            <w:vMerge/>
          </w:tcPr>
          <w:p w14:paraId="23026670" w14:textId="77777777" w:rsidR="00D8197C" w:rsidRPr="00191729" w:rsidRDefault="00D8197C" w:rsidP="00191729">
            <w:pPr>
              <w:spacing w:after="0" w:line="240" w:lineRule="auto"/>
              <w:rPr>
                <w:sz w:val="20"/>
                <w:szCs w:val="20"/>
              </w:rPr>
            </w:pPr>
          </w:p>
        </w:tc>
        <w:tc>
          <w:tcPr>
            <w:tcW w:w="3257" w:type="dxa"/>
            <w:shd w:val="clear" w:color="auto" w:fill="auto"/>
          </w:tcPr>
          <w:p w14:paraId="2E209BFF" w14:textId="77777777" w:rsidR="00D8197C" w:rsidRPr="00191729" w:rsidRDefault="00D8197C" w:rsidP="00191729">
            <w:pPr>
              <w:spacing w:after="0" w:line="240" w:lineRule="auto"/>
              <w:rPr>
                <w:sz w:val="20"/>
                <w:szCs w:val="20"/>
              </w:rPr>
            </w:pPr>
            <w:r w:rsidRPr="00191729">
              <w:rPr>
                <w:sz w:val="20"/>
                <w:szCs w:val="20"/>
              </w:rPr>
              <w:t>Водоотталкивающая пропитка</w:t>
            </w:r>
          </w:p>
        </w:tc>
        <w:tc>
          <w:tcPr>
            <w:tcW w:w="3407" w:type="dxa"/>
            <w:shd w:val="clear" w:color="auto" w:fill="auto"/>
          </w:tcPr>
          <w:p w14:paraId="340D6027" w14:textId="77777777" w:rsidR="00D8197C" w:rsidRPr="00191729" w:rsidRDefault="00D8197C"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02E7BD5" w14:textId="77777777" w:rsidR="00D8197C" w:rsidRPr="00191729" w:rsidRDefault="00D8197C" w:rsidP="00191729">
            <w:pPr>
              <w:spacing w:after="0" w:line="240" w:lineRule="auto"/>
              <w:rPr>
                <w:sz w:val="20"/>
                <w:szCs w:val="20"/>
              </w:rPr>
            </w:pPr>
            <w:r w:rsidRPr="00191729">
              <w:rPr>
                <w:sz w:val="20"/>
                <w:szCs w:val="20"/>
              </w:rPr>
              <w:t>Значение не изменяется</w:t>
            </w:r>
          </w:p>
        </w:tc>
        <w:tc>
          <w:tcPr>
            <w:tcW w:w="1270" w:type="dxa"/>
            <w:vMerge/>
          </w:tcPr>
          <w:p w14:paraId="12514EAF" w14:textId="77777777" w:rsidR="00D8197C" w:rsidRPr="00191729" w:rsidRDefault="00D8197C" w:rsidP="00191729">
            <w:pPr>
              <w:spacing w:after="0" w:line="240" w:lineRule="auto"/>
              <w:rPr>
                <w:sz w:val="20"/>
                <w:szCs w:val="20"/>
              </w:rPr>
            </w:pPr>
          </w:p>
        </w:tc>
        <w:tc>
          <w:tcPr>
            <w:tcW w:w="1140" w:type="dxa"/>
            <w:vMerge/>
          </w:tcPr>
          <w:p w14:paraId="54443ACF" w14:textId="77777777" w:rsidR="00D8197C" w:rsidRPr="00191729" w:rsidRDefault="00D8197C" w:rsidP="00191729">
            <w:pPr>
              <w:spacing w:after="0" w:line="240" w:lineRule="auto"/>
              <w:rPr>
                <w:sz w:val="20"/>
                <w:szCs w:val="20"/>
              </w:rPr>
            </w:pPr>
          </w:p>
        </w:tc>
      </w:tr>
      <w:tr w:rsidR="00D8197C" w:rsidRPr="00191729" w14:paraId="3B776AED" w14:textId="77777777" w:rsidTr="005D1FAC">
        <w:trPr>
          <w:trHeight w:val="567"/>
        </w:trPr>
        <w:tc>
          <w:tcPr>
            <w:tcW w:w="539" w:type="dxa"/>
            <w:vMerge/>
          </w:tcPr>
          <w:p w14:paraId="4C867A54" w14:textId="77777777" w:rsidR="00D8197C" w:rsidRPr="00191729" w:rsidRDefault="00D8197C" w:rsidP="00191729">
            <w:pPr>
              <w:spacing w:after="0" w:line="240" w:lineRule="auto"/>
              <w:rPr>
                <w:sz w:val="20"/>
                <w:szCs w:val="20"/>
              </w:rPr>
            </w:pPr>
          </w:p>
        </w:tc>
        <w:tc>
          <w:tcPr>
            <w:tcW w:w="1560" w:type="dxa"/>
            <w:vMerge/>
          </w:tcPr>
          <w:p w14:paraId="5E0FC50D" w14:textId="77777777" w:rsidR="00D8197C" w:rsidRPr="00191729" w:rsidRDefault="00D8197C" w:rsidP="00191729">
            <w:pPr>
              <w:spacing w:after="0" w:line="240" w:lineRule="auto"/>
              <w:rPr>
                <w:sz w:val="20"/>
                <w:szCs w:val="20"/>
              </w:rPr>
            </w:pPr>
          </w:p>
        </w:tc>
        <w:tc>
          <w:tcPr>
            <w:tcW w:w="1410" w:type="dxa"/>
            <w:vMerge/>
          </w:tcPr>
          <w:p w14:paraId="1E076A14" w14:textId="77777777" w:rsidR="00D8197C" w:rsidRPr="00191729" w:rsidRDefault="00D8197C" w:rsidP="00191729">
            <w:pPr>
              <w:spacing w:after="0" w:line="240" w:lineRule="auto"/>
              <w:rPr>
                <w:sz w:val="20"/>
                <w:szCs w:val="20"/>
              </w:rPr>
            </w:pPr>
          </w:p>
        </w:tc>
        <w:tc>
          <w:tcPr>
            <w:tcW w:w="3257" w:type="dxa"/>
            <w:shd w:val="clear" w:color="auto" w:fill="auto"/>
          </w:tcPr>
          <w:p w14:paraId="1D7D3964" w14:textId="77777777" w:rsidR="00D8197C" w:rsidRPr="00191729" w:rsidRDefault="00D8197C" w:rsidP="00191729">
            <w:pPr>
              <w:spacing w:after="0" w:line="240" w:lineRule="auto"/>
              <w:rPr>
                <w:sz w:val="20"/>
                <w:szCs w:val="20"/>
              </w:rPr>
            </w:pPr>
            <w:r w:rsidRPr="00191729">
              <w:rPr>
                <w:sz w:val="20"/>
                <w:szCs w:val="20"/>
              </w:rPr>
              <w:t>Размер</w:t>
            </w:r>
          </w:p>
        </w:tc>
        <w:tc>
          <w:tcPr>
            <w:tcW w:w="3407" w:type="dxa"/>
            <w:shd w:val="clear" w:color="auto" w:fill="auto"/>
          </w:tcPr>
          <w:p w14:paraId="680F66AD" w14:textId="77777777" w:rsidR="00D8197C" w:rsidRPr="00191729" w:rsidRDefault="00D8197C" w:rsidP="00191729">
            <w:pPr>
              <w:spacing w:after="0" w:line="240" w:lineRule="auto"/>
              <w:rPr>
                <w:sz w:val="20"/>
                <w:szCs w:val="20"/>
              </w:rPr>
            </w:pPr>
            <w:r w:rsidRPr="00191729">
              <w:rPr>
                <w:sz w:val="20"/>
                <w:szCs w:val="20"/>
              </w:rPr>
              <w:t xml:space="preserve">44-46 -  2штуки </w:t>
            </w:r>
          </w:p>
          <w:p w14:paraId="31E2E147" w14:textId="77777777" w:rsidR="00D8197C" w:rsidRPr="00191729" w:rsidRDefault="00D8197C" w:rsidP="00191729">
            <w:pPr>
              <w:spacing w:after="0" w:line="240" w:lineRule="auto"/>
              <w:rPr>
                <w:sz w:val="20"/>
                <w:szCs w:val="20"/>
              </w:rPr>
            </w:pPr>
            <w:r w:rsidRPr="00191729">
              <w:rPr>
                <w:sz w:val="20"/>
                <w:szCs w:val="20"/>
              </w:rPr>
              <w:t xml:space="preserve">48-50 -  1штука </w:t>
            </w:r>
          </w:p>
          <w:p w14:paraId="67E91FE1" w14:textId="77777777" w:rsidR="00D8197C" w:rsidRPr="00191729" w:rsidRDefault="00D8197C" w:rsidP="00191729">
            <w:pPr>
              <w:spacing w:after="0" w:line="240" w:lineRule="auto"/>
              <w:rPr>
                <w:sz w:val="20"/>
                <w:szCs w:val="20"/>
              </w:rPr>
            </w:pPr>
            <w:r w:rsidRPr="00191729">
              <w:rPr>
                <w:sz w:val="20"/>
                <w:szCs w:val="20"/>
              </w:rPr>
              <w:t xml:space="preserve">52-54 – 2 штуки </w:t>
            </w:r>
          </w:p>
          <w:p w14:paraId="7578F8B1" w14:textId="77777777" w:rsidR="00D8197C" w:rsidRPr="00191729" w:rsidRDefault="00D8197C" w:rsidP="00191729">
            <w:pPr>
              <w:spacing w:after="0" w:line="240" w:lineRule="auto"/>
              <w:rPr>
                <w:sz w:val="20"/>
                <w:szCs w:val="20"/>
              </w:rPr>
            </w:pPr>
            <w:r w:rsidRPr="00191729">
              <w:rPr>
                <w:sz w:val="20"/>
                <w:szCs w:val="20"/>
              </w:rPr>
              <w:t xml:space="preserve">54-56 – 1 штука </w:t>
            </w:r>
          </w:p>
          <w:p w14:paraId="3CE9851A" w14:textId="77777777" w:rsidR="00D8197C" w:rsidRPr="00191729" w:rsidRDefault="00D8197C" w:rsidP="00191729">
            <w:pPr>
              <w:spacing w:after="0" w:line="240" w:lineRule="auto"/>
              <w:rPr>
                <w:sz w:val="20"/>
                <w:szCs w:val="20"/>
              </w:rPr>
            </w:pPr>
            <w:r w:rsidRPr="00191729">
              <w:rPr>
                <w:sz w:val="20"/>
                <w:szCs w:val="20"/>
              </w:rPr>
              <w:t xml:space="preserve">54-56 -  1штука </w:t>
            </w:r>
          </w:p>
        </w:tc>
        <w:tc>
          <w:tcPr>
            <w:tcW w:w="2415" w:type="dxa"/>
            <w:tcBorders>
              <w:top w:val="single" w:sz="4" w:space="0" w:color="auto"/>
              <w:bottom w:val="single" w:sz="4" w:space="0" w:color="auto"/>
            </w:tcBorders>
            <w:shd w:val="clear" w:color="auto" w:fill="auto"/>
            <w:noWrap/>
          </w:tcPr>
          <w:p w14:paraId="65A41860" w14:textId="77777777" w:rsidR="00D8197C" w:rsidRPr="00191729" w:rsidRDefault="00D8197C" w:rsidP="00191729">
            <w:pPr>
              <w:spacing w:after="0" w:line="240" w:lineRule="auto"/>
              <w:rPr>
                <w:sz w:val="20"/>
                <w:szCs w:val="20"/>
              </w:rPr>
            </w:pPr>
            <w:r w:rsidRPr="00191729">
              <w:rPr>
                <w:sz w:val="20"/>
                <w:szCs w:val="20"/>
              </w:rPr>
              <w:t>Значение не изменяется</w:t>
            </w:r>
          </w:p>
        </w:tc>
        <w:tc>
          <w:tcPr>
            <w:tcW w:w="1270" w:type="dxa"/>
            <w:vMerge/>
          </w:tcPr>
          <w:p w14:paraId="63480439" w14:textId="77777777" w:rsidR="00D8197C" w:rsidRPr="00191729" w:rsidRDefault="00D8197C" w:rsidP="00191729">
            <w:pPr>
              <w:spacing w:after="0" w:line="240" w:lineRule="auto"/>
              <w:rPr>
                <w:sz w:val="20"/>
                <w:szCs w:val="20"/>
              </w:rPr>
            </w:pPr>
          </w:p>
        </w:tc>
        <w:tc>
          <w:tcPr>
            <w:tcW w:w="1140" w:type="dxa"/>
            <w:vMerge/>
          </w:tcPr>
          <w:p w14:paraId="5CD6E761" w14:textId="77777777" w:rsidR="00D8197C" w:rsidRPr="00191729" w:rsidRDefault="00D8197C" w:rsidP="00191729">
            <w:pPr>
              <w:spacing w:after="0" w:line="240" w:lineRule="auto"/>
              <w:rPr>
                <w:sz w:val="20"/>
                <w:szCs w:val="20"/>
              </w:rPr>
            </w:pPr>
          </w:p>
        </w:tc>
      </w:tr>
      <w:tr w:rsidR="00D8197C" w:rsidRPr="00191729" w14:paraId="0960AB28" w14:textId="77777777" w:rsidTr="00D8197C">
        <w:trPr>
          <w:trHeight w:val="567"/>
        </w:trPr>
        <w:tc>
          <w:tcPr>
            <w:tcW w:w="539" w:type="dxa"/>
            <w:vMerge/>
          </w:tcPr>
          <w:p w14:paraId="6F4DD525" w14:textId="77777777" w:rsidR="00D8197C" w:rsidRPr="00191729" w:rsidRDefault="00D8197C" w:rsidP="00191729">
            <w:pPr>
              <w:spacing w:after="0" w:line="240" w:lineRule="auto"/>
              <w:rPr>
                <w:sz w:val="20"/>
                <w:szCs w:val="20"/>
              </w:rPr>
            </w:pPr>
          </w:p>
        </w:tc>
        <w:tc>
          <w:tcPr>
            <w:tcW w:w="1560" w:type="dxa"/>
            <w:vMerge/>
          </w:tcPr>
          <w:p w14:paraId="17F6DE7C" w14:textId="77777777" w:rsidR="00D8197C" w:rsidRPr="00191729" w:rsidRDefault="00D8197C" w:rsidP="00191729">
            <w:pPr>
              <w:spacing w:after="0" w:line="240" w:lineRule="auto"/>
              <w:rPr>
                <w:sz w:val="20"/>
                <w:szCs w:val="20"/>
              </w:rPr>
            </w:pPr>
          </w:p>
        </w:tc>
        <w:tc>
          <w:tcPr>
            <w:tcW w:w="1410" w:type="dxa"/>
            <w:vMerge/>
          </w:tcPr>
          <w:p w14:paraId="74C20034" w14:textId="77777777" w:rsidR="00D8197C" w:rsidRPr="00191729" w:rsidRDefault="00D8197C" w:rsidP="00191729">
            <w:pPr>
              <w:spacing w:after="0" w:line="240" w:lineRule="auto"/>
              <w:rPr>
                <w:sz w:val="20"/>
                <w:szCs w:val="20"/>
              </w:rPr>
            </w:pPr>
          </w:p>
        </w:tc>
        <w:tc>
          <w:tcPr>
            <w:tcW w:w="3257" w:type="dxa"/>
            <w:shd w:val="clear" w:color="auto" w:fill="auto"/>
          </w:tcPr>
          <w:p w14:paraId="518EBDD4" w14:textId="77777777" w:rsidR="00D8197C" w:rsidRPr="00191729" w:rsidRDefault="00D8197C"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C15606E" w14:textId="77777777" w:rsidR="00D8197C" w:rsidRPr="00191729" w:rsidRDefault="00D8197C" w:rsidP="00191729">
            <w:pPr>
              <w:spacing w:after="0" w:line="240" w:lineRule="auto"/>
              <w:rPr>
                <w:sz w:val="20"/>
                <w:szCs w:val="20"/>
              </w:rPr>
            </w:pPr>
            <w:r w:rsidRPr="00191729">
              <w:rPr>
                <w:sz w:val="20"/>
                <w:szCs w:val="20"/>
              </w:rPr>
              <w:t>60-165</w:t>
            </w:r>
          </w:p>
          <w:p w14:paraId="0B2143D1" w14:textId="77777777" w:rsidR="00D8197C" w:rsidRPr="00191729" w:rsidRDefault="00D8197C" w:rsidP="00191729">
            <w:pPr>
              <w:spacing w:after="0" w:line="240" w:lineRule="auto"/>
              <w:rPr>
                <w:sz w:val="20"/>
                <w:szCs w:val="20"/>
              </w:rPr>
            </w:pPr>
            <w:r w:rsidRPr="00191729">
              <w:rPr>
                <w:sz w:val="20"/>
                <w:szCs w:val="20"/>
              </w:rPr>
              <w:t>170-176</w:t>
            </w:r>
          </w:p>
          <w:p w14:paraId="1633531D" w14:textId="77777777" w:rsidR="00D8197C" w:rsidRPr="00191729" w:rsidRDefault="00D8197C" w:rsidP="00191729">
            <w:pPr>
              <w:spacing w:after="0" w:line="240" w:lineRule="auto"/>
              <w:rPr>
                <w:sz w:val="20"/>
                <w:szCs w:val="20"/>
              </w:rPr>
            </w:pPr>
            <w:r w:rsidRPr="00191729">
              <w:rPr>
                <w:sz w:val="20"/>
                <w:szCs w:val="20"/>
              </w:rPr>
              <w:t>182-188</w:t>
            </w:r>
          </w:p>
          <w:p w14:paraId="4A083D20" w14:textId="77777777" w:rsidR="00D8197C" w:rsidRPr="00191729" w:rsidRDefault="00D8197C" w:rsidP="00191729">
            <w:pPr>
              <w:spacing w:after="0" w:line="240" w:lineRule="auto"/>
              <w:rPr>
                <w:sz w:val="20"/>
                <w:szCs w:val="20"/>
              </w:rPr>
            </w:pPr>
            <w:r w:rsidRPr="00191729">
              <w:rPr>
                <w:sz w:val="20"/>
                <w:szCs w:val="20"/>
              </w:rPr>
              <w:t>170-176</w:t>
            </w:r>
          </w:p>
          <w:p w14:paraId="391DDA4E" w14:textId="77777777" w:rsidR="00D8197C" w:rsidRPr="00191729" w:rsidRDefault="00D8197C"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494CA878" w14:textId="77777777" w:rsidR="00D8197C" w:rsidRPr="00191729" w:rsidRDefault="00D8197C" w:rsidP="00191729">
            <w:pPr>
              <w:spacing w:after="0" w:line="240" w:lineRule="auto"/>
              <w:rPr>
                <w:sz w:val="20"/>
                <w:szCs w:val="20"/>
              </w:rPr>
            </w:pPr>
            <w:r w:rsidRPr="00191729">
              <w:rPr>
                <w:sz w:val="20"/>
                <w:szCs w:val="20"/>
              </w:rPr>
              <w:t>Значение не изменяется</w:t>
            </w:r>
          </w:p>
        </w:tc>
        <w:tc>
          <w:tcPr>
            <w:tcW w:w="1270" w:type="dxa"/>
            <w:vMerge/>
          </w:tcPr>
          <w:p w14:paraId="1CE7DE09" w14:textId="77777777" w:rsidR="00D8197C" w:rsidRPr="00191729" w:rsidRDefault="00D8197C" w:rsidP="00191729">
            <w:pPr>
              <w:spacing w:after="0" w:line="240" w:lineRule="auto"/>
              <w:rPr>
                <w:sz w:val="20"/>
                <w:szCs w:val="20"/>
              </w:rPr>
            </w:pPr>
          </w:p>
        </w:tc>
        <w:tc>
          <w:tcPr>
            <w:tcW w:w="1140" w:type="dxa"/>
            <w:vMerge/>
          </w:tcPr>
          <w:p w14:paraId="063DBBF7" w14:textId="77777777" w:rsidR="00D8197C" w:rsidRPr="00191729" w:rsidRDefault="00D8197C" w:rsidP="00191729">
            <w:pPr>
              <w:spacing w:after="0" w:line="240" w:lineRule="auto"/>
              <w:rPr>
                <w:sz w:val="20"/>
                <w:szCs w:val="20"/>
              </w:rPr>
            </w:pPr>
          </w:p>
        </w:tc>
      </w:tr>
      <w:tr w:rsidR="009B71AE" w:rsidRPr="00191729" w14:paraId="7CB66BAB" w14:textId="77777777" w:rsidTr="009B71AE">
        <w:trPr>
          <w:trHeight w:val="567"/>
        </w:trPr>
        <w:tc>
          <w:tcPr>
            <w:tcW w:w="539" w:type="dxa"/>
            <w:vMerge w:val="restart"/>
          </w:tcPr>
          <w:p w14:paraId="5C92C864" w14:textId="77777777" w:rsidR="009B71AE" w:rsidRPr="00191729" w:rsidRDefault="009B71AE" w:rsidP="00191729">
            <w:pPr>
              <w:spacing w:after="0" w:line="240" w:lineRule="auto"/>
              <w:rPr>
                <w:sz w:val="20"/>
                <w:szCs w:val="20"/>
              </w:rPr>
            </w:pPr>
            <w:r w:rsidRPr="00191729">
              <w:rPr>
                <w:sz w:val="20"/>
                <w:szCs w:val="20"/>
              </w:rPr>
              <w:t>35</w:t>
            </w:r>
          </w:p>
        </w:tc>
        <w:tc>
          <w:tcPr>
            <w:tcW w:w="1560" w:type="dxa"/>
            <w:vMerge w:val="restart"/>
          </w:tcPr>
          <w:p w14:paraId="061E7A46" w14:textId="77777777" w:rsidR="009B71AE" w:rsidRPr="00191729" w:rsidRDefault="009B71AE" w:rsidP="00191729">
            <w:pPr>
              <w:spacing w:after="0" w:line="240" w:lineRule="auto"/>
              <w:rPr>
                <w:sz w:val="20"/>
                <w:szCs w:val="20"/>
              </w:rPr>
            </w:pPr>
            <w:r w:rsidRPr="00191729">
              <w:rPr>
                <w:sz w:val="20"/>
                <w:szCs w:val="20"/>
              </w:rPr>
              <w:t>Костюм женский</w:t>
            </w:r>
          </w:p>
        </w:tc>
        <w:tc>
          <w:tcPr>
            <w:tcW w:w="1410" w:type="dxa"/>
            <w:vMerge w:val="restart"/>
          </w:tcPr>
          <w:p w14:paraId="5A459004" w14:textId="77777777" w:rsidR="009B71AE" w:rsidRPr="00191729" w:rsidRDefault="009B71AE" w:rsidP="00191729">
            <w:pPr>
              <w:spacing w:after="0" w:line="240" w:lineRule="auto"/>
              <w:rPr>
                <w:sz w:val="20"/>
                <w:szCs w:val="20"/>
              </w:rPr>
            </w:pPr>
            <w:r w:rsidRPr="00191729">
              <w:rPr>
                <w:sz w:val="20"/>
                <w:szCs w:val="20"/>
              </w:rPr>
              <w:t>14.12. 30.190</w:t>
            </w:r>
          </w:p>
        </w:tc>
        <w:tc>
          <w:tcPr>
            <w:tcW w:w="3257" w:type="dxa"/>
            <w:shd w:val="clear" w:color="auto" w:fill="auto"/>
          </w:tcPr>
          <w:p w14:paraId="39B2D952" w14:textId="77777777" w:rsidR="009B71AE" w:rsidRPr="00191729" w:rsidRDefault="009B71AE"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1D47FFE6" w14:textId="77777777" w:rsidR="009B71AE" w:rsidRPr="00191729" w:rsidRDefault="009B71AE"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6E30DD9D" w14:textId="77777777" w:rsidR="009B71AE" w:rsidRPr="00191729" w:rsidRDefault="009B71AE"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63B2BFAD" w14:textId="77777777" w:rsidR="009B71AE" w:rsidRPr="00191729" w:rsidRDefault="009B71AE" w:rsidP="00191729">
            <w:pPr>
              <w:spacing w:after="0" w:line="240" w:lineRule="auto"/>
              <w:rPr>
                <w:sz w:val="20"/>
                <w:szCs w:val="20"/>
              </w:rPr>
            </w:pPr>
            <w:r w:rsidRPr="00191729">
              <w:rPr>
                <w:sz w:val="20"/>
                <w:szCs w:val="20"/>
              </w:rPr>
              <w:t xml:space="preserve">Штука </w:t>
            </w:r>
          </w:p>
        </w:tc>
        <w:tc>
          <w:tcPr>
            <w:tcW w:w="1140" w:type="dxa"/>
            <w:vMerge w:val="restart"/>
          </w:tcPr>
          <w:p w14:paraId="5B704290" w14:textId="77777777" w:rsidR="009B71AE" w:rsidRPr="00191729" w:rsidRDefault="009B71AE" w:rsidP="00191729">
            <w:pPr>
              <w:spacing w:after="0" w:line="240" w:lineRule="auto"/>
              <w:rPr>
                <w:sz w:val="20"/>
                <w:szCs w:val="20"/>
              </w:rPr>
            </w:pPr>
            <w:r w:rsidRPr="00191729">
              <w:rPr>
                <w:sz w:val="20"/>
                <w:szCs w:val="20"/>
              </w:rPr>
              <w:t>8</w:t>
            </w:r>
          </w:p>
        </w:tc>
      </w:tr>
      <w:tr w:rsidR="009B71AE" w:rsidRPr="00191729" w14:paraId="02724F25" w14:textId="77777777" w:rsidTr="009B71AE">
        <w:trPr>
          <w:trHeight w:val="567"/>
        </w:trPr>
        <w:tc>
          <w:tcPr>
            <w:tcW w:w="539" w:type="dxa"/>
            <w:vMerge/>
          </w:tcPr>
          <w:p w14:paraId="7D4D8BC2" w14:textId="77777777" w:rsidR="009B71AE" w:rsidRPr="00191729" w:rsidRDefault="009B71AE" w:rsidP="00191729">
            <w:pPr>
              <w:spacing w:after="0" w:line="240" w:lineRule="auto"/>
              <w:rPr>
                <w:sz w:val="20"/>
                <w:szCs w:val="20"/>
              </w:rPr>
            </w:pPr>
          </w:p>
        </w:tc>
        <w:tc>
          <w:tcPr>
            <w:tcW w:w="1560" w:type="dxa"/>
            <w:vMerge/>
          </w:tcPr>
          <w:p w14:paraId="22F78F6F" w14:textId="77777777" w:rsidR="009B71AE" w:rsidRPr="00191729" w:rsidRDefault="009B71AE" w:rsidP="00191729">
            <w:pPr>
              <w:spacing w:after="0" w:line="240" w:lineRule="auto"/>
              <w:rPr>
                <w:sz w:val="20"/>
                <w:szCs w:val="20"/>
              </w:rPr>
            </w:pPr>
          </w:p>
        </w:tc>
        <w:tc>
          <w:tcPr>
            <w:tcW w:w="1410" w:type="dxa"/>
            <w:vMerge/>
          </w:tcPr>
          <w:p w14:paraId="0E4655D7" w14:textId="77777777" w:rsidR="009B71AE" w:rsidRPr="00191729" w:rsidRDefault="009B71AE" w:rsidP="00191729">
            <w:pPr>
              <w:spacing w:after="0" w:line="240" w:lineRule="auto"/>
              <w:rPr>
                <w:sz w:val="20"/>
                <w:szCs w:val="20"/>
              </w:rPr>
            </w:pPr>
          </w:p>
        </w:tc>
        <w:tc>
          <w:tcPr>
            <w:tcW w:w="3257" w:type="dxa"/>
            <w:shd w:val="clear" w:color="auto" w:fill="auto"/>
          </w:tcPr>
          <w:p w14:paraId="3B57DBA4" w14:textId="77777777" w:rsidR="009B71AE" w:rsidRPr="00191729" w:rsidRDefault="009B71AE" w:rsidP="00191729">
            <w:pPr>
              <w:spacing w:after="0" w:line="240" w:lineRule="auto"/>
              <w:rPr>
                <w:sz w:val="20"/>
                <w:szCs w:val="20"/>
              </w:rPr>
            </w:pPr>
            <w:r w:rsidRPr="00191729">
              <w:rPr>
                <w:sz w:val="20"/>
                <w:szCs w:val="20"/>
              </w:rPr>
              <w:t>Водоотталкивающая пропитка</w:t>
            </w:r>
          </w:p>
        </w:tc>
        <w:tc>
          <w:tcPr>
            <w:tcW w:w="3407" w:type="dxa"/>
            <w:shd w:val="clear" w:color="auto" w:fill="auto"/>
          </w:tcPr>
          <w:p w14:paraId="349207CF" w14:textId="77777777" w:rsidR="009B71AE" w:rsidRPr="00191729" w:rsidRDefault="009B71AE"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614252E2" w14:textId="77777777" w:rsidR="009B71AE" w:rsidRPr="00191729" w:rsidRDefault="009B71AE" w:rsidP="00191729">
            <w:pPr>
              <w:spacing w:after="0" w:line="240" w:lineRule="auto"/>
              <w:rPr>
                <w:sz w:val="20"/>
                <w:szCs w:val="20"/>
              </w:rPr>
            </w:pPr>
            <w:r w:rsidRPr="00191729">
              <w:rPr>
                <w:sz w:val="20"/>
                <w:szCs w:val="20"/>
              </w:rPr>
              <w:t>Значение не изменяется</w:t>
            </w:r>
          </w:p>
        </w:tc>
        <w:tc>
          <w:tcPr>
            <w:tcW w:w="1270" w:type="dxa"/>
            <w:vMerge/>
          </w:tcPr>
          <w:p w14:paraId="48729B44" w14:textId="77777777" w:rsidR="009B71AE" w:rsidRPr="00191729" w:rsidRDefault="009B71AE" w:rsidP="00191729">
            <w:pPr>
              <w:spacing w:after="0" w:line="240" w:lineRule="auto"/>
              <w:rPr>
                <w:sz w:val="20"/>
                <w:szCs w:val="20"/>
              </w:rPr>
            </w:pPr>
          </w:p>
        </w:tc>
        <w:tc>
          <w:tcPr>
            <w:tcW w:w="1140" w:type="dxa"/>
            <w:vMerge/>
          </w:tcPr>
          <w:p w14:paraId="6FBB6082" w14:textId="77777777" w:rsidR="009B71AE" w:rsidRPr="00191729" w:rsidRDefault="009B71AE" w:rsidP="00191729">
            <w:pPr>
              <w:spacing w:after="0" w:line="240" w:lineRule="auto"/>
              <w:rPr>
                <w:sz w:val="20"/>
                <w:szCs w:val="20"/>
              </w:rPr>
            </w:pPr>
          </w:p>
        </w:tc>
      </w:tr>
      <w:tr w:rsidR="009B71AE" w:rsidRPr="00191729" w14:paraId="072E7236" w14:textId="77777777" w:rsidTr="00416D1F">
        <w:trPr>
          <w:trHeight w:val="567"/>
        </w:trPr>
        <w:tc>
          <w:tcPr>
            <w:tcW w:w="539" w:type="dxa"/>
            <w:vMerge/>
          </w:tcPr>
          <w:p w14:paraId="7652F1EA" w14:textId="77777777" w:rsidR="009B71AE" w:rsidRPr="00191729" w:rsidRDefault="009B71AE" w:rsidP="00191729">
            <w:pPr>
              <w:spacing w:after="0" w:line="240" w:lineRule="auto"/>
              <w:rPr>
                <w:sz w:val="20"/>
                <w:szCs w:val="20"/>
              </w:rPr>
            </w:pPr>
          </w:p>
        </w:tc>
        <w:tc>
          <w:tcPr>
            <w:tcW w:w="1560" w:type="dxa"/>
            <w:vMerge/>
          </w:tcPr>
          <w:p w14:paraId="6717960B" w14:textId="77777777" w:rsidR="009B71AE" w:rsidRPr="00191729" w:rsidRDefault="009B71AE" w:rsidP="00191729">
            <w:pPr>
              <w:spacing w:after="0" w:line="240" w:lineRule="auto"/>
              <w:rPr>
                <w:sz w:val="20"/>
                <w:szCs w:val="20"/>
              </w:rPr>
            </w:pPr>
          </w:p>
        </w:tc>
        <w:tc>
          <w:tcPr>
            <w:tcW w:w="1410" w:type="dxa"/>
            <w:vMerge/>
          </w:tcPr>
          <w:p w14:paraId="0EE41477" w14:textId="77777777" w:rsidR="009B71AE" w:rsidRPr="00191729" w:rsidRDefault="009B71AE" w:rsidP="00191729">
            <w:pPr>
              <w:spacing w:after="0" w:line="240" w:lineRule="auto"/>
              <w:rPr>
                <w:sz w:val="20"/>
                <w:szCs w:val="20"/>
              </w:rPr>
            </w:pPr>
          </w:p>
        </w:tc>
        <w:tc>
          <w:tcPr>
            <w:tcW w:w="3257" w:type="dxa"/>
            <w:shd w:val="clear" w:color="auto" w:fill="auto"/>
          </w:tcPr>
          <w:p w14:paraId="5EF1E55B" w14:textId="77777777" w:rsidR="009B71AE" w:rsidRPr="00191729" w:rsidRDefault="009B71AE" w:rsidP="00191729">
            <w:pPr>
              <w:spacing w:after="0" w:line="240" w:lineRule="auto"/>
              <w:rPr>
                <w:sz w:val="20"/>
                <w:szCs w:val="20"/>
              </w:rPr>
            </w:pPr>
            <w:r w:rsidRPr="00191729">
              <w:rPr>
                <w:sz w:val="20"/>
                <w:szCs w:val="20"/>
              </w:rPr>
              <w:t>Размер</w:t>
            </w:r>
          </w:p>
        </w:tc>
        <w:tc>
          <w:tcPr>
            <w:tcW w:w="3407" w:type="dxa"/>
            <w:shd w:val="clear" w:color="auto" w:fill="auto"/>
          </w:tcPr>
          <w:p w14:paraId="00F8C2E2" w14:textId="77777777" w:rsidR="009B71AE" w:rsidRPr="00191729" w:rsidRDefault="009B71AE" w:rsidP="00191729">
            <w:pPr>
              <w:spacing w:after="0" w:line="240" w:lineRule="auto"/>
              <w:rPr>
                <w:sz w:val="20"/>
                <w:szCs w:val="20"/>
              </w:rPr>
            </w:pPr>
            <w:r w:rsidRPr="00191729">
              <w:rPr>
                <w:sz w:val="20"/>
                <w:szCs w:val="20"/>
              </w:rPr>
              <w:t xml:space="preserve">42-44  - 2 штуки </w:t>
            </w:r>
          </w:p>
          <w:p w14:paraId="6258FE03" w14:textId="77777777" w:rsidR="009B71AE" w:rsidRPr="00191729" w:rsidRDefault="009B71AE" w:rsidP="00191729">
            <w:pPr>
              <w:spacing w:after="0" w:line="240" w:lineRule="auto"/>
              <w:rPr>
                <w:sz w:val="20"/>
                <w:szCs w:val="20"/>
              </w:rPr>
            </w:pPr>
            <w:r w:rsidRPr="00191729">
              <w:rPr>
                <w:sz w:val="20"/>
                <w:szCs w:val="20"/>
              </w:rPr>
              <w:t xml:space="preserve">44-46 – 1  штука </w:t>
            </w:r>
          </w:p>
          <w:p w14:paraId="0B15B5DA" w14:textId="77777777" w:rsidR="009B71AE" w:rsidRPr="00191729" w:rsidRDefault="009B71AE" w:rsidP="00191729">
            <w:pPr>
              <w:spacing w:after="0" w:line="240" w:lineRule="auto"/>
              <w:rPr>
                <w:sz w:val="20"/>
                <w:szCs w:val="20"/>
              </w:rPr>
            </w:pPr>
            <w:r w:rsidRPr="00191729">
              <w:rPr>
                <w:sz w:val="20"/>
                <w:szCs w:val="20"/>
              </w:rPr>
              <w:t xml:space="preserve">48-50  - 3 штуки </w:t>
            </w:r>
          </w:p>
          <w:p w14:paraId="5AEE1554" w14:textId="77777777" w:rsidR="009B71AE" w:rsidRPr="00191729" w:rsidRDefault="009B71AE" w:rsidP="00191729">
            <w:pPr>
              <w:spacing w:after="0" w:line="240" w:lineRule="auto"/>
              <w:rPr>
                <w:sz w:val="20"/>
                <w:szCs w:val="20"/>
              </w:rPr>
            </w:pPr>
            <w:r w:rsidRPr="00191729">
              <w:rPr>
                <w:sz w:val="20"/>
                <w:szCs w:val="20"/>
              </w:rPr>
              <w:t xml:space="preserve">52-54 – 1 штука </w:t>
            </w:r>
          </w:p>
          <w:p w14:paraId="7AB52D00" w14:textId="77777777" w:rsidR="009B71AE" w:rsidRPr="00191729" w:rsidRDefault="009B71AE" w:rsidP="00191729">
            <w:pPr>
              <w:spacing w:after="0" w:line="240" w:lineRule="auto"/>
              <w:rPr>
                <w:sz w:val="20"/>
                <w:szCs w:val="20"/>
              </w:rPr>
            </w:pPr>
            <w:r w:rsidRPr="00191729">
              <w:rPr>
                <w:sz w:val="20"/>
                <w:szCs w:val="20"/>
              </w:rPr>
              <w:t xml:space="preserve">54-56 -  1штука </w:t>
            </w:r>
          </w:p>
        </w:tc>
        <w:tc>
          <w:tcPr>
            <w:tcW w:w="2415" w:type="dxa"/>
            <w:tcBorders>
              <w:top w:val="single" w:sz="4" w:space="0" w:color="auto"/>
            </w:tcBorders>
            <w:shd w:val="clear" w:color="auto" w:fill="auto"/>
            <w:noWrap/>
          </w:tcPr>
          <w:p w14:paraId="138C5203" w14:textId="77777777" w:rsidR="009B71AE" w:rsidRPr="00191729" w:rsidRDefault="009B71AE" w:rsidP="00191729">
            <w:pPr>
              <w:spacing w:after="0" w:line="240" w:lineRule="auto"/>
              <w:rPr>
                <w:sz w:val="20"/>
                <w:szCs w:val="20"/>
              </w:rPr>
            </w:pPr>
            <w:r w:rsidRPr="00191729">
              <w:rPr>
                <w:sz w:val="20"/>
                <w:szCs w:val="20"/>
              </w:rPr>
              <w:t>2</w:t>
            </w:r>
          </w:p>
          <w:p w14:paraId="0932FE0E" w14:textId="77777777" w:rsidR="009B71AE" w:rsidRPr="00191729" w:rsidRDefault="009B71AE" w:rsidP="00191729">
            <w:pPr>
              <w:spacing w:after="0" w:line="240" w:lineRule="auto"/>
              <w:rPr>
                <w:sz w:val="20"/>
                <w:szCs w:val="20"/>
              </w:rPr>
            </w:pPr>
            <w:r w:rsidRPr="00191729">
              <w:rPr>
                <w:sz w:val="20"/>
                <w:szCs w:val="20"/>
              </w:rPr>
              <w:t>1</w:t>
            </w:r>
          </w:p>
          <w:p w14:paraId="04492513" w14:textId="77777777" w:rsidR="009B71AE" w:rsidRPr="00191729" w:rsidRDefault="009B71AE" w:rsidP="00191729">
            <w:pPr>
              <w:spacing w:after="0" w:line="240" w:lineRule="auto"/>
              <w:rPr>
                <w:sz w:val="20"/>
                <w:szCs w:val="20"/>
              </w:rPr>
            </w:pPr>
            <w:r w:rsidRPr="00191729">
              <w:rPr>
                <w:sz w:val="20"/>
                <w:szCs w:val="20"/>
              </w:rPr>
              <w:t>3</w:t>
            </w:r>
          </w:p>
          <w:p w14:paraId="051FF00B" w14:textId="77777777" w:rsidR="009B71AE" w:rsidRPr="00191729" w:rsidRDefault="009B71AE" w:rsidP="00191729">
            <w:pPr>
              <w:spacing w:after="0" w:line="240" w:lineRule="auto"/>
              <w:rPr>
                <w:sz w:val="20"/>
                <w:szCs w:val="20"/>
              </w:rPr>
            </w:pPr>
            <w:r w:rsidRPr="00191729">
              <w:rPr>
                <w:sz w:val="20"/>
                <w:szCs w:val="20"/>
              </w:rPr>
              <w:t>1</w:t>
            </w:r>
          </w:p>
          <w:p w14:paraId="35489AEE" w14:textId="77777777" w:rsidR="009B71AE" w:rsidRPr="00191729" w:rsidRDefault="009B71AE" w:rsidP="00191729">
            <w:pPr>
              <w:spacing w:after="0" w:line="240" w:lineRule="auto"/>
              <w:rPr>
                <w:sz w:val="20"/>
                <w:szCs w:val="20"/>
              </w:rPr>
            </w:pPr>
            <w:r w:rsidRPr="00191729">
              <w:rPr>
                <w:sz w:val="20"/>
                <w:szCs w:val="20"/>
              </w:rPr>
              <w:t>1</w:t>
            </w:r>
          </w:p>
        </w:tc>
        <w:tc>
          <w:tcPr>
            <w:tcW w:w="1270" w:type="dxa"/>
            <w:vMerge/>
          </w:tcPr>
          <w:p w14:paraId="3D6C7A7F" w14:textId="77777777" w:rsidR="009B71AE" w:rsidRPr="00191729" w:rsidRDefault="009B71AE" w:rsidP="00191729">
            <w:pPr>
              <w:spacing w:after="0" w:line="240" w:lineRule="auto"/>
              <w:rPr>
                <w:sz w:val="20"/>
                <w:szCs w:val="20"/>
              </w:rPr>
            </w:pPr>
          </w:p>
        </w:tc>
        <w:tc>
          <w:tcPr>
            <w:tcW w:w="1140" w:type="dxa"/>
            <w:vMerge/>
          </w:tcPr>
          <w:p w14:paraId="05A43268" w14:textId="77777777" w:rsidR="009B71AE" w:rsidRPr="00191729" w:rsidRDefault="009B71AE" w:rsidP="00191729">
            <w:pPr>
              <w:spacing w:after="0" w:line="240" w:lineRule="auto"/>
              <w:rPr>
                <w:sz w:val="20"/>
                <w:szCs w:val="20"/>
              </w:rPr>
            </w:pPr>
          </w:p>
        </w:tc>
      </w:tr>
      <w:tr w:rsidR="009B71AE" w:rsidRPr="00191729" w14:paraId="12887C19" w14:textId="77777777" w:rsidTr="009B71AE">
        <w:trPr>
          <w:trHeight w:val="567"/>
        </w:trPr>
        <w:tc>
          <w:tcPr>
            <w:tcW w:w="539" w:type="dxa"/>
            <w:vMerge/>
          </w:tcPr>
          <w:p w14:paraId="1BE03E76" w14:textId="77777777" w:rsidR="009B71AE" w:rsidRPr="00191729" w:rsidRDefault="009B71AE" w:rsidP="00191729">
            <w:pPr>
              <w:spacing w:after="0" w:line="240" w:lineRule="auto"/>
              <w:rPr>
                <w:sz w:val="20"/>
                <w:szCs w:val="20"/>
              </w:rPr>
            </w:pPr>
          </w:p>
        </w:tc>
        <w:tc>
          <w:tcPr>
            <w:tcW w:w="1560" w:type="dxa"/>
            <w:vMerge/>
          </w:tcPr>
          <w:p w14:paraId="04C8FB3B" w14:textId="77777777" w:rsidR="009B71AE" w:rsidRPr="00191729" w:rsidRDefault="009B71AE" w:rsidP="00191729">
            <w:pPr>
              <w:spacing w:after="0" w:line="240" w:lineRule="auto"/>
              <w:rPr>
                <w:sz w:val="20"/>
                <w:szCs w:val="20"/>
              </w:rPr>
            </w:pPr>
          </w:p>
        </w:tc>
        <w:tc>
          <w:tcPr>
            <w:tcW w:w="1410" w:type="dxa"/>
            <w:vMerge/>
          </w:tcPr>
          <w:p w14:paraId="2D5AA90D" w14:textId="77777777" w:rsidR="009B71AE" w:rsidRPr="00191729" w:rsidRDefault="009B71AE" w:rsidP="00191729">
            <w:pPr>
              <w:spacing w:after="0" w:line="240" w:lineRule="auto"/>
              <w:rPr>
                <w:sz w:val="20"/>
                <w:szCs w:val="20"/>
              </w:rPr>
            </w:pPr>
          </w:p>
        </w:tc>
        <w:tc>
          <w:tcPr>
            <w:tcW w:w="3257" w:type="dxa"/>
            <w:shd w:val="clear" w:color="auto" w:fill="auto"/>
          </w:tcPr>
          <w:p w14:paraId="0A142E6B" w14:textId="77777777" w:rsidR="009B71AE" w:rsidRPr="00191729" w:rsidRDefault="009B71AE"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345786B" w14:textId="77777777" w:rsidR="009B71AE" w:rsidRPr="00191729" w:rsidRDefault="009B71AE" w:rsidP="00191729">
            <w:pPr>
              <w:spacing w:after="0" w:line="240" w:lineRule="auto"/>
              <w:rPr>
                <w:sz w:val="20"/>
                <w:szCs w:val="20"/>
              </w:rPr>
            </w:pPr>
            <w:r w:rsidRPr="00191729">
              <w:rPr>
                <w:sz w:val="20"/>
                <w:szCs w:val="20"/>
              </w:rPr>
              <w:t>158-164</w:t>
            </w:r>
          </w:p>
          <w:p w14:paraId="5B296787" w14:textId="77777777" w:rsidR="009B71AE" w:rsidRPr="00191729" w:rsidRDefault="009B71AE" w:rsidP="00191729">
            <w:pPr>
              <w:spacing w:after="0" w:line="240" w:lineRule="auto"/>
              <w:rPr>
                <w:sz w:val="20"/>
                <w:szCs w:val="20"/>
              </w:rPr>
            </w:pPr>
            <w:r w:rsidRPr="00191729">
              <w:rPr>
                <w:sz w:val="20"/>
                <w:szCs w:val="20"/>
              </w:rPr>
              <w:t>158-164</w:t>
            </w:r>
          </w:p>
          <w:p w14:paraId="5E758AE5" w14:textId="77777777" w:rsidR="009B71AE" w:rsidRPr="00191729" w:rsidRDefault="009B71AE" w:rsidP="00191729">
            <w:pPr>
              <w:spacing w:after="0" w:line="240" w:lineRule="auto"/>
              <w:rPr>
                <w:sz w:val="20"/>
                <w:szCs w:val="20"/>
              </w:rPr>
            </w:pPr>
            <w:r w:rsidRPr="00191729">
              <w:rPr>
                <w:sz w:val="20"/>
                <w:szCs w:val="20"/>
              </w:rPr>
              <w:t>160-165</w:t>
            </w:r>
          </w:p>
          <w:p w14:paraId="5E5E5FC3" w14:textId="77777777" w:rsidR="009B71AE" w:rsidRPr="00191729" w:rsidRDefault="009B71AE" w:rsidP="00191729">
            <w:pPr>
              <w:spacing w:after="0" w:line="240" w:lineRule="auto"/>
              <w:rPr>
                <w:sz w:val="20"/>
                <w:szCs w:val="20"/>
              </w:rPr>
            </w:pPr>
            <w:r w:rsidRPr="00191729">
              <w:rPr>
                <w:sz w:val="20"/>
                <w:szCs w:val="20"/>
              </w:rPr>
              <w:t>160-165</w:t>
            </w:r>
          </w:p>
          <w:p w14:paraId="658C9D3F" w14:textId="77777777" w:rsidR="009B71AE" w:rsidRPr="00191729" w:rsidRDefault="009B71AE"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5E7958D2" w14:textId="77777777" w:rsidR="009B71AE" w:rsidRPr="00191729" w:rsidRDefault="009B71AE" w:rsidP="00191729">
            <w:pPr>
              <w:spacing w:after="0" w:line="240" w:lineRule="auto"/>
              <w:rPr>
                <w:sz w:val="20"/>
                <w:szCs w:val="20"/>
              </w:rPr>
            </w:pPr>
            <w:r w:rsidRPr="00191729">
              <w:rPr>
                <w:sz w:val="20"/>
                <w:szCs w:val="20"/>
              </w:rPr>
              <w:t>Значение не изменяется</w:t>
            </w:r>
          </w:p>
        </w:tc>
        <w:tc>
          <w:tcPr>
            <w:tcW w:w="1270" w:type="dxa"/>
            <w:vMerge/>
          </w:tcPr>
          <w:p w14:paraId="70514F72" w14:textId="77777777" w:rsidR="009B71AE" w:rsidRPr="00191729" w:rsidRDefault="009B71AE" w:rsidP="00191729">
            <w:pPr>
              <w:spacing w:after="0" w:line="240" w:lineRule="auto"/>
              <w:rPr>
                <w:sz w:val="20"/>
                <w:szCs w:val="20"/>
              </w:rPr>
            </w:pPr>
          </w:p>
        </w:tc>
        <w:tc>
          <w:tcPr>
            <w:tcW w:w="1140" w:type="dxa"/>
            <w:vMerge/>
          </w:tcPr>
          <w:p w14:paraId="7A61BC7A" w14:textId="77777777" w:rsidR="009B71AE" w:rsidRPr="00191729" w:rsidRDefault="009B71AE" w:rsidP="00191729">
            <w:pPr>
              <w:spacing w:after="0" w:line="240" w:lineRule="auto"/>
              <w:rPr>
                <w:sz w:val="20"/>
                <w:szCs w:val="20"/>
              </w:rPr>
            </w:pPr>
          </w:p>
        </w:tc>
      </w:tr>
      <w:tr w:rsidR="00416D1F" w:rsidRPr="00191729" w14:paraId="3BF24650" w14:textId="77777777" w:rsidTr="00416D1F">
        <w:trPr>
          <w:trHeight w:val="567"/>
        </w:trPr>
        <w:tc>
          <w:tcPr>
            <w:tcW w:w="539" w:type="dxa"/>
            <w:tcBorders>
              <w:bottom w:val="nil"/>
            </w:tcBorders>
          </w:tcPr>
          <w:p w14:paraId="190D9497" w14:textId="77777777" w:rsidR="00416D1F" w:rsidRPr="00191729" w:rsidRDefault="00416D1F" w:rsidP="00191729">
            <w:pPr>
              <w:spacing w:after="0" w:line="240" w:lineRule="auto"/>
              <w:rPr>
                <w:sz w:val="20"/>
                <w:szCs w:val="20"/>
              </w:rPr>
            </w:pPr>
            <w:r w:rsidRPr="00191729">
              <w:rPr>
                <w:sz w:val="20"/>
                <w:szCs w:val="20"/>
              </w:rPr>
              <w:t>36</w:t>
            </w:r>
          </w:p>
        </w:tc>
        <w:tc>
          <w:tcPr>
            <w:tcW w:w="1560" w:type="dxa"/>
            <w:tcBorders>
              <w:bottom w:val="nil"/>
            </w:tcBorders>
          </w:tcPr>
          <w:p w14:paraId="390A1F9A" w14:textId="77777777" w:rsidR="00416D1F" w:rsidRPr="00191729" w:rsidRDefault="00416D1F" w:rsidP="00191729">
            <w:pPr>
              <w:spacing w:after="0" w:line="240" w:lineRule="auto"/>
              <w:rPr>
                <w:sz w:val="20"/>
                <w:szCs w:val="20"/>
              </w:rPr>
            </w:pPr>
            <w:r w:rsidRPr="00191729">
              <w:rPr>
                <w:sz w:val="20"/>
                <w:szCs w:val="20"/>
              </w:rPr>
              <w:t>Жилет сигнальный</w:t>
            </w:r>
          </w:p>
          <w:p w14:paraId="546B1A01" w14:textId="77777777" w:rsidR="00416D1F" w:rsidRPr="00191729" w:rsidRDefault="00416D1F" w:rsidP="00191729">
            <w:pPr>
              <w:spacing w:after="0" w:line="240" w:lineRule="auto"/>
              <w:rPr>
                <w:sz w:val="20"/>
                <w:szCs w:val="20"/>
              </w:rPr>
            </w:pPr>
            <w:r w:rsidRPr="00191729">
              <w:rPr>
                <w:noProof/>
                <w:sz w:val="20"/>
                <w:szCs w:val="20"/>
              </w:rPr>
              <w:drawing>
                <wp:inline distT="0" distB="0" distL="0" distR="0" wp14:anchorId="42AA1476" wp14:editId="11DFC73D">
                  <wp:extent cx="1066800" cy="1066800"/>
                  <wp:effectExtent l="19050" t="0" r="0" b="0"/>
                  <wp:docPr id="8" name="Рисунок 4" descr="zhilet_signa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ilet_signalnyj"/>
                          <pic:cNvPicPr>
                            <a:picLocks noChangeAspect="1" noChangeArrowheads="1"/>
                          </pic:cNvPicPr>
                        </pic:nvPicPr>
                        <pic:blipFill>
                          <a:blip r:embed="rId1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1410" w:type="dxa"/>
            <w:tcBorders>
              <w:bottom w:val="nil"/>
            </w:tcBorders>
          </w:tcPr>
          <w:p w14:paraId="2BD18802" w14:textId="77777777" w:rsidR="00416D1F" w:rsidRPr="00191729" w:rsidRDefault="00416D1F" w:rsidP="00191729">
            <w:pPr>
              <w:spacing w:after="0" w:line="240" w:lineRule="auto"/>
              <w:rPr>
                <w:sz w:val="20"/>
                <w:szCs w:val="20"/>
              </w:rPr>
            </w:pPr>
            <w:r w:rsidRPr="00191729">
              <w:rPr>
                <w:sz w:val="20"/>
                <w:szCs w:val="20"/>
              </w:rPr>
              <w:t>14.12.30.131</w:t>
            </w:r>
          </w:p>
        </w:tc>
        <w:tc>
          <w:tcPr>
            <w:tcW w:w="3257" w:type="dxa"/>
            <w:shd w:val="clear" w:color="auto" w:fill="auto"/>
          </w:tcPr>
          <w:p w14:paraId="205B80EE" w14:textId="77777777" w:rsidR="00416D1F" w:rsidRPr="00191729" w:rsidRDefault="00416D1F" w:rsidP="00191729">
            <w:pPr>
              <w:spacing w:after="0" w:line="240" w:lineRule="auto"/>
              <w:rPr>
                <w:sz w:val="20"/>
                <w:szCs w:val="20"/>
              </w:rPr>
            </w:pPr>
            <w:r w:rsidRPr="00191729">
              <w:rPr>
                <w:sz w:val="20"/>
                <w:szCs w:val="20"/>
              </w:rPr>
              <w:t xml:space="preserve">Класс защиты </w:t>
            </w:r>
          </w:p>
        </w:tc>
        <w:tc>
          <w:tcPr>
            <w:tcW w:w="3407" w:type="dxa"/>
            <w:shd w:val="clear" w:color="auto" w:fill="auto"/>
          </w:tcPr>
          <w:p w14:paraId="716DF9E2" w14:textId="77777777" w:rsidR="00416D1F" w:rsidRPr="00191729" w:rsidRDefault="00416D1F" w:rsidP="00191729">
            <w:pPr>
              <w:spacing w:after="0" w:line="240" w:lineRule="auto"/>
              <w:rPr>
                <w:sz w:val="20"/>
                <w:szCs w:val="20"/>
              </w:rPr>
            </w:pPr>
            <w:r w:rsidRPr="00191729">
              <w:rPr>
                <w:sz w:val="20"/>
                <w:szCs w:val="20"/>
              </w:rPr>
              <w:t xml:space="preserve">Второй </w:t>
            </w:r>
          </w:p>
        </w:tc>
        <w:tc>
          <w:tcPr>
            <w:tcW w:w="2415" w:type="dxa"/>
            <w:tcBorders>
              <w:top w:val="single" w:sz="4" w:space="0" w:color="auto"/>
              <w:bottom w:val="single" w:sz="4" w:space="0" w:color="auto"/>
            </w:tcBorders>
            <w:shd w:val="clear" w:color="auto" w:fill="auto"/>
            <w:noWrap/>
          </w:tcPr>
          <w:p w14:paraId="2318419F" w14:textId="77777777" w:rsidR="00416D1F" w:rsidRPr="00191729" w:rsidRDefault="00416D1F"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749A479A" w14:textId="77777777" w:rsidR="00416D1F" w:rsidRPr="00191729" w:rsidRDefault="00416D1F" w:rsidP="00191729">
            <w:pPr>
              <w:spacing w:after="0" w:line="240" w:lineRule="auto"/>
              <w:rPr>
                <w:sz w:val="20"/>
                <w:szCs w:val="20"/>
              </w:rPr>
            </w:pPr>
            <w:r w:rsidRPr="00191729">
              <w:rPr>
                <w:sz w:val="20"/>
                <w:szCs w:val="20"/>
              </w:rPr>
              <w:t xml:space="preserve">Штука </w:t>
            </w:r>
          </w:p>
        </w:tc>
        <w:tc>
          <w:tcPr>
            <w:tcW w:w="1140" w:type="dxa"/>
            <w:tcBorders>
              <w:bottom w:val="nil"/>
            </w:tcBorders>
          </w:tcPr>
          <w:p w14:paraId="5DB9CCCA" w14:textId="77777777" w:rsidR="00416D1F" w:rsidRPr="00191729" w:rsidRDefault="00416D1F" w:rsidP="00191729">
            <w:pPr>
              <w:spacing w:after="0" w:line="240" w:lineRule="auto"/>
              <w:rPr>
                <w:sz w:val="20"/>
                <w:szCs w:val="20"/>
              </w:rPr>
            </w:pPr>
            <w:r w:rsidRPr="00191729">
              <w:rPr>
                <w:sz w:val="20"/>
                <w:szCs w:val="20"/>
              </w:rPr>
              <w:t>14</w:t>
            </w:r>
          </w:p>
        </w:tc>
      </w:tr>
      <w:tr w:rsidR="00416D1F" w:rsidRPr="00191729" w14:paraId="1B7B5DF3" w14:textId="77777777" w:rsidTr="00416D1F">
        <w:trPr>
          <w:trHeight w:val="567"/>
        </w:trPr>
        <w:tc>
          <w:tcPr>
            <w:tcW w:w="539" w:type="dxa"/>
            <w:tcBorders>
              <w:top w:val="nil"/>
            </w:tcBorders>
          </w:tcPr>
          <w:p w14:paraId="5880383D" w14:textId="77777777" w:rsidR="00416D1F" w:rsidRPr="00191729" w:rsidRDefault="00416D1F" w:rsidP="00191729">
            <w:pPr>
              <w:spacing w:after="0" w:line="240" w:lineRule="auto"/>
              <w:rPr>
                <w:sz w:val="20"/>
                <w:szCs w:val="20"/>
              </w:rPr>
            </w:pPr>
          </w:p>
        </w:tc>
        <w:tc>
          <w:tcPr>
            <w:tcW w:w="1560" w:type="dxa"/>
            <w:tcBorders>
              <w:top w:val="nil"/>
            </w:tcBorders>
          </w:tcPr>
          <w:p w14:paraId="49FA5972" w14:textId="77777777" w:rsidR="00416D1F" w:rsidRPr="00191729" w:rsidRDefault="00416D1F" w:rsidP="00191729">
            <w:pPr>
              <w:spacing w:after="0" w:line="240" w:lineRule="auto"/>
              <w:rPr>
                <w:sz w:val="20"/>
                <w:szCs w:val="20"/>
              </w:rPr>
            </w:pPr>
          </w:p>
        </w:tc>
        <w:tc>
          <w:tcPr>
            <w:tcW w:w="1410" w:type="dxa"/>
            <w:tcBorders>
              <w:top w:val="nil"/>
            </w:tcBorders>
          </w:tcPr>
          <w:p w14:paraId="244649BA" w14:textId="77777777" w:rsidR="00416D1F" w:rsidRPr="00191729" w:rsidRDefault="00416D1F" w:rsidP="00191729">
            <w:pPr>
              <w:spacing w:after="0" w:line="240" w:lineRule="auto"/>
              <w:rPr>
                <w:sz w:val="20"/>
                <w:szCs w:val="20"/>
              </w:rPr>
            </w:pPr>
          </w:p>
        </w:tc>
        <w:tc>
          <w:tcPr>
            <w:tcW w:w="3257" w:type="dxa"/>
            <w:shd w:val="clear" w:color="auto" w:fill="auto"/>
          </w:tcPr>
          <w:p w14:paraId="378719D8" w14:textId="77777777" w:rsidR="00416D1F" w:rsidRPr="00191729" w:rsidRDefault="00416D1F" w:rsidP="00191729">
            <w:pPr>
              <w:spacing w:after="0" w:line="240" w:lineRule="auto"/>
              <w:rPr>
                <w:sz w:val="20"/>
                <w:szCs w:val="20"/>
              </w:rPr>
            </w:pPr>
            <w:r w:rsidRPr="00191729">
              <w:rPr>
                <w:sz w:val="20"/>
                <w:szCs w:val="20"/>
              </w:rPr>
              <w:t>Размер</w:t>
            </w:r>
          </w:p>
        </w:tc>
        <w:tc>
          <w:tcPr>
            <w:tcW w:w="3407" w:type="dxa"/>
            <w:shd w:val="clear" w:color="auto" w:fill="auto"/>
          </w:tcPr>
          <w:p w14:paraId="54F752ED" w14:textId="77777777" w:rsidR="00416D1F" w:rsidRPr="00191729" w:rsidRDefault="00416D1F" w:rsidP="00191729">
            <w:pPr>
              <w:spacing w:after="0" w:line="240" w:lineRule="auto"/>
              <w:rPr>
                <w:sz w:val="20"/>
                <w:szCs w:val="20"/>
              </w:rPr>
            </w:pPr>
            <w:r w:rsidRPr="00191729">
              <w:rPr>
                <w:sz w:val="20"/>
                <w:szCs w:val="20"/>
              </w:rPr>
              <w:t xml:space="preserve">44-46 -  2штуки </w:t>
            </w:r>
          </w:p>
          <w:p w14:paraId="2F3537AC" w14:textId="77777777" w:rsidR="00416D1F" w:rsidRPr="00191729" w:rsidRDefault="00416D1F" w:rsidP="00191729">
            <w:pPr>
              <w:spacing w:after="0" w:line="240" w:lineRule="auto"/>
              <w:rPr>
                <w:sz w:val="20"/>
                <w:szCs w:val="20"/>
              </w:rPr>
            </w:pPr>
            <w:r w:rsidRPr="00191729">
              <w:rPr>
                <w:sz w:val="20"/>
                <w:szCs w:val="20"/>
              </w:rPr>
              <w:t xml:space="preserve">48-50 – 4 штуки </w:t>
            </w:r>
          </w:p>
          <w:p w14:paraId="27A598B4" w14:textId="77777777" w:rsidR="00416D1F" w:rsidRPr="00191729" w:rsidRDefault="00416D1F" w:rsidP="00191729">
            <w:pPr>
              <w:spacing w:after="0" w:line="240" w:lineRule="auto"/>
              <w:rPr>
                <w:sz w:val="20"/>
                <w:szCs w:val="20"/>
              </w:rPr>
            </w:pPr>
            <w:r w:rsidRPr="00191729">
              <w:rPr>
                <w:sz w:val="20"/>
                <w:szCs w:val="20"/>
              </w:rPr>
              <w:t>52-54 -  6 штук</w:t>
            </w:r>
          </w:p>
          <w:p w14:paraId="16DFF55A" w14:textId="77777777" w:rsidR="00416D1F" w:rsidRPr="00191729" w:rsidRDefault="00416D1F" w:rsidP="00191729">
            <w:pPr>
              <w:spacing w:after="0" w:line="240" w:lineRule="auto"/>
              <w:rPr>
                <w:sz w:val="20"/>
                <w:szCs w:val="20"/>
              </w:rPr>
            </w:pPr>
            <w:r w:rsidRPr="00191729">
              <w:rPr>
                <w:sz w:val="20"/>
                <w:szCs w:val="20"/>
              </w:rPr>
              <w:t xml:space="preserve">56-58 – 1 штука </w:t>
            </w:r>
          </w:p>
          <w:p w14:paraId="28D44DDF" w14:textId="77777777" w:rsidR="00416D1F" w:rsidRPr="00191729" w:rsidRDefault="00416D1F" w:rsidP="00191729">
            <w:pPr>
              <w:spacing w:after="0" w:line="240" w:lineRule="auto"/>
              <w:rPr>
                <w:sz w:val="20"/>
                <w:szCs w:val="20"/>
              </w:rPr>
            </w:pPr>
            <w:r w:rsidRPr="00191729">
              <w:rPr>
                <w:sz w:val="20"/>
                <w:szCs w:val="20"/>
              </w:rPr>
              <w:t xml:space="preserve">60-62 -  1штука </w:t>
            </w:r>
          </w:p>
        </w:tc>
        <w:tc>
          <w:tcPr>
            <w:tcW w:w="2415" w:type="dxa"/>
            <w:tcBorders>
              <w:top w:val="single" w:sz="4" w:space="0" w:color="auto"/>
            </w:tcBorders>
            <w:shd w:val="clear" w:color="auto" w:fill="auto"/>
            <w:noWrap/>
          </w:tcPr>
          <w:p w14:paraId="73BC251F" w14:textId="77777777" w:rsidR="00416D1F" w:rsidRPr="00191729" w:rsidRDefault="00416D1F" w:rsidP="00191729">
            <w:pPr>
              <w:spacing w:after="0" w:line="240" w:lineRule="auto"/>
              <w:rPr>
                <w:sz w:val="20"/>
                <w:szCs w:val="20"/>
              </w:rPr>
            </w:pPr>
            <w:r w:rsidRPr="00191729">
              <w:rPr>
                <w:sz w:val="20"/>
                <w:szCs w:val="20"/>
              </w:rPr>
              <w:t>Значение не изменяется</w:t>
            </w:r>
          </w:p>
        </w:tc>
        <w:tc>
          <w:tcPr>
            <w:tcW w:w="1270" w:type="dxa"/>
            <w:tcBorders>
              <w:top w:val="nil"/>
            </w:tcBorders>
          </w:tcPr>
          <w:p w14:paraId="13E9108C" w14:textId="77777777" w:rsidR="00416D1F" w:rsidRPr="00191729" w:rsidRDefault="00416D1F" w:rsidP="00191729">
            <w:pPr>
              <w:spacing w:after="0" w:line="240" w:lineRule="auto"/>
              <w:rPr>
                <w:sz w:val="20"/>
                <w:szCs w:val="20"/>
              </w:rPr>
            </w:pPr>
          </w:p>
        </w:tc>
        <w:tc>
          <w:tcPr>
            <w:tcW w:w="1140" w:type="dxa"/>
            <w:tcBorders>
              <w:top w:val="nil"/>
            </w:tcBorders>
          </w:tcPr>
          <w:p w14:paraId="6F2C8F1E" w14:textId="77777777" w:rsidR="00416D1F" w:rsidRPr="00191729" w:rsidRDefault="00416D1F" w:rsidP="00191729">
            <w:pPr>
              <w:spacing w:after="0" w:line="240" w:lineRule="auto"/>
              <w:rPr>
                <w:sz w:val="20"/>
                <w:szCs w:val="20"/>
              </w:rPr>
            </w:pPr>
          </w:p>
        </w:tc>
      </w:tr>
      <w:tr w:rsidR="00416D1F" w:rsidRPr="00191729" w14:paraId="3BC6E34D" w14:textId="77777777" w:rsidTr="00971E6A">
        <w:trPr>
          <w:trHeight w:val="567"/>
        </w:trPr>
        <w:tc>
          <w:tcPr>
            <w:tcW w:w="539" w:type="dxa"/>
            <w:vMerge w:val="restart"/>
          </w:tcPr>
          <w:p w14:paraId="66CFE40E" w14:textId="77777777" w:rsidR="00416D1F" w:rsidRPr="00191729" w:rsidRDefault="00416D1F" w:rsidP="00191729">
            <w:pPr>
              <w:spacing w:after="0" w:line="240" w:lineRule="auto"/>
              <w:rPr>
                <w:sz w:val="20"/>
                <w:szCs w:val="20"/>
              </w:rPr>
            </w:pPr>
            <w:r w:rsidRPr="00191729">
              <w:rPr>
                <w:sz w:val="20"/>
                <w:szCs w:val="20"/>
              </w:rPr>
              <w:t>37</w:t>
            </w:r>
          </w:p>
        </w:tc>
        <w:tc>
          <w:tcPr>
            <w:tcW w:w="1560" w:type="dxa"/>
            <w:vMerge w:val="restart"/>
          </w:tcPr>
          <w:p w14:paraId="506CD071" w14:textId="77777777" w:rsidR="00416D1F" w:rsidRPr="00191729" w:rsidRDefault="00416D1F" w:rsidP="00191729">
            <w:pPr>
              <w:spacing w:after="0" w:line="240" w:lineRule="auto"/>
              <w:rPr>
                <w:sz w:val="20"/>
                <w:szCs w:val="20"/>
              </w:rPr>
            </w:pPr>
            <w:r w:rsidRPr="00191729">
              <w:rPr>
                <w:sz w:val="20"/>
                <w:szCs w:val="20"/>
              </w:rPr>
              <w:t xml:space="preserve">Сапоги </w:t>
            </w:r>
          </w:p>
          <w:p w14:paraId="79855358" w14:textId="77777777" w:rsidR="00416D1F" w:rsidRPr="00191729" w:rsidRDefault="00416D1F" w:rsidP="00191729">
            <w:pPr>
              <w:spacing w:after="0" w:line="240" w:lineRule="auto"/>
              <w:rPr>
                <w:sz w:val="20"/>
                <w:szCs w:val="20"/>
              </w:rPr>
            </w:pPr>
            <w:r w:rsidRPr="00191729">
              <w:rPr>
                <w:noProof/>
                <w:sz w:val="20"/>
                <w:szCs w:val="20"/>
              </w:rPr>
              <w:drawing>
                <wp:inline distT="0" distB="0" distL="0" distR="0" wp14:anchorId="50EB36DE" wp14:editId="6AA4B5F7">
                  <wp:extent cx="981075" cy="1304925"/>
                  <wp:effectExtent l="19050" t="0" r="9525" b="0"/>
                  <wp:docPr id="9" name="Рисунок 7" descr="000012669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126699_1"/>
                          <pic:cNvPicPr>
                            <a:picLocks noChangeAspect="1" noChangeArrowheads="1"/>
                          </pic:cNvPicPr>
                        </pic:nvPicPr>
                        <pic:blipFill>
                          <a:blip r:embed="rId15" cstate="print"/>
                          <a:srcRect/>
                          <a:stretch>
                            <a:fillRect/>
                          </a:stretch>
                        </pic:blipFill>
                        <pic:spPr bwMode="auto">
                          <a:xfrm>
                            <a:off x="0" y="0"/>
                            <a:ext cx="981075" cy="1304925"/>
                          </a:xfrm>
                          <a:prstGeom prst="rect">
                            <a:avLst/>
                          </a:prstGeom>
                          <a:noFill/>
                          <a:ln w="9525">
                            <a:noFill/>
                            <a:miter lim="800000"/>
                            <a:headEnd/>
                            <a:tailEnd/>
                          </a:ln>
                        </pic:spPr>
                      </pic:pic>
                    </a:graphicData>
                  </a:graphic>
                </wp:inline>
              </w:drawing>
            </w:r>
          </w:p>
        </w:tc>
        <w:tc>
          <w:tcPr>
            <w:tcW w:w="1410" w:type="dxa"/>
            <w:vMerge w:val="restart"/>
          </w:tcPr>
          <w:p w14:paraId="0ADB3E13" w14:textId="77777777" w:rsidR="00416D1F" w:rsidRPr="00191729" w:rsidRDefault="00416D1F" w:rsidP="00191729">
            <w:pPr>
              <w:spacing w:after="0" w:line="240" w:lineRule="auto"/>
              <w:rPr>
                <w:sz w:val="20"/>
                <w:szCs w:val="20"/>
              </w:rPr>
            </w:pPr>
            <w:r w:rsidRPr="00191729">
              <w:rPr>
                <w:sz w:val="20"/>
                <w:szCs w:val="20"/>
              </w:rPr>
              <w:t>15.20.32.129</w:t>
            </w:r>
          </w:p>
        </w:tc>
        <w:tc>
          <w:tcPr>
            <w:tcW w:w="3257" w:type="dxa"/>
            <w:shd w:val="clear" w:color="auto" w:fill="auto"/>
          </w:tcPr>
          <w:p w14:paraId="17E90FFC" w14:textId="77777777" w:rsidR="00416D1F" w:rsidRPr="00191729" w:rsidRDefault="00416D1F"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316E90C" w14:textId="77777777" w:rsidR="00416D1F" w:rsidRPr="00191729" w:rsidRDefault="00416D1F" w:rsidP="00191729">
            <w:pPr>
              <w:spacing w:after="0" w:line="240" w:lineRule="auto"/>
              <w:rPr>
                <w:sz w:val="20"/>
                <w:szCs w:val="20"/>
              </w:rPr>
            </w:pPr>
            <w:r w:rsidRPr="00191729">
              <w:rPr>
                <w:sz w:val="20"/>
                <w:szCs w:val="20"/>
              </w:rPr>
              <w:t xml:space="preserve">Резина </w:t>
            </w:r>
          </w:p>
        </w:tc>
        <w:tc>
          <w:tcPr>
            <w:tcW w:w="2415" w:type="dxa"/>
            <w:tcBorders>
              <w:top w:val="single" w:sz="4" w:space="0" w:color="auto"/>
            </w:tcBorders>
            <w:shd w:val="clear" w:color="auto" w:fill="auto"/>
            <w:noWrap/>
          </w:tcPr>
          <w:p w14:paraId="00F75B89" w14:textId="77777777" w:rsidR="00416D1F" w:rsidRPr="00191729" w:rsidRDefault="00416D1F"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2C7F5902" w14:textId="77777777" w:rsidR="00416D1F" w:rsidRPr="00191729" w:rsidRDefault="00971E6A"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2C866B16" w14:textId="77777777" w:rsidR="00416D1F" w:rsidRPr="00191729" w:rsidRDefault="00971E6A" w:rsidP="00191729">
            <w:pPr>
              <w:spacing w:after="0" w:line="240" w:lineRule="auto"/>
              <w:rPr>
                <w:sz w:val="20"/>
                <w:szCs w:val="20"/>
              </w:rPr>
            </w:pPr>
            <w:r w:rsidRPr="00191729">
              <w:rPr>
                <w:sz w:val="20"/>
                <w:szCs w:val="20"/>
              </w:rPr>
              <w:t>14</w:t>
            </w:r>
          </w:p>
        </w:tc>
      </w:tr>
      <w:tr w:rsidR="00416D1F" w:rsidRPr="00191729" w14:paraId="02CC431C" w14:textId="77777777" w:rsidTr="00971E6A">
        <w:trPr>
          <w:trHeight w:val="567"/>
        </w:trPr>
        <w:tc>
          <w:tcPr>
            <w:tcW w:w="539" w:type="dxa"/>
            <w:vMerge/>
          </w:tcPr>
          <w:p w14:paraId="580ADAEC" w14:textId="77777777" w:rsidR="00416D1F" w:rsidRPr="00191729" w:rsidRDefault="00416D1F" w:rsidP="00191729">
            <w:pPr>
              <w:spacing w:after="0" w:line="240" w:lineRule="auto"/>
              <w:rPr>
                <w:sz w:val="20"/>
                <w:szCs w:val="20"/>
              </w:rPr>
            </w:pPr>
          </w:p>
        </w:tc>
        <w:tc>
          <w:tcPr>
            <w:tcW w:w="1560" w:type="dxa"/>
            <w:vMerge/>
          </w:tcPr>
          <w:p w14:paraId="337D7F14" w14:textId="77777777" w:rsidR="00416D1F" w:rsidRPr="00191729" w:rsidRDefault="00416D1F" w:rsidP="00191729">
            <w:pPr>
              <w:spacing w:after="0" w:line="240" w:lineRule="auto"/>
              <w:rPr>
                <w:sz w:val="20"/>
                <w:szCs w:val="20"/>
              </w:rPr>
            </w:pPr>
          </w:p>
        </w:tc>
        <w:tc>
          <w:tcPr>
            <w:tcW w:w="1410" w:type="dxa"/>
            <w:vMerge/>
          </w:tcPr>
          <w:p w14:paraId="7080F8F4" w14:textId="77777777" w:rsidR="00416D1F" w:rsidRPr="00191729" w:rsidRDefault="00416D1F" w:rsidP="00191729">
            <w:pPr>
              <w:spacing w:after="0" w:line="240" w:lineRule="auto"/>
              <w:rPr>
                <w:sz w:val="20"/>
                <w:szCs w:val="20"/>
              </w:rPr>
            </w:pPr>
          </w:p>
        </w:tc>
        <w:tc>
          <w:tcPr>
            <w:tcW w:w="3257" w:type="dxa"/>
            <w:shd w:val="clear" w:color="auto" w:fill="auto"/>
          </w:tcPr>
          <w:p w14:paraId="1EDBAEEA" w14:textId="77777777" w:rsidR="00416D1F" w:rsidRPr="00191729" w:rsidRDefault="00416D1F"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6CD20DAA" w14:textId="77777777" w:rsidR="00416D1F" w:rsidRPr="00191729" w:rsidRDefault="00416D1F" w:rsidP="00191729">
            <w:pPr>
              <w:spacing w:after="0" w:line="240" w:lineRule="auto"/>
              <w:rPr>
                <w:sz w:val="20"/>
                <w:szCs w:val="20"/>
              </w:rPr>
            </w:pPr>
            <w:r w:rsidRPr="00191729">
              <w:rPr>
                <w:sz w:val="20"/>
                <w:szCs w:val="20"/>
              </w:rPr>
              <w:t>36</w:t>
            </w:r>
            <w:r w:rsidR="00971E6A" w:rsidRPr="00191729">
              <w:rPr>
                <w:sz w:val="20"/>
                <w:szCs w:val="20"/>
              </w:rPr>
              <w:t xml:space="preserve"> -  1 пара </w:t>
            </w:r>
          </w:p>
          <w:p w14:paraId="5163179C" w14:textId="77777777" w:rsidR="00416D1F" w:rsidRPr="00191729" w:rsidRDefault="00416D1F" w:rsidP="00191729">
            <w:pPr>
              <w:spacing w:after="0" w:line="240" w:lineRule="auto"/>
              <w:rPr>
                <w:sz w:val="20"/>
                <w:szCs w:val="20"/>
              </w:rPr>
            </w:pPr>
            <w:r w:rsidRPr="00191729">
              <w:rPr>
                <w:sz w:val="20"/>
                <w:szCs w:val="20"/>
              </w:rPr>
              <w:t>37</w:t>
            </w:r>
            <w:r w:rsidR="00971E6A" w:rsidRPr="00191729">
              <w:rPr>
                <w:sz w:val="20"/>
                <w:szCs w:val="20"/>
              </w:rPr>
              <w:t xml:space="preserve"> – 1 пара </w:t>
            </w:r>
          </w:p>
          <w:p w14:paraId="618DA864" w14:textId="77777777" w:rsidR="00416D1F" w:rsidRPr="00191729" w:rsidRDefault="00416D1F" w:rsidP="00191729">
            <w:pPr>
              <w:spacing w:after="0" w:line="240" w:lineRule="auto"/>
              <w:rPr>
                <w:sz w:val="20"/>
                <w:szCs w:val="20"/>
              </w:rPr>
            </w:pPr>
            <w:r w:rsidRPr="00191729">
              <w:rPr>
                <w:sz w:val="20"/>
                <w:szCs w:val="20"/>
              </w:rPr>
              <w:t>38</w:t>
            </w:r>
            <w:r w:rsidR="00971E6A" w:rsidRPr="00191729">
              <w:rPr>
                <w:sz w:val="20"/>
                <w:szCs w:val="20"/>
              </w:rPr>
              <w:t xml:space="preserve">  - 5 пар </w:t>
            </w:r>
          </w:p>
          <w:p w14:paraId="1281F3AD" w14:textId="77777777" w:rsidR="00416D1F" w:rsidRPr="00191729" w:rsidRDefault="00416D1F" w:rsidP="00191729">
            <w:pPr>
              <w:spacing w:after="0" w:line="240" w:lineRule="auto"/>
              <w:rPr>
                <w:sz w:val="20"/>
                <w:szCs w:val="20"/>
              </w:rPr>
            </w:pPr>
            <w:r w:rsidRPr="00191729">
              <w:rPr>
                <w:sz w:val="20"/>
                <w:szCs w:val="20"/>
              </w:rPr>
              <w:t>39-40</w:t>
            </w:r>
            <w:r w:rsidR="00971E6A" w:rsidRPr="00191729">
              <w:rPr>
                <w:sz w:val="20"/>
                <w:szCs w:val="20"/>
              </w:rPr>
              <w:t xml:space="preserve"> -  3пары </w:t>
            </w:r>
          </w:p>
          <w:p w14:paraId="1E6DE42E" w14:textId="77777777" w:rsidR="00416D1F" w:rsidRPr="00191729" w:rsidRDefault="00416D1F" w:rsidP="00191729">
            <w:pPr>
              <w:spacing w:after="0" w:line="240" w:lineRule="auto"/>
              <w:rPr>
                <w:sz w:val="20"/>
                <w:szCs w:val="20"/>
              </w:rPr>
            </w:pPr>
            <w:r w:rsidRPr="00191729">
              <w:rPr>
                <w:sz w:val="20"/>
                <w:szCs w:val="20"/>
              </w:rPr>
              <w:t>41</w:t>
            </w:r>
            <w:r w:rsidR="00971E6A" w:rsidRPr="00191729">
              <w:rPr>
                <w:sz w:val="20"/>
                <w:szCs w:val="20"/>
              </w:rPr>
              <w:t xml:space="preserve"> -  1пара </w:t>
            </w:r>
          </w:p>
          <w:p w14:paraId="78D77241" w14:textId="77777777" w:rsidR="00416D1F" w:rsidRPr="00191729" w:rsidRDefault="00416D1F" w:rsidP="00191729">
            <w:pPr>
              <w:spacing w:after="0" w:line="240" w:lineRule="auto"/>
              <w:rPr>
                <w:sz w:val="20"/>
                <w:szCs w:val="20"/>
              </w:rPr>
            </w:pPr>
            <w:r w:rsidRPr="00191729">
              <w:rPr>
                <w:sz w:val="20"/>
                <w:szCs w:val="20"/>
              </w:rPr>
              <w:t>43</w:t>
            </w:r>
            <w:r w:rsidR="00971E6A" w:rsidRPr="00191729">
              <w:rPr>
                <w:sz w:val="20"/>
                <w:szCs w:val="20"/>
              </w:rPr>
              <w:t xml:space="preserve"> – 3 пары </w:t>
            </w:r>
          </w:p>
          <w:p w14:paraId="7C4714A1" w14:textId="77777777" w:rsidR="00416D1F" w:rsidRPr="00191729" w:rsidRDefault="00416D1F"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4DEF6FC8" w14:textId="77777777" w:rsidR="00416D1F" w:rsidRPr="00191729" w:rsidRDefault="00416D1F"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75A018E8" w14:textId="77777777" w:rsidR="00416D1F" w:rsidRPr="00191729" w:rsidRDefault="00416D1F" w:rsidP="00191729">
            <w:pPr>
              <w:spacing w:after="0" w:line="240" w:lineRule="auto"/>
              <w:rPr>
                <w:sz w:val="20"/>
                <w:szCs w:val="20"/>
              </w:rPr>
            </w:pPr>
          </w:p>
        </w:tc>
        <w:tc>
          <w:tcPr>
            <w:tcW w:w="1140" w:type="dxa"/>
            <w:tcBorders>
              <w:top w:val="nil"/>
              <w:bottom w:val="nil"/>
            </w:tcBorders>
          </w:tcPr>
          <w:p w14:paraId="19E8608A" w14:textId="77777777" w:rsidR="00416D1F" w:rsidRPr="00191729" w:rsidRDefault="00416D1F" w:rsidP="00191729">
            <w:pPr>
              <w:spacing w:after="0" w:line="240" w:lineRule="auto"/>
              <w:rPr>
                <w:sz w:val="20"/>
                <w:szCs w:val="20"/>
              </w:rPr>
            </w:pPr>
          </w:p>
        </w:tc>
      </w:tr>
      <w:tr w:rsidR="00971E6A" w:rsidRPr="00191729" w14:paraId="44F7A9AE" w14:textId="77777777" w:rsidTr="00971E6A">
        <w:trPr>
          <w:trHeight w:val="567"/>
        </w:trPr>
        <w:tc>
          <w:tcPr>
            <w:tcW w:w="539" w:type="dxa"/>
            <w:tcBorders>
              <w:bottom w:val="nil"/>
            </w:tcBorders>
          </w:tcPr>
          <w:p w14:paraId="71374CC1" w14:textId="77777777" w:rsidR="00971E6A" w:rsidRPr="00191729" w:rsidRDefault="00971E6A" w:rsidP="00191729">
            <w:pPr>
              <w:spacing w:after="0" w:line="240" w:lineRule="auto"/>
              <w:rPr>
                <w:sz w:val="20"/>
                <w:szCs w:val="20"/>
              </w:rPr>
            </w:pPr>
            <w:r w:rsidRPr="00191729">
              <w:rPr>
                <w:sz w:val="20"/>
                <w:szCs w:val="20"/>
              </w:rPr>
              <w:t>38</w:t>
            </w:r>
          </w:p>
        </w:tc>
        <w:tc>
          <w:tcPr>
            <w:tcW w:w="1560" w:type="dxa"/>
            <w:tcBorders>
              <w:bottom w:val="nil"/>
            </w:tcBorders>
          </w:tcPr>
          <w:p w14:paraId="7188822C" w14:textId="77777777" w:rsidR="00971E6A" w:rsidRPr="00191729" w:rsidRDefault="00971E6A" w:rsidP="00191729">
            <w:pPr>
              <w:spacing w:after="0" w:line="240" w:lineRule="auto"/>
              <w:rPr>
                <w:sz w:val="20"/>
                <w:szCs w:val="20"/>
              </w:rPr>
            </w:pPr>
            <w:r w:rsidRPr="00191729">
              <w:rPr>
                <w:sz w:val="20"/>
                <w:szCs w:val="20"/>
              </w:rPr>
              <w:t xml:space="preserve">Костюм </w:t>
            </w:r>
          </w:p>
        </w:tc>
        <w:tc>
          <w:tcPr>
            <w:tcW w:w="1410" w:type="dxa"/>
            <w:tcBorders>
              <w:bottom w:val="nil"/>
            </w:tcBorders>
          </w:tcPr>
          <w:p w14:paraId="1CF6BEB5" w14:textId="77777777" w:rsidR="00971E6A" w:rsidRPr="00191729" w:rsidRDefault="00971E6A" w:rsidP="00191729">
            <w:pPr>
              <w:spacing w:after="0" w:line="240" w:lineRule="auto"/>
              <w:rPr>
                <w:sz w:val="20"/>
                <w:szCs w:val="20"/>
              </w:rPr>
            </w:pPr>
            <w:r w:rsidRPr="00191729">
              <w:rPr>
                <w:sz w:val="20"/>
                <w:szCs w:val="20"/>
              </w:rPr>
              <w:t>14.12. 30.190</w:t>
            </w:r>
          </w:p>
        </w:tc>
        <w:tc>
          <w:tcPr>
            <w:tcW w:w="3257" w:type="dxa"/>
            <w:shd w:val="clear" w:color="auto" w:fill="auto"/>
          </w:tcPr>
          <w:p w14:paraId="40FEEECF" w14:textId="77777777" w:rsidR="00971E6A" w:rsidRPr="00191729" w:rsidRDefault="00971E6A" w:rsidP="00191729">
            <w:pPr>
              <w:spacing w:after="0" w:line="240" w:lineRule="auto"/>
              <w:rPr>
                <w:sz w:val="20"/>
                <w:szCs w:val="20"/>
              </w:rPr>
            </w:pPr>
            <w:r w:rsidRPr="00191729">
              <w:rPr>
                <w:sz w:val="20"/>
                <w:szCs w:val="20"/>
              </w:rPr>
              <w:t>Утепляющая прокладка</w:t>
            </w:r>
          </w:p>
        </w:tc>
        <w:tc>
          <w:tcPr>
            <w:tcW w:w="3407" w:type="dxa"/>
            <w:shd w:val="clear" w:color="auto" w:fill="auto"/>
          </w:tcPr>
          <w:p w14:paraId="0F1C58DD" w14:textId="77777777" w:rsidR="00971E6A" w:rsidRPr="00191729" w:rsidRDefault="00971E6A"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4D89CBB5" w14:textId="77777777" w:rsidR="00971E6A" w:rsidRPr="00191729" w:rsidRDefault="00971E6A"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3A58CC26" w14:textId="77777777" w:rsidR="00971E6A" w:rsidRPr="00191729" w:rsidRDefault="00971E6A"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7B9CAF22" w14:textId="77777777" w:rsidR="00971E6A" w:rsidRPr="00191729" w:rsidRDefault="00971E6A" w:rsidP="00191729">
            <w:pPr>
              <w:spacing w:after="0" w:line="240" w:lineRule="auto"/>
              <w:rPr>
                <w:sz w:val="20"/>
                <w:szCs w:val="20"/>
              </w:rPr>
            </w:pPr>
            <w:r w:rsidRPr="00191729">
              <w:rPr>
                <w:sz w:val="20"/>
                <w:szCs w:val="20"/>
              </w:rPr>
              <w:t>14</w:t>
            </w:r>
          </w:p>
        </w:tc>
      </w:tr>
      <w:tr w:rsidR="00971E6A" w:rsidRPr="00191729" w14:paraId="03749757" w14:textId="77777777" w:rsidTr="00971E6A">
        <w:trPr>
          <w:trHeight w:val="567"/>
        </w:trPr>
        <w:tc>
          <w:tcPr>
            <w:tcW w:w="539" w:type="dxa"/>
            <w:tcBorders>
              <w:top w:val="nil"/>
              <w:bottom w:val="nil"/>
            </w:tcBorders>
          </w:tcPr>
          <w:p w14:paraId="6C355BA3" w14:textId="77777777" w:rsidR="00971E6A" w:rsidRPr="00191729" w:rsidRDefault="00971E6A" w:rsidP="00191729">
            <w:pPr>
              <w:spacing w:after="0" w:line="240" w:lineRule="auto"/>
              <w:rPr>
                <w:sz w:val="20"/>
                <w:szCs w:val="20"/>
              </w:rPr>
            </w:pPr>
          </w:p>
        </w:tc>
        <w:tc>
          <w:tcPr>
            <w:tcW w:w="1560" w:type="dxa"/>
            <w:tcBorders>
              <w:top w:val="nil"/>
              <w:bottom w:val="nil"/>
            </w:tcBorders>
          </w:tcPr>
          <w:p w14:paraId="56097DD7" w14:textId="77777777" w:rsidR="00971E6A" w:rsidRPr="00191729" w:rsidRDefault="00971E6A" w:rsidP="00191729">
            <w:pPr>
              <w:spacing w:after="0" w:line="240" w:lineRule="auto"/>
              <w:rPr>
                <w:sz w:val="20"/>
                <w:szCs w:val="20"/>
              </w:rPr>
            </w:pPr>
          </w:p>
        </w:tc>
        <w:tc>
          <w:tcPr>
            <w:tcW w:w="1410" w:type="dxa"/>
            <w:tcBorders>
              <w:top w:val="nil"/>
              <w:bottom w:val="nil"/>
            </w:tcBorders>
          </w:tcPr>
          <w:p w14:paraId="452D843C" w14:textId="77777777" w:rsidR="00971E6A" w:rsidRPr="00191729" w:rsidRDefault="00971E6A" w:rsidP="00191729">
            <w:pPr>
              <w:spacing w:after="0" w:line="240" w:lineRule="auto"/>
              <w:rPr>
                <w:sz w:val="20"/>
                <w:szCs w:val="20"/>
              </w:rPr>
            </w:pPr>
          </w:p>
        </w:tc>
        <w:tc>
          <w:tcPr>
            <w:tcW w:w="3257" w:type="dxa"/>
            <w:shd w:val="clear" w:color="auto" w:fill="auto"/>
          </w:tcPr>
          <w:p w14:paraId="7E36D78C" w14:textId="77777777" w:rsidR="00971E6A" w:rsidRPr="00191729" w:rsidRDefault="00971E6A" w:rsidP="00191729">
            <w:pPr>
              <w:spacing w:after="0" w:line="240" w:lineRule="auto"/>
              <w:rPr>
                <w:sz w:val="20"/>
                <w:szCs w:val="20"/>
              </w:rPr>
            </w:pPr>
            <w:r w:rsidRPr="00191729">
              <w:rPr>
                <w:sz w:val="20"/>
                <w:szCs w:val="20"/>
              </w:rPr>
              <w:t>Размер</w:t>
            </w:r>
          </w:p>
        </w:tc>
        <w:tc>
          <w:tcPr>
            <w:tcW w:w="3407" w:type="dxa"/>
            <w:shd w:val="clear" w:color="auto" w:fill="auto"/>
          </w:tcPr>
          <w:p w14:paraId="18F80954" w14:textId="77777777" w:rsidR="00971E6A" w:rsidRPr="00191729" w:rsidRDefault="00971E6A" w:rsidP="00191729">
            <w:pPr>
              <w:spacing w:after="0" w:line="240" w:lineRule="auto"/>
              <w:rPr>
                <w:sz w:val="20"/>
                <w:szCs w:val="20"/>
              </w:rPr>
            </w:pPr>
            <w:r w:rsidRPr="00191729">
              <w:rPr>
                <w:sz w:val="20"/>
                <w:szCs w:val="20"/>
              </w:rPr>
              <w:t xml:space="preserve">44-46 – 1 штука </w:t>
            </w:r>
          </w:p>
          <w:p w14:paraId="7E8A8B8B" w14:textId="77777777" w:rsidR="00971E6A" w:rsidRPr="00191729" w:rsidRDefault="00971E6A" w:rsidP="00191729">
            <w:pPr>
              <w:spacing w:after="0" w:line="240" w:lineRule="auto"/>
              <w:rPr>
                <w:sz w:val="20"/>
                <w:szCs w:val="20"/>
              </w:rPr>
            </w:pPr>
            <w:r w:rsidRPr="00191729">
              <w:rPr>
                <w:sz w:val="20"/>
                <w:szCs w:val="20"/>
              </w:rPr>
              <w:t xml:space="preserve">48-50 -  7 штук </w:t>
            </w:r>
          </w:p>
          <w:p w14:paraId="24183DE5" w14:textId="77777777" w:rsidR="00971E6A" w:rsidRPr="00191729" w:rsidRDefault="00971E6A" w:rsidP="00191729">
            <w:pPr>
              <w:spacing w:after="0" w:line="240" w:lineRule="auto"/>
              <w:rPr>
                <w:sz w:val="20"/>
                <w:szCs w:val="20"/>
              </w:rPr>
            </w:pPr>
            <w:r w:rsidRPr="00191729">
              <w:rPr>
                <w:sz w:val="20"/>
                <w:szCs w:val="20"/>
              </w:rPr>
              <w:t xml:space="preserve">50-52 – 1 штука </w:t>
            </w:r>
          </w:p>
          <w:p w14:paraId="510B5155" w14:textId="77777777" w:rsidR="00971E6A" w:rsidRPr="00191729" w:rsidRDefault="00971E6A" w:rsidP="00191729">
            <w:pPr>
              <w:spacing w:after="0" w:line="240" w:lineRule="auto"/>
              <w:rPr>
                <w:sz w:val="20"/>
                <w:szCs w:val="20"/>
              </w:rPr>
            </w:pPr>
            <w:r w:rsidRPr="00191729">
              <w:rPr>
                <w:sz w:val="20"/>
                <w:szCs w:val="20"/>
              </w:rPr>
              <w:t xml:space="preserve">52-54 -  3 штуки </w:t>
            </w:r>
          </w:p>
          <w:p w14:paraId="3A3C0D3C" w14:textId="77777777" w:rsidR="00971E6A" w:rsidRPr="00191729" w:rsidRDefault="00971E6A" w:rsidP="00191729">
            <w:pPr>
              <w:spacing w:after="0" w:line="240" w:lineRule="auto"/>
              <w:rPr>
                <w:sz w:val="20"/>
                <w:szCs w:val="20"/>
              </w:rPr>
            </w:pPr>
            <w:r w:rsidRPr="00191729">
              <w:rPr>
                <w:sz w:val="20"/>
                <w:szCs w:val="20"/>
              </w:rPr>
              <w:t xml:space="preserve">54-56 -  2 штуки </w:t>
            </w:r>
          </w:p>
        </w:tc>
        <w:tc>
          <w:tcPr>
            <w:tcW w:w="2415" w:type="dxa"/>
            <w:tcBorders>
              <w:top w:val="single" w:sz="4" w:space="0" w:color="auto"/>
              <w:bottom w:val="single" w:sz="4" w:space="0" w:color="auto"/>
            </w:tcBorders>
            <w:shd w:val="clear" w:color="auto" w:fill="auto"/>
            <w:noWrap/>
          </w:tcPr>
          <w:p w14:paraId="2CD48B18" w14:textId="77777777" w:rsidR="00971E6A" w:rsidRPr="00191729" w:rsidRDefault="00971E6A" w:rsidP="00191729">
            <w:pPr>
              <w:spacing w:after="0" w:line="240" w:lineRule="auto"/>
              <w:rPr>
                <w:sz w:val="20"/>
                <w:szCs w:val="20"/>
              </w:rPr>
            </w:pPr>
            <w:r w:rsidRPr="00191729">
              <w:rPr>
                <w:sz w:val="20"/>
                <w:szCs w:val="20"/>
              </w:rPr>
              <w:t>Значение не изменяется</w:t>
            </w:r>
          </w:p>
          <w:p w14:paraId="70E8D874" w14:textId="77777777" w:rsidR="00971E6A" w:rsidRPr="00191729" w:rsidRDefault="00971E6A" w:rsidP="00191729">
            <w:pPr>
              <w:spacing w:after="0" w:line="240" w:lineRule="auto"/>
              <w:rPr>
                <w:sz w:val="20"/>
                <w:szCs w:val="20"/>
              </w:rPr>
            </w:pPr>
          </w:p>
        </w:tc>
        <w:tc>
          <w:tcPr>
            <w:tcW w:w="1270" w:type="dxa"/>
            <w:tcBorders>
              <w:top w:val="nil"/>
              <w:bottom w:val="nil"/>
            </w:tcBorders>
          </w:tcPr>
          <w:p w14:paraId="2FC4D7F2" w14:textId="77777777" w:rsidR="00971E6A" w:rsidRPr="00191729" w:rsidRDefault="00971E6A" w:rsidP="00191729">
            <w:pPr>
              <w:spacing w:after="0" w:line="240" w:lineRule="auto"/>
              <w:rPr>
                <w:sz w:val="20"/>
                <w:szCs w:val="20"/>
              </w:rPr>
            </w:pPr>
          </w:p>
        </w:tc>
        <w:tc>
          <w:tcPr>
            <w:tcW w:w="1140" w:type="dxa"/>
            <w:tcBorders>
              <w:top w:val="nil"/>
              <w:bottom w:val="nil"/>
            </w:tcBorders>
          </w:tcPr>
          <w:p w14:paraId="2D9D37DB" w14:textId="77777777" w:rsidR="00971E6A" w:rsidRPr="00191729" w:rsidRDefault="00971E6A" w:rsidP="00191729">
            <w:pPr>
              <w:spacing w:after="0" w:line="240" w:lineRule="auto"/>
              <w:rPr>
                <w:sz w:val="20"/>
                <w:szCs w:val="20"/>
              </w:rPr>
            </w:pPr>
          </w:p>
        </w:tc>
      </w:tr>
      <w:tr w:rsidR="00971E6A" w:rsidRPr="00191729" w14:paraId="41208EBE" w14:textId="77777777" w:rsidTr="00971E6A">
        <w:trPr>
          <w:trHeight w:val="567"/>
        </w:trPr>
        <w:tc>
          <w:tcPr>
            <w:tcW w:w="539" w:type="dxa"/>
            <w:tcBorders>
              <w:top w:val="nil"/>
              <w:bottom w:val="single" w:sz="4" w:space="0" w:color="auto"/>
            </w:tcBorders>
          </w:tcPr>
          <w:p w14:paraId="2ADEA2B9" w14:textId="77777777" w:rsidR="00971E6A" w:rsidRPr="00191729" w:rsidRDefault="00971E6A" w:rsidP="00191729">
            <w:pPr>
              <w:spacing w:after="0" w:line="240" w:lineRule="auto"/>
              <w:rPr>
                <w:sz w:val="20"/>
                <w:szCs w:val="20"/>
              </w:rPr>
            </w:pPr>
          </w:p>
        </w:tc>
        <w:tc>
          <w:tcPr>
            <w:tcW w:w="1560" w:type="dxa"/>
            <w:tcBorders>
              <w:top w:val="nil"/>
              <w:bottom w:val="single" w:sz="4" w:space="0" w:color="auto"/>
            </w:tcBorders>
          </w:tcPr>
          <w:p w14:paraId="3A155CF0" w14:textId="77777777" w:rsidR="00971E6A" w:rsidRPr="00191729" w:rsidRDefault="00971E6A" w:rsidP="00191729">
            <w:pPr>
              <w:spacing w:after="0" w:line="240" w:lineRule="auto"/>
              <w:rPr>
                <w:sz w:val="20"/>
                <w:szCs w:val="20"/>
              </w:rPr>
            </w:pPr>
          </w:p>
        </w:tc>
        <w:tc>
          <w:tcPr>
            <w:tcW w:w="1410" w:type="dxa"/>
            <w:tcBorders>
              <w:top w:val="nil"/>
              <w:bottom w:val="single" w:sz="4" w:space="0" w:color="auto"/>
            </w:tcBorders>
          </w:tcPr>
          <w:p w14:paraId="609B32D6" w14:textId="77777777" w:rsidR="00971E6A" w:rsidRPr="00191729" w:rsidRDefault="00971E6A" w:rsidP="00191729">
            <w:pPr>
              <w:spacing w:after="0" w:line="240" w:lineRule="auto"/>
              <w:rPr>
                <w:sz w:val="20"/>
                <w:szCs w:val="20"/>
              </w:rPr>
            </w:pPr>
          </w:p>
        </w:tc>
        <w:tc>
          <w:tcPr>
            <w:tcW w:w="3257" w:type="dxa"/>
            <w:shd w:val="clear" w:color="auto" w:fill="auto"/>
          </w:tcPr>
          <w:p w14:paraId="3CFA18CE" w14:textId="77777777" w:rsidR="00971E6A" w:rsidRPr="00191729" w:rsidRDefault="00971E6A"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196613D" w14:textId="77777777" w:rsidR="00971E6A" w:rsidRPr="00191729" w:rsidRDefault="00971E6A" w:rsidP="00191729">
            <w:pPr>
              <w:spacing w:after="0" w:line="240" w:lineRule="auto"/>
              <w:rPr>
                <w:sz w:val="20"/>
                <w:szCs w:val="20"/>
              </w:rPr>
            </w:pPr>
            <w:r w:rsidRPr="00191729">
              <w:rPr>
                <w:sz w:val="20"/>
                <w:szCs w:val="20"/>
              </w:rPr>
              <w:t>160-165</w:t>
            </w:r>
          </w:p>
          <w:p w14:paraId="611D4929" w14:textId="77777777" w:rsidR="00971E6A" w:rsidRPr="00191729" w:rsidRDefault="00971E6A" w:rsidP="00191729">
            <w:pPr>
              <w:spacing w:after="0" w:line="240" w:lineRule="auto"/>
              <w:rPr>
                <w:sz w:val="20"/>
                <w:szCs w:val="20"/>
              </w:rPr>
            </w:pPr>
            <w:r w:rsidRPr="00191729">
              <w:rPr>
                <w:sz w:val="20"/>
                <w:szCs w:val="20"/>
              </w:rPr>
              <w:t>160-165</w:t>
            </w:r>
          </w:p>
          <w:p w14:paraId="3B8C883B" w14:textId="77777777" w:rsidR="00971E6A" w:rsidRPr="00191729" w:rsidRDefault="00971E6A" w:rsidP="00191729">
            <w:pPr>
              <w:spacing w:after="0" w:line="240" w:lineRule="auto"/>
              <w:rPr>
                <w:sz w:val="20"/>
                <w:szCs w:val="20"/>
              </w:rPr>
            </w:pPr>
            <w:r w:rsidRPr="00191729">
              <w:rPr>
                <w:sz w:val="20"/>
                <w:szCs w:val="20"/>
              </w:rPr>
              <w:t>170-175</w:t>
            </w:r>
          </w:p>
          <w:p w14:paraId="19530D36" w14:textId="77777777" w:rsidR="00971E6A" w:rsidRPr="00191729" w:rsidRDefault="00971E6A" w:rsidP="00191729">
            <w:pPr>
              <w:spacing w:after="0" w:line="240" w:lineRule="auto"/>
              <w:rPr>
                <w:sz w:val="20"/>
                <w:szCs w:val="20"/>
              </w:rPr>
            </w:pPr>
            <w:r w:rsidRPr="00191729">
              <w:rPr>
                <w:sz w:val="20"/>
                <w:szCs w:val="20"/>
              </w:rPr>
              <w:t>170-170-175</w:t>
            </w:r>
          </w:p>
        </w:tc>
        <w:tc>
          <w:tcPr>
            <w:tcW w:w="2415" w:type="dxa"/>
            <w:tcBorders>
              <w:top w:val="single" w:sz="4" w:space="0" w:color="auto"/>
              <w:bottom w:val="single" w:sz="4" w:space="0" w:color="auto"/>
            </w:tcBorders>
            <w:shd w:val="clear" w:color="auto" w:fill="auto"/>
            <w:noWrap/>
          </w:tcPr>
          <w:p w14:paraId="222E98ED" w14:textId="77777777" w:rsidR="00971E6A" w:rsidRPr="00191729" w:rsidRDefault="00971E6A" w:rsidP="00191729">
            <w:pPr>
              <w:spacing w:after="0" w:line="240" w:lineRule="auto"/>
              <w:rPr>
                <w:sz w:val="20"/>
                <w:szCs w:val="20"/>
              </w:rPr>
            </w:pPr>
            <w:r w:rsidRPr="00191729">
              <w:rPr>
                <w:sz w:val="20"/>
                <w:szCs w:val="20"/>
              </w:rPr>
              <w:t>Значение не изменяется</w:t>
            </w:r>
          </w:p>
          <w:p w14:paraId="70AD7A6F" w14:textId="77777777" w:rsidR="00971E6A" w:rsidRPr="00191729" w:rsidRDefault="00971E6A" w:rsidP="00191729">
            <w:pPr>
              <w:spacing w:after="0" w:line="240" w:lineRule="auto"/>
              <w:rPr>
                <w:sz w:val="20"/>
                <w:szCs w:val="20"/>
              </w:rPr>
            </w:pPr>
          </w:p>
        </w:tc>
        <w:tc>
          <w:tcPr>
            <w:tcW w:w="1270" w:type="dxa"/>
            <w:tcBorders>
              <w:top w:val="nil"/>
              <w:bottom w:val="single" w:sz="4" w:space="0" w:color="auto"/>
            </w:tcBorders>
          </w:tcPr>
          <w:p w14:paraId="4A3EF952" w14:textId="77777777" w:rsidR="00971E6A" w:rsidRPr="00191729" w:rsidRDefault="00971E6A" w:rsidP="00191729">
            <w:pPr>
              <w:spacing w:after="0" w:line="240" w:lineRule="auto"/>
              <w:rPr>
                <w:sz w:val="20"/>
                <w:szCs w:val="20"/>
              </w:rPr>
            </w:pPr>
          </w:p>
        </w:tc>
        <w:tc>
          <w:tcPr>
            <w:tcW w:w="1140" w:type="dxa"/>
            <w:tcBorders>
              <w:top w:val="nil"/>
              <w:bottom w:val="single" w:sz="4" w:space="0" w:color="auto"/>
            </w:tcBorders>
          </w:tcPr>
          <w:p w14:paraId="6CEFA883" w14:textId="77777777" w:rsidR="00971E6A" w:rsidRPr="00191729" w:rsidRDefault="00971E6A" w:rsidP="00191729">
            <w:pPr>
              <w:spacing w:after="0" w:line="240" w:lineRule="auto"/>
              <w:rPr>
                <w:sz w:val="20"/>
                <w:szCs w:val="20"/>
              </w:rPr>
            </w:pPr>
          </w:p>
        </w:tc>
      </w:tr>
      <w:tr w:rsidR="00971E6A" w:rsidRPr="00191729" w14:paraId="020BB5D6" w14:textId="77777777" w:rsidTr="00971E6A">
        <w:trPr>
          <w:trHeight w:val="567"/>
        </w:trPr>
        <w:tc>
          <w:tcPr>
            <w:tcW w:w="539" w:type="dxa"/>
            <w:tcBorders>
              <w:top w:val="single" w:sz="4" w:space="0" w:color="auto"/>
              <w:bottom w:val="single" w:sz="4" w:space="0" w:color="auto"/>
            </w:tcBorders>
          </w:tcPr>
          <w:p w14:paraId="1910F142" w14:textId="77777777" w:rsidR="00971E6A" w:rsidRPr="00191729" w:rsidRDefault="00971E6A" w:rsidP="00191729">
            <w:pPr>
              <w:spacing w:after="0" w:line="240" w:lineRule="auto"/>
              <w:rPr>
                <w:sz w:val="20"/>
                <w:szCs w:val="20"/>
              </w:rPr>
            </w:pPr>
            <w:r w:rsidRPr="00191729">
              <w:rPr>
                <w:sz w:val="20"/>
                <w:szCs w:val="20"/>
              </w:rPr>
              <w:t>39</w:t>
            </w:r>
          </w:p>
        </w:tc>
        <w:tc>
          <w:tcPr>
            <w:tcW w:w="1560" w:type="dxa"/>
            <w:tcBorders>
              <w:top w:val="single" w:sz="4" w:space="0" w:color="auto"/>
              <w:bottom w:val="single" w:sz="4" w:space="0" w:color="auto"/>
            </w:tcBorders>
          </w:tcPr>
          <w:p w14:paraId="3A042979" w14:textId="77777777" w:rsidR="00971E6A" w:rsidRPr="00191729" w:rsidRDefault="00971E6A" w:rsidP="00191729">
            <w:pPr>
              <w:spacing w:after="0" w:line="240" w:lineRule="auto"/>
              <w:rPr>
                <w:sz w:val="20"/>
                <w:szCs w:val="20"/>
              </w:rPr>
            </w:pPr>
            <w:r w:rsidRPr="00191729">
              <w:rPr>
                <w:sz w:val="20"/>
                <w:szCs w:val="20"/>
              </w:rPr>
              <w:t>Халат женский</w:t>
            </w:r>
          </w:p>
        </w:tc>
        <w:tc>
          <w:tcPr>
            <w:tcW w:w="1410" w:type="dxa"/>
            <w:tcBorders>
              <w:top w:val="single" w:sz="4" w:space="0" w:color="auto"/>
              <w:bottom w:val="single" w:sz="4" w:space="0" w:color="auto"/>
            </w:tcBorders>
          </w:tcPr>
          <w:p w14:paraId="4CB7DF26" w14:textId="77777777" w:rsidR="00971E6A" w:rsidRPr="00191729" w:rsidRDefault="00971E6A" w:rsidP="00191729">
            <w:pPr>
              <w:spacing w:after="0" w:line="240" w:lineRule="auto"/>
              <w:rPr>
                <w:sz w:val="20"/>
                <w:szCs w:val="20"/>
              </w:rPr>
            </w:pPr>
            <w:r w:rsidRPr="00191729">
              <w:rPr>
                <w:sz w:val="20"/>
                <w:szCs w:val="20"/>
              </w:rPr>
              <w:t>14.12. 30.132</w:t>
            </w:r>
          </w:p>
        </w:tc>
        <w:tc>
          <w:tcPr>
            <w:tcW w:w="3257" w:type="dxa"/>
            <w:shd w:val="clear" w:color="auto" w:fill="auto"/>
          </w:tcPr>
          <w:p w14:paraId="44F886A0" w14:textId="77777777" w:rsidR="00971E6A" w:rsidRPr="00191729" w:rsidRDefault="00971E6A"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0D518F74" w14:textId="77777777" w:rsidR="00971E6A" w:rsidRPr="00191729" w:rsidRDefault="00971E6A"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0CF91B21" w14:textId="77777777" w:rsidR="00971E6A" w:rsidRPr="00191729" w:rsidRDefault="00971E6A" w:rsidP="00191729">
            <w:pPr>
              <w:spacing w:after="0" w:line="240" w:lineRule="auto"/>
              <w:rPr>
                <w:sz w:val="20"/>
                <w:szCs w:val="20"/>
              </w:rPr>
            </w:pPr>
            <w:r w:rsidRPr="00191729">
              <w:rPr>
                <w:sz w:val="20"/>
                <w:szCs w:val="20"/>
              </w:rPr>
              <w:t>Значение не изменяется</w:t>
            </w:r>
          </w:p>
          <w:p w14:paraId="4B926720" w14:textId="77777777" w:rsidR="00971E6A" w:rsidRPr="00191729" w:rsidRDefault="00971E6A" w:rsidP="00191729">
            <w:pPr>
              <w:spacing w:after="0" w:line="240" w:lineRule="auto"/>
              <w:rPr>
                <w:sz w:val="20"/>
                <w:szCs w:val="20"/>
              </w:rPr>
            </w:pPr>
          </w:p>
        </w:tc>
        <w:tc>
          <w:tcPr>
            <w:tcW w:w="1270" w:type="dxa"/>
            <w:tcBorders>
              <w:top w:val="nil"/>
              <w:bottom w:val="nil"/>
            </w:tcBorders>
          </w:tcPr>
          <w:p w14:paraId="4A8B21EC" w14:textId="77777777" w:rsidR="00971E6A" w:rsidRPr="00191729" w:rsidRDefault="00971E6A" w:rsidP="00191729">
            <w:pPr>
              <w:spacing w:after="0" w:line="240" w:lineRule="auto"/>
              <w:rPr>
                <w:sz w:val="20"/>
                <w:szCs w:val="20"/>
              </w:rPr>
            </w:pPr>
            <w:r w:rsidRPr="00191729">
              <w:rPr>
                <w:sz w:val="20"/>
                <w:szCs w:val="20"/>
              </w:rPr>
              <w:t xml:space="preserve">Штука </w:t>
            </w:r>
          </w:p>
        </w:tc>
        <w:tc>
          <w:tcPr>
            <w:tcW w:w="1140" w:type="dxa"/>
            <w:tcBorders>
              <w:top w:val="nil"/>
              <w:bottom w:val="nil"/>
            </w:tcBorders>
          </w:tcPr>
          <w:p w14:paraId="56A138C5" w14:textId="77777777" w:rsidR="00971E6A" w:rsidRPr="00191729" w:rsidRDefault="00971E6A" w:rsidP="00191729">
            <w:pPr>
              <w:spacing w:after="0" w:line="240" w:lineRule="auto"/>
              <w:rPr>
                <w:sz w:val="20"/>
                <w:szCs w:val="20"/>
              </w:rPr>
            </w:pPr>
            <w:r w:rsidRPr="00191729">
              <w:rPr>
                <w:sz w:val="20"/>
                <w:szCs w:val="20"/>
              </w:rPr>
              <w:t>8</w:t>
            </w:r>
          </w:p>
        </w:tc>
      </w:tr>
      <w:tr w:rsidR="00971E6A" w:rsidRPr="00191729" w14:paraId="005E465D" w14:textId="77777777" w:rsidTr="00EA5F30">
        <w:trPr>
          <w:trHeight w:val="567"/>
        </w:trPr>
        <w:tc>
          <w:tcPr>
            <w:tcW w:w="539" w:type="dxa"/>
            <w:tcBorders>
              <w:top w:val="single" w:sz="4" w:space="0" w:color="auto"/>
              <w:bottom w:val="single" w:sz="4" w:space="0" w:color="auto"/>
            </w:tcBorders>
          </w:tcPr>
          <w:p w14:paraId="164B852C" w14:textId="77777777" w:rsidR="00971E6A" w:rsidRPr="00191729" w:rsidRDefault="00971E6A" w:rsidP="00191729">
            <w:pPr>
              <w:spacing w:after="0" w:line="240" w:lineRule="auto"/>
              <w:rPr>
                <w:sz w:val="20"/>
                <w:szCs w:val="20"/>
              </w:rPr>
            </w:pPr>
          </w:p>
        </w:tc>
        <w:tc>
          <w:tcPr>
            <w:tcW w:w="1560" w:type="dxa"/>
            <w:tcBorders>
              <w:top w:val="single" w:sz="4" w:space="0" w:color="auto"/>
              <w:bottom w:val="single" w:sz="4" w:space="0" w:color="auto"/>
            </w:tcBorders>
          </w:tcPr>
          <w:p w14:paraId="6A40A5D4" w14:textId="77777777" w:rsidR="00971E6A" w:rsidRPr="00191729" w:rsidRDefault="00971E6A" w:rsidP="00191729">
            <w:pPr>
              <w:spacing w:after="0" w:line="240" w:lineRule="auto"/>
              <w:rPr>
                <w:sz w:val="20"/>
                <w:szCs w:val="20"/>
              </w:rPr>
            </w:pPr>
          </w:p>
        </w:tc>
        <w:tc>
          <w:tcPr>
            <w:tcW w:w="1410" w:type="dxa"/>
            <w:tcBorders>
              <w:top w:val="single" w:sz="4" w:space="0" w:color="auto"/>
              <w:bottom w:val="single" w:sz="4" w:space="0" w:color="auto"/>
            </w:tcBorders>
          </w:tcPr>
          <w:p w14:paraId="4D269360" w14:textId="77777777" w:rsidR="00971E6A" w:rsidRPr="00191729" w:rsidRDefault="00971E6A" w:rsidP="00191729">
            <w:pPr>
              <w:spacing w:after="0" w:line="240" w:lineRule="auto"/>
              <w:rPr>
                <w:sz w:val="20"/>
                <w:szCs w:val="20"/>
              </w:rPr>
            </w:pPr>
          </w:p>
        </w:tc>
        <w:tc>
          <w:tcPr>
            <w:tcW w:w="3257" w:type="dxa"/>
            <w:shd w:val="clear" w:color="auto" w:fill="auto"/>
          </w:tcPr>
          <w:p w14:paraId="5BF0B027" w14:textId="77777777" w:rsidR="00971E6A" w:rsidRPr="00191729" w:rsidRDefault="00971E6A" w:rsidP="00191729">
            <w:pPr>
              <w:spacing w:after="0" w:line="240" w:lineRule="auto"/>
              <w:rPr>
                <w:sz w:val="20"/>
                <w:szCs w:val="20"/>
              </w:rPr>
            </w:pPr>
            <w:r w:rsidRPr="00191729">
              <w:rPr>
                <w:sz w:val="20"/>
                <w:szCs w:val="20"/>
              </w:rPr>
              <w:t>Размер</w:t>
            </w:r>
          </w:p>
        </w:tc>
        <w:tc>
          <w:tcPr>
            <w:tcW w:w="3407" w:type="dxa"/>
            <w:shd w:val="clear" w:color="auto" w:fill="auto"/>
          </w:tcPr>
          <w:p w14:paraId="3BA29FAF" w14:textId="77777777" w:rsidR="00971E6A" w:rsidRPr="00191729" w:rsidRDefault="00971E6A" w:rsidP="00191729">
            <w:pPr>
              <w:spacing w:after="0" w:line="240" w:lineRule="auto"/>
              <w:rPr>
                <w:sz w:val="20"/>
                <w:szCs w:val="20"/>
              </w:rPr>
            </w:pPr>
            <w:r w:rsidRPr="00191729">
              <w:rPr>
                <w:sz w:val="20"/>
                <w:szCs w:val="20"/>
              </w:rPr>
              <w:t xml:space="preserve">42-44 -  2 штуки </w:t>
            </w:r>
          </w:p>
          <w:p w14:paraId="68D4DC68" w14:textId="77777777" w:rsidR="00971E6A" w:rsidRPr="00191729" w:rsidRDefault="00971E6A" w:rsidP="00191729">
            <w:pPr>
              <w:spacing w:after="0" w:line="240" w:lineRule="auto"/>
              <w:rPr>
                <w:sz w:val="20"/>
                <w:szCs w:val="20"/>
              </w:rPr>
            </w:pPr>
            <w:r w:rsidRPr="00191729">
              <w:rPr>
                <w:sz w:val="20"/>
                <w:szCs w:val="20"/>
              </w:rPr>
              <w:t xml:space="preserve">44-46 -  1 штука </w:t>
            </w:r>
          </w:p>
          <w:p w14:paraId="491867D5" w14:textId="77777777" w:rsidR="00971E6A" w:rsidRPr="00191729" w:rsidRDefault="00971E6A" w:rsidP="00191729">
            <w:pPr>
              <w:spacing w:after="0" w:line="240" w:lineRule="auto"/>
              <w:rPr>
                <w:sz w:val="20"/>
                <w:szCs w:val="20"/>
              </w:rPr>
            </w:pPr>
            <w:r w:rsidRPr="00191729">
              <w:rPr>
                <w:sz w:val="20"/>
                <w:szCs w:val="20"/>
              </w:rPr>
              <w:t xml:space="preserve">48-50 -  3 штуки </w:t>
            </w:r>
          </w:p>
          <w:p w14:paraId="48543F5A" w14:textId="77777777" w:rsidR="00971E6A" w:rsidRPr="00191729" w:rsidRDefault="00971E6A" w:rsidP="00191729">
            <w:pPr>
              <w:spacing w:after="0" w:line="240" w:lineRule="auto"/>
              <w:rPr>
                <w:sz w:val="20"/>
                <w:szCs w:val="20"/>
              </w:rPr>
            </w:pPr>
            <w:r w:rsidRPr="00191729">
              <w:rPr>
                <w:sz w:val="20"/>
                <w:szCs w:val="20"/>
              </w:rPr>
              <w:t xml:space="preserve">52-54 -  1 штука </w:t>
            </w:r>
          </w:p>
          <w:p w14:paraId="630F4BE4" w14:textId="77777777" w:rsidR="00971E6A" w:rsidRPr="00191729" w:rsidRDefault="00971E6A" w:rsidP="00191729">
            <w:pPr>
              <w:spacing w:after="0" w:line="240" w:lineRule="auto"/>
              <w:rPr>
                <w:sz w:val="20"/>
                <w:szCs w:val="20"/>
              </w:rPr>
            </w:pPr>
            <w:r w:rsidRPr="00191729">
              <w:rPr>
                <w:sz w:val="20"/>
                <w:szCs w:val="20"/>
              </w:rPr>
              <w:t xml:space="preserve">54-56 – 1 штука </w:t>
            </w:r>
          </w:p>
        </w:tc>
        <w:tc>
          <w:tcPr>
            <w:tcW w:w="2415" w:type="dxa"/>
            <w:tcBorders>
              <w:top w:val="single" w:sz="4" w:space="0" w:color="auto"/>
              <w:bottom w:val="single" w:sz="4" w:space="0" w:color="auto"/>
            </w:tcBorders>
            <w:shd w:val="clear" w:color="auto" w:fill="auto"/>
            <w:noWrap/>
          </w:tcPr>
          <w:p w14:paraId="5CDF4EC1" w14:textId="77777777" w:rsidR="00971E6A" w:rsidRPr="00191729" w:rsidRDefault="00971E6A" w:rsidP="00191729">
            <w:pPr>
              <w:spacing w:after="0" w:line="240" w:lineRule="auto"/>
              <w:rPr>
                <w:sz w:val="20"/>
                <w:szCs w:val="20"/>
              </w:rPr>
            </w:pPr>
            <w:r w:rsidRPr="00191729">
              <w:rPr>
                <w:sz w:val="20"/>
                <w:szCs w:val="20"/>
              </w:rPr>
              <w:t>Значение не изменяется</w:t>
            </w:r>
          </w:p>
          <w:p w14:paraId="7DDD35A6" w14:textId="77777777" w:rsidR="00971E6A" w:rsidRPr="00191729" w:rsidRDefault="00971E6A" w:rsidP="00191729">
            <w:pPr>
              <w:spacing w:after="0" w:line="240" w:lineRule="auto"/>
              <w:rPr>
                <w:sz w:val="20"/>
                <w:szCs w:val="20"/>
              </w:rPr>
            </w:pPr>
          </w:p>
          <w:p w14:paraId="2A6024F5" w14:textId="77777777" w:rsidR="00971E6A" w:rsidRPr="00191729" w:rsidRDefault="00971E6A" w:rsidP="00191729">
            <w:pPr>
              <w:spacing w:after="0" w:line="240" w:lineRule="auto"/>
              <w:rPr>
                <w:sz w:val="20"/>
                <w:szCs w:val="20"/>
              </w:rPr>
            </w:pPr>
          </w:p>
        </w:tc>
        <w:tc>
          <w:tcPr>
            <w:tcW w:w="1270" w:type="dxa"/>
            <w:tcBorders>
              <w:top w:val="nil"/>
              <w:bottom w:val="single" w:sz="4" w:space="0" w:color="auto"/>
            </w:tcBorders>
          </w:tcPr>
          <w:p w14:paraId="45768406" w14:textId="77777777" w:rsidR="00971E6A" w:rsidRPr="00191729" w:rsidRDefault="00971E6A" w:rsidP="00191729">
            <w:pPr>
              <w:spacing w:after="0" w:line="240" w:lineRule="auto"/>
              <w:rPr>
                <w:sz w:val="20"/>
                <w:szCs w:val="20"/>
              </w:rPr>
            </w:pPr>
          </w:p>
        </w:tc>
        <w:tc>
          <w:tcPr>
            <w:tcW w:w="1140" w:type="dxa"/>
            <w:tcBorders>
              <w:top w:val="nil"/>
              <w:bottom w:val="single" w:sz="4" w:space="0" w:color="auto"/>
            </w:tcBorders>
          </w:tcPr>
          <w:p w14:paraId="6EB3BCC8" w14:textId="77777777" w:rsidR="00971E6A" w:rsidRPr="00191729" w:rsidRDefault="00971E6A" w:rsidP="00191729">
            <w:pPr>
              <w:spacing w:after="0" w:line="240" w:lineRule="auto"/>
              <w:rPr>
                <w:sz w:val="20"/>
                <w:szCs w:val="20"/>
              </w:rPr>
            </w:pPr>
          </w:p>
        </w:tc>
      </w:tr>
      <w:tr w:rsidR="00EA5F30" w:rsidRPr="00191729" w14:paraId="7AD95B62" w14:textId="77777777" w:rsidTr="006F251E">
        <w:trPr>
          <w:trHeight w:val="567"/>
        </w:trPr>
        <w:tc>
          <w:tcPr>
            <w:tcW w:w="539" w:type="dxa"/>
            <w:tcBorders>
              <w:top w:val="single" w:sz="4" w:space="0" w:color="auto"/>
              <w:bottom w:val="nil"/>
            </w:tcBorders>
          </w:tcPr>
          <w:p w14:paraId="3BBDFB15" w14:textId="77777777" w:rsidR="00EA5F30" w:rsidRPr="00191729" w:rsidRDefault="00EA5F30" w:rsidP="00191729">
            <w:pPr>
              <w:spacing w:after="0" w:line="240" w:lineRule="auto"/>
              <w:rPr>
                <w:sz w:val="20"/>
                <w:szCs w:val="20"/>
              </w:rPr>
            </w:pPr>
            <w:r w:rsidRPr="00191729">
              <w:rPr>
                <w:sz w:val="20"/>
                <w:szCs w:val="20"/>
              </w:rPr>
              <w:t>40</w:t>
            </w:r>
          </w:p>
        </w:tc>
        <w:tc>
          <w:tcPr>
            <w:tcW w:w="1560" w:type="dxa"/>
            <w:tcBorders>
              <w:top w:val="single" w:sz="4" w:space="0" w:color="auto"/>
              <w:bottom w:val="nil"/>
            </w:tcBorders>
          </w:tcPr>
          <w:p w14:paraId="02562F4C" w14:textId="77777777" w:rsidR="00EA5F30" w:rsidRPr="00191729" w:rsidRDefault="00EA5F30" w:rsidP="00191729">
            <w:pPr>
              <w:spacing w:after="0" w:line="240" w:lineRule="auto"/>
              <w:rPr>
                <w:sz w:val="20"/>
                <w:szCs w:val="20"/>
              </w:rPr>
            </w:pPr>
            <w:r w:rsidRPr="00191729">
              <w:rPr>
                <w:sz w:val="20"/>
                <w:szCs w:val="20"/>
              </w:rPr>
              <w:t xml:space="preserve">Сапоги </w:t>
            </w:r>
          </w:p>
        </w:tc>
        <w:tc>
          <w:tcPr>
            <w:tcW w:w="1410" w:type="dxa"/>
            <w:tcBorders>
              <w:top w:val="single" w:sz="4" w:space="0" w:color="auto"/>
              <w:bottom w:val="nil"/>
            </w:tcBorders>
          </w:tcPr>
          <w:p w14:paraId="3F61303B" w14:textId="77777777" w:rsidR="00EA5F30" w:rsidRPr="00191729" w:rsidRDefault="00EA5F30" w:rsidP="00191729">
            <w:pPr>
              <w:spacing w:after="0" w:line="240" w:lineRule="auto"/>
              <w:rPr>
                <w:sz w:val="20"/>
                <w:szCs w:val="20"/>
              </w:rPr>
            </w:pPr>
            <w:r w:rsidRPr="00191729">
              <w:rPr>
                <w:sz w:val="20"/>
                <w:szCs w:val="20"/>
              </w:rPr>
              <w:t>15.20.32.129</w:t>
            </w:r>
          </w:p>
        </w:tc>
        <w:tc>
          <w:tcPr>
            <w:tcW w:w="3257" w:type="dxa"/>
            <w:shd w:val="clear" w:color="auto" w:fill="auto"/>
          </w:tcPr>
          <w:p w14:paraId="0E841511" w14:textId="77777777" w:rsidR="00EA5F30" w:rsidRPr="00191729" w:rsidRDefault="00EA5F30"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C28D82E" w14:textId="77777777" w:rsidR="00EA5F30" w:rsidRPr="00191729" w:rsidRDefault="00EA5F30"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45FA66F4" w14:textId="77777777" w:rsidR="00EA5F30" w:rsidRPr="00191729" w:rsidRDefault="00EA5F30" w:rsidP="00191729">
            <w:pPr>
              <w:spacing w:after="0" w:line="240" w:lineRule="auto"/>
              <w:rPr>
                <w:sz w:val="20"/>
                <w:szCs w:val="20"/>
              </w:rPr>
            </w:pPr>
            <w:r w:rsidRPr="00191729">
              <w:rPr>
                <w:sz w:val="20"/>
                <w:szCs w:val="20"/>
              </w:rPr>
              <w:t>Значение не изменяется</w:t>
            </w:r>
          </w:p>
          <w:p w14:paraId="324C7D6D" w14:textId="77777777" w:rsidR="00EA5F30" w:rsidRPr="00191729" w:rsidRDefault="00EA5F30" w:rsidP="00191729">
            <w:pPr>
              <w:spacing w:after="0" w:line="240" w:lineRule="auto"/>
              <w:rPr>
                <w:sz w:val="20"/>
                <w:szCs w:val="20"/>
              </w:rPr>
            </w:pPr>
          </w:p>
        </w:tc>
        <w:tc>
          <w:tcPr>
            <w:tcW w:w="1270" w:type="dxa"/>
            <w:tcBorders>
              <w:top w:val="single" w:sz="4" w:space="0" w:color="auto"/>
              <w:bottom w:val="nil"/>
            </w:tcBorders>
          </w:tcPr>
          <w:p w14:paraId="3B748FD2" w14:textId="77777777" w:rsidR="00EA5F30" w:rsidRPr="00191729" w:rsidRDefault="00EA5F30"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01BE413C" w14:textId="77777777" w:rsidR="00EA5F30" w:rsidRPr="00191729" w:rsidRDefault="00EA5F30" w:rsidP="00191729">
            <w:pPr>
              <w:spacing w:after="0" w:line="240" w:lineRule="auto"/>
              <w:rPr>
                <w:sz w:val="20"/>
                <w:szCs w:val="20"/>
              </w:rPr>
            </w:pPr>
            <w:r w:rsidRPr="00191729">
              <w:rPr>
                <w:sz w:val="20"/>
                <w:szCs w:val="20"/>
              </w:rPr>
              <w:t>14</w:t>
            </w:r>
          </w:p>
        </w:tc>
      </w:tr>
      <w:tr w:rsidR="00EA5F30" w:rsidRPr="00191729" w14:paraId="6DB4C2BE" w14:textId="77777777" w:rsidTr="006F251E">
        <w:trPr>
          <w:trHeight w:val="567"/>
        </w:trPr>
        <w:tc>
          <w:tcPr>
            <w:tcW w:w="539" w:type="dxa"/>
            <w:tcBorders>
              <w:top w:val="nil"/>
              <w:bottom w:val="single" w:sz="4" w:space="0" w:color="auto"/>
            </w:tcBorders>
          </w:tcPr>
          <w:p w14:paraId="7F93AE78" w14:textId="77777777" w:rsidR="00EA5F30" w:rsidRPr="00191729" w:rsidRDefault="00EA5F30" w:rsidP="00191729">
            <w:pPr>
              <w:spacing w:after="0" w:line="240" w:lineRule="auto"/>
              <w:rPr>
                <w:sz w:val="20"/>
                <w:szCs w:val="20"/>
              </w:rPr>
            </w:pPr>
          </w:p>
        </w:tc>
        <w:tc>
          <w:tcPr>
            <w:tcW w:w="1560" w:type="dxa"/>
            <w:tcBorders>
              <w:top w:val="nil"/>
              <w:bottom w:val="single" w:sz="4" w:space="0" w:color="auto"/>
            </w:tcBorders>
          </w:tcPr>
          <w:p w14:paraId="5F9929B4" w14:textId="77777777" w:rsidR="00EA5F30" w:rsidRPr="00191729" w:rsidRDefault="00EA5F30" w:rsidP="00191729">
            <w:pPr>
              <w:spacing w:after="0" w:line="240" w:lineRule="auto"/>
              <w:rPr>
                <w:sz w:val="20"/>
                <w:szCs w:val="20"/>
              </w:rPr>
            </w:pPr>
          </w:p>
        </w:tc>
        <w:tc>
          <w:tcPr>
            <w:tcW w:w="1410" w:type="dxa"/>
            <w:tcBorders>
              <w:top w:val="nil"/>
              <w:bottom w:val="single" w:sz="4" w:space="0" w:color="auto"/>
            </w:tcBorders>
          </w:tcPr>
          <w:p w14:paraId="11E1BED4" w14:textId="77777777" w:rsidR="00EA5F30" w:rsidRPr="00191729" w:rsidRDefault="00EA5F30" w:rsidP="00191729">
            <w:pPr>
              <w:spacing w:after="0" w:line="240" w:lineRule="auto"/>
              <w:rPr>
                <w:sz w:val="20"/>
                <w:szCs w:val="20"/>
              </w:rPr>
            </w:pPr>
          </w:p>
        </w:tc>
        <w:tc>
          <w:tcPr>
            <w:tcW w:w="3257" w:type="dxa"/>
            <w:shd w:val="clear" w:color="auto" w:fill="auto"/>
          </w:tcPr>
          <w:p w14:paraId="1C6275BA" w14:textId="77777777" w:rsidR="00EA5F30" w:rsidRPr="00191729" w:rsidRDefault="00EA5F30" w:rsidP="00191729">
            <w:pPr>
              <w:spacing w:after="0" w:line="240" w:lineRule="auto"/>
              <w:rPr>
                <w:sz w:val="20"/>
                <w:szCs w:val="20"/>
              </w:rPr>
            </w:pPr>
            <w:r w:rsidRPr="00191729">
              <w:rPr>
                <w:sz w:val="20"/>
                <w:szCs w:val="20"/>
              </w:rPr>
              <w:t>Размер</w:t>
            </w:r>
          </w:p>
        </w:tc>
        <w:tc>
          <w:tcPr>
            <w:tcW w:w="3407" w:type="dxa"/>
            <w:tcBorders>
              <w:bottom w:val="single" w:sz="4" w:space="0" w:color="auto"/>
            </w:tcBorders>
            <w:shd w:val="clear" w:color="auto" w:fill="auto"/>
          </w:tcPr>
          <w:p w14:paraId="084B2895" w14:textId="77777777" w:rsidR="00EA5F30" w:rsidRPr="00191729" w:rsidRDefault="00EA5F30" w:rsidP="00191729">
            <w:pPr>
              <w:spacing w:after="0" w:line="240" w:lineRule="auto"/>
              <w:rPr>
                <w:sz w:val="20"/>
                <w:szCs w:val="20"/>
              </w:rPr>
            </w:pPr>
            <w:r w:rsidRPr="00191729">
              <w:rPr>
                <w:sz w:val="20"/>
                <w:szCs w:val="20"/>
              </w:rPr>
              <w:t xml:space="preserve">36 -  1 пара </w:t>
            </w:r>
          </w:p>
          <w:p w14:paraId="46607E99" w14:textId="77777777" w:rsidR="00EA5F30" w:rsidRPr="00191729" w:rsidRDefault="00EA5F30" w:rsidP="00191729">
            <w:pPr>
              <w:spacing w:after="0" w:line="240" w:lineRule="auto"/>
              <w:rPr>
                <w:sz w:val="20"/>
                <w:szCs w:val="20"/>
              </w:rPr>
            </w:pPr>
            <w:r w:rsidRPr="00191729">
              <w:rPr>
                <w:sz w:val="20"/>
                <w:szCs w:val="20"/>
              </w:rPr>
              <w:t xml:space="preserve">37 – 1 пара </w:t>
            </w:r>
          </w:p>
          <w:p w14:paraId="7EE57C55" w14:textId="77777777" w:rsidR="00EA5F30" w:rsidRPr="00191729" w:rsidRDefault="00EA5F30" w:rsidP="00191729">
            <w:pPr>
              <w:spacing w:after="0" w:line="240" w:lineRule="auto"/>
              <w:rPr>
                <w:sz w:val="20"/>
                <w:szCs w:val="20"/>
              </w:rPr>
            </w:pPr>
            <w:r w:rsidRPr="00191729">
              <w:rPr>
                <w:sz w:val="20"/>
                <w:szCs w:val="20"/>
              </w:rPr>
              <w:t xml:space="preserve">38 -  5 пар </w:t>
            </w:r>
          </w:p>
          <w:p w14:paraId="44DFD764" w14:textId="77777777" w:rsidR="00EA5F30" w:rsidRPr="00191729" w:rsidRDefault="00EA5F30" w:rsidP="00191729">
            <w:pPr>
              <w:spacing w:after="0" w:line="240" w:lineRule="auto"/>
              <w:rPr>
                <w:sz w:val="20"/>
                <w:szCs w:val="20"/>
              </w:rPr>
            </w:pPr>
            <w:r w:rsidRPr="00191729">
              <w:rPr>
                <w:sz w:val="20"/>
                <w:szCs w:val="20"/>
              </w:rPr>
              <w:t xml:space="preserve">39-40 -  3 пары </w:t>
            </w:r>
          </w:p>
          <w:p w14:paraId="5A5703C0" w14:textId="77777777" w:rsidR="00EA5F30" w:rsidRPr="00191729" w:rsidRDefault="00EA5F30" w:rsidP="00191729">
            <w:pPr>
              <w:spacing w:after="0" w:line="240" w:lineRule="auto"/>
              <w:rPr>
                <w:sz w:val="20"/>
                <w:szCs w:val="20"/>
              </w:rPr>
            </w:pPr>
            <w:r w:rsidRPr="00191729">
              <w:rPr>
                <w:sz w:val="20"/>
                <w:szCs w:val="20"/>
              </w:rPr>
              <w:t xml:space="preserve">41 -  1 пара </w:t>
            </w:r>
          </w:p>
          <w:p w14:paraId="5737B038" w14:textId="77777777" w:rsidR="00EA5F30" w:rsidRPr="00191729" w:rsidRDefault="00EA5F30" w:rsidP="00191729">
            <w:pPr>
              <w:spacing w:after="0" w:line="240" w:lineRule="auto"/>
              <w:rPr>
                <w:sz w:val="20"/>
                <w:szCs w:val="20"/>
              </w:rPr>
            </w:pPr>
            <w:r w:rsidRPr="00191729">
              <w:rPr>
                <w:sz w:val="20"/>
                <w:szCs w:val="20"/>
              </w:rPr>
              <w:t xml:space="preserve">43 -  3 пары </w:t>
            </w:r>
          </w:p>
        </w:tc>
        <w:tc>
          <w:tcPr>
            <w:tcW w:w="2415" w:type="dxa"/>
            <w:tcBorders>
              <w:top w:val="single" w:sz="4" w:space="0" w:color="auto"/>
              <w:bottom w:val="single" w:sz="4" w:space="0" w:color="auto"/>
            </w:tcBorders>
            <w:shd w:val="clear" w:color="auto" w:fill="auto"/>
            <w:noWrap/>
          </w:tcPr>
          <w:p w14:paraId="0E703B86"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02A83BBB" w14:textId="77777777" w:rsidR="00EA5F30" w:rsidRPr="00191729" w:rsidRDefault="00EA5F30" w:rsidP="00191729">
            <w:pPr>
              <w:spacing w:after="0" w:line="240" w:lineRule="auto"/>
              <w:rPr>
                <w:sz w:val="20"/>
                <w:szCs w:val="20"/>
              </w:rPr>
            </w:pPr>
          </w:p>
        </w:tc>
        <w:tc>
          <w:tcPr>
            <w:tcW w:w="1270" w:type="dxa"/>
            <w:tcBorders>
              <w:top w:val="nil"/>
              <w:bottom w:val="single" w:sz="4" w:space="0" w:color="auto"/>
            </w:tcBorders>
          </w:tcPr>
          <w:p w14:paraId="0B082351" w14:textId="77777777" w:rsidR="00EA5F30" w:rsidRPr="00191729" w:rsidRDefault="00EA5F30" w:rsidP="00191729">
            <w:pPr>
              <w:spacing w:after="0" w:line="240" w:lineRule="auto"/>
              <w:rPr>
                <w:sz w:val="20"/>
                <w:szCs w:val="20"/>
              </w:rPr>
            </w:pPr>
          </w:p>
        </w:tc>
        <w:tc>
          <w:tcPr>
            <w:tcW w:w="1140" w:type="dxa"/>
            <w:tcBorders>
              <w:top w:val="nil"/>
              <w:bottom w:val="single" w:sz="4" w:space="0" w:color="auto"/>
            </w:tcBorders>
          </w:tcPr>
          <w:p w14:paraId="523F9E9D" w14:textId="77777777" w:rsidR="00EA5F30" w:rsidRPr="00191729" w:rsidRDefault="00EA5F30" w:rsidP="00191729">
            <w:pPr>
              <w:spacing w:after="0" w:line="240" w:lineRule="auto"/>
              <w:rPr>
                <w:sz w:val="20"/>
                <w:szCs w:val="20"/>
              </w:rPr>
            </w:pPr>
          </w:p>
        </w:tc>
      </w:tr>
      <w:tr w:rsidR="00710E92" w:rsidRPr="00191729" w14:paraId="79BE3C45" w14:textId="77777777" w:rsidTr="00807410">
        <w:trPr>
          <w:trHeight w:val="567"/>
        </w:trPr>
        <w:tc>
          <w:tcPr>
            <w:tcW w:w="539" w:type="dxa"/>
            <w:tcBorders>
              <w:top w:val="single" w:sz="4" w:space="0" w:color="auto"/>
              <w:bottom w:val="single" w:sz="4" w:space="0" w:color="auto"/>
            </w:tcBorders>
          </w:tcPr>
          <w:p w14:paraId="4A9FDC26" w14:textId="77777777" w:rsidR="00710E92" w:rsidRPr="00191729" w:rsidRDefault="00710E92" w:rsidP="00191729">
            <w:pPr>
              <w:spacing w:after="0" w:line="240" w:lineRule="auto"/>
              <w:rPr>
                <w:sz w:val="20"/>
                <w:szCs w:val="20"/>
              </w:rPr>
            </w:pPr>
            <w:r w:rsidRPr="00191729">
              <w:rPr>
                <w:sz w:val="20"/>
                <w:szCs w:val="20"/>
              </w:rPr>
              <w:t>41</w:t>
            </w:r>
          </w:p>
        </w:tc>
        <w:tc>
          <w:tcPr>
            <w:tcW w:w="1560" w:type="dxa"/>
            <w:tcBorders>
              <w:top w:val="single" w:sz="4" w:space="0" w:color="auto"/>
              <w:bottom w:val="single" w:sz="4" w:space="0" w:color="auto"/>
            </w:tcBorders>
          </w:tcPr>
          <w:p w14:paraId="71CD71A6" w14:textId="77777777" w:rsidR="00710E92" w:rsidRPr="00191729" w:rsidRDefault="00710E92" w:rsidP="00191729">
            <w:pPr>
              <w:spacing w:after="0" w:line="240" w:lineRule="auto"/>
              <w:rPr>
                <w:sz w:val="20"/>
                <w:szCs w:val="20"/>
              </w:rPr>
            </w:pPr>
            <w:r w:rsidRPr="00191729">
              <w:rPr>
                <w:sz w:val="20"/>
                <w:szCs w:val="20"/>
              </w:rPr>
              <w:t>Плащ непромокаемый</w:t>
            </w:r>
          </w:p>
        </w:tc>
        <w:tc>
          <w:tcPr>
            <w:tcW w:w="1410" w:type="dxa"/>
            <w:tcBorders>
              <w:top w:val="single" w:sz="4" w:space="0" w:color="auto"/>
              <w:bottom w:val="single" w:sz="4" w:space="0" w:color="auto"/>
            </w:tcBorders>
          </w:tcPr>
          <w:p w14:paraId="718DD0F5" w14:textId="77777777" w:rsidR="00710E92" w:rsidRPr="00191729" w:rsidRDefault="00710E92" w:rsidP="00191729">
            <w:pPr>
              <w:spacing w:after="0" w:line="240" w:lineRule="auto"/>
              <w:rPr>
                <w:sz w:val="20"/>
                <w:szCs w:val="20"/>
              </w:rPr>
            </w:pPr>
            <w:r w:rsidRPr="00191729">
              <w:rPr>
                <w:sz w:val="20"/>
                <w:szCs w:val="20"/>
              </w:rPr>
              <w:t>14.12.30.111</w:t>
            </w:r>
          </w:p>
        </w:tc>
        <w:tc>
          <w:tcPr>
            <w:tcW w:w="3257" w:type="dxa"/>
            <w:shd w:val="clear" w:color="auto" w:fill="auto"/>
          </w:tcPr>
          <w:p w14:paraId="68963752" w14:textId="77777777" w:rsidR="00710E92" w:rsidRPr="00191729" w:rsidRDefault="00710E92" w:rsidP="00191729">
            <w:pPr>
              <w:spacing w:after="0" w:line="240" w:lineRule="auto"/>
              <w:rPr>
                <w:sz w:val="20"/>
                <w:szCs w:val="20"/>
              </w:rPr>
            </w:pPr>
            <w:proofErr w:type="spellStart"/>
            <w:r w:rsidRPr="00191729">
              <w:rPr>
                <w:sz w:val="20"/>
                <w:szCs w:val="20"/>
              </w:rPr>
              <w:t>Влагозащита</w:t>
            </w:r>
            <w:proofErr w:type="spellEnd"/>
            <w:r w:rsidRPr="00191729">
              <w:rPr>
                <w:sz w:val="20"/>
                <w:szCs w:val="20"/>
              </w:rPr>
              <w:t xml:space="preserve"> </w:t>
            </w:r>
          </w:p>
        </w:tc>
        <w:tc>
          <w:tcPr>
            <w:tcW w:w="3407" w:type="dxa"/>
            <w:shd w:val="clear" w:color="auto" w:fill="auto"/>
          </w:tcPr>
          <w:p w14:paraId="65D5296A" w14:textId="77777777" w:rsidR="00710E92" w:rsidRPr="00191729" w:rsidRDefault="00710E92" w:rsidP="00191729">
            <w:pPr>
              <w:spacing w:after="0" w:line="240" w:lineRule="auto"/>
              <w:rPr>
                <w:sz w:val="20"/>
                <w:szCs w:val="20"/>
              </w:rPr>
            </w:pPr>
            <w:r w:rsidRPr="00191729">
              <w:rPr>
                <w:sz w:val="20"/>
                <w:szCs w:val="20"/>
              </w:rPr>
              <w:t xml:space="preserve">Наличие </w:t>
            </w:r>
          </w:p>
        </w:tc>
        <w:tc>
          <w:tcPr>
            <w:tcW w:w="2415" w:type="dxa"/>
            <w:tcBorders>
              <w:top w:val="nil"/>
              <w:bottom w:val="single" w:sz="4" w:space="0" w:color="auto"/>
            </w:tcBorders>
            <w:shd w:val="clear" w:color="auto" w:fill="auto"/>
            <w:noWrap/>
          </w:tcPr>
          <w:p w14:paraId="3DA2C58A" w14:textId="77777777" w:rsidR="00710E92" w:rsidRPr="00191729" w:rsidRDefault="00710E92"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2881068B" w14:textId="77777777" w:rsidR="00710E92" w:rsidRPr="00191729" w:rsidRDefault="00710E92" w:rsidP="00191729">
            <w:pPr>
              <w:spacing w:after="0" w:line="240" w:lineRule="auto"/>
              <w:rPr>
                <w:sz w:val="20"/>
                <w:szCs w:val="20"/>
              </w:rPr>
            </w:pPr>
            <w:r w:rsidRPr="00191729">
              <w:rPr>
                <w:sz w:val="20"/>
                <w:szCs w:val="20"/>
              </w:rPr>
              <w:t xml:space="preserve">Пара </w:t>
            </w:r>
          </w:p>
        </w:tc>
        <w:tc>
          <w:tcPr>
            <w:tcW w:w="1140" w:type="dxa"/>
            <w:tcBorders>
              <w:top w:val="nil"/>
              <w:bottom w:val="single" w:sz="4" w:space="0" w:color="auto"/>
            </w:tcBorders>
          </w:tcPr>
          <w:p w14:paraId="78E4B9F1" w14:textId="77777777" w:rsidR="00710E92" w:rsidRPr="00191729" w:rsidRDefault="00710E92" w:rsidP="00191729">
            <w:pPr>
              <w:spacing w:after="0" w:line="240" w:lineRule="auto"/>
              <w:rPr>
                <w:sz w:val="20"/>
                <w:szCs w:val="20"/>
              </w:rPr>
            </w:pPr>
            <w:r w:rsidRPr="00191729">
              <w:rPr>
                <w:sz w:val="20"/>
                <w:szCs w:val="20"/>
              </w:rPr>
              <w:t>14</w:t>
            </w:r>
          </w:p>
        </w:tc>
      </w:tr>
      <w:tr w:rsidR="00807410" w:rsidRPr="00191729" w14:paraId="17134904" w14:textId="77777777" w:rsidTr="00DF7FEE">
        <w:trPr>
          <w:trHeight w:val="567"/>
        </w:trPr>
        <w:tc>
          <w:tcPr>
            <w:tcW w:w="539" w:type="dxa"/>
            <w:tcBorders>
              <w:top w:val="single" w:sz="4" w:space="0" w:color="auto"/>
              <w:bottom w:val="nil"/>
            </w:tcBorders>
          </w:tcPr>
          <w:p w14:paraId="121B2EA9" w14:textId="77777777" w:rsidR="00807410" w:rsidRPr="00191729" w:rsidRDefault="00807410" w:rsidP="00191729">
            <w:pPr>
              <w:spacing w:after="0" w:line="240" w:lineRule="auto"/>
              <w:rPr>
                <w:sz w:val="20"/>
                <w:szCs w:val="20"/>
              </w:rPr>
            </w:pPr>
            <w:r w:rsidRPr="00191729">
              <w:rPr>
                <w:sz w:val="20"/>
                <w:szCs w:val="20"/>
              </w:rPr>
              <w:t>42</w:t>
            </w:r>
          </w:p>
        </w:tc>
        <w:tc>
          <w:tcPr>
            <w:tcW w:w="1560" w:type="dxa"/>
            <w:tcBorders>
              <w:top w:val="single" w:sz="4" w:space="0" w:color="auto"/>
              <w:bottom w:val="nil"/>
            </w:tcBorders>
          </w:tcPr>
          <w:p w14:paraId="37D9CC28" w14:textId="77777777" w:rsidR="00807410" w:rsidRPr="00191729" w:rsidRDefault="00807410"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3979EE4D" w14:textId="77777777" w:rsidR="00807410" w:rsidRPr="00191729" w:rsidRDefault="00807410" w:rsidP="00191729">
            <w:pPr>
              <w:spacing w:after="0" w:line="240" w:lineRule="auto"/>
              <w:rPr>
                <w:sz w:val="20"/>
                <w:szCs w:val="20"/>
              </w:rPr>
            </w:pPr>
            <w:r w:rsidRPr="00191729">
              <w:rPr>
                <w:sz w:val="20"/>
                <w:szCs w:val="20"/>
              </w:rPr>
              <w:t>14.12. 30.190</w:t>
            </w:r>
          </w:p>
        </w:tc>
        <w:tc>
          <w:tcPr>
            <w:tcW w:w="3257" w:type="dxa"/>
            <w:shd w:val="clear" w:color="auto" w:fill="auto"/>
          </w:tcPr>
          <w:p w14:paraId="15B7DCA9" w14:textId="77777777" w:rsidR="00807410" w:rsidRPr="00191729" w:rsidRDefault="00807410"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9990D52" w14:textId="77777777" w:rsidR="00807410" w:rsidRPr="00191729" w:rsidRDefault="00807410" w:rsidP="00191729">
            <w:pPr>
              <w:spacing w:after="0" w:line="240" w:lineRule="auto"/>
              <w:rPr>
                <w:sz w:val="20"/>
                <w:szCs w:val="20"/>
              </w:rPr>
            </w:pPr>
            <w:r w:rsidRPr="00191729">
              <w:rPr>
                <w:sz w:val="20"/>
                <w:szCs w:val="20"/>
              </w:rPr>
              <w:t>х/б</w:t>
            </w:r>
          </w:p>
        </w:tc>
        <w:tc>
          <w:tcPr>
            <w:tcW w:w="2415" w:type="dxa"/>
            <w:tcBorders>
              <w:top w:val="single" w:sz="4" w:space="0" w:color="auto"/>
              <w:bottom w:val="nil"/>
            </w:tcBorders>
            <w:shd w:val="clear" w:color="auto" w:fill="auto"/>
            <w:noWrap/>
          </w:tcPr>
          <w:p w14:paraId="0FA0D909" w14:textId="77777777" w:rsidR="00807410" w:rsidRPr="00191729" w:rsidRDefault="00807410"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28B2E45F" w14:textId="77777777" w:rsidR="00807410" w:rsidRPr="00191729" w:rsidRDefault="00807410"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71EFC988" w14:textId="77777777" w:rsidR="00807410" w:rsidRPr="00191729" w:rsidRDefault="00807410" w:rsidP="00191729">
            <w:pPr>
              <w:spacing w:after="0" w:line="240" w:lineRule="auto"/>
              <w:rPr>
                <w:sz w:val="20"/>
                <w:szCs w:val="20"/>
              </w:rPr>
            </w:pPr>
            <w:r w:rsidRPr="00191729">
              <w:rPr>
                <w:sz w:val="20"/>
                <w:szCs w:val="20"/>
              </w:rPr>
              <w:t>6</w:t>
            </w:r>
          </w:p>
        </w:tc>
      </w:tr>
      <w:tr w:rsidR="00807410" w:rsidRPr="00191729" w14:paraId="3D6AA435" w14:textId="77777777" w:rsidTr="00DF7FEE">
        <w:trPr>
          <w:trHeight w:val="567"/>
        </w:trPr>
        <w:tc>
          <w:tcPr>
            <w:tcW w:w="539" w:type="dxa"/>
            <w:tcBorders>
              <w:top w:val="nil"/>
              <w:bottom w:val="nil"/>
            </w:tcBorders>
          </w:tcPr>
          <w:p w14:paraId="59E4D36D" w14:textId="77777777" w:rsidR="00807410" w:rsidRPr="00191729" w:rsidRDefault="00807410" w:rsidP="00191729">
            <w:pPr>
              <w:spacing w:after="0" w:line="240" w:lineRule="auto"/>
              <w:rPr>
                <w:sz w:val="20"/>
                <w:szCs w:val="20"/>
              </w:rPr>
            </w:pPr>
          </w:p>
        </w:tc>
        <w:tc>
          <w:tcPr>
            <w:tcW w:w="1560" w:type="dxa"/>
            <w:tcBorders>
              <w:top w:val="nil"/>
              <w:bottom w:val="nil"/>
            </w:tcBorders>
          </w:tcPr>
          <w:p w14:paraId="3A8FE68C" w14:textId="77777777" w:rsidR="00807410" w:rsidRPr="00191729" w:rsidRDefault="00807410" w:rsidP="00191729">
            <w:pPr>
              <w:spacing w:after="0" w:line="240" w:lineRule="auto"/>
              <w:rPr>
                <w:sz w:val="20"/>
                <w:szCs w:val="20"/>
              </w:rPr>
            </w:pPr>
          </w:p>
        </w:tc>
        <w:tc>
          <w:tcPr>
            <w:tcW w:w="1410" w:type="dxa"/>
            <w:tcBorders>
              <w:top w:val="nil"/>
              <w:bottom w:val="nil"/>
            </w:tcBorders>
          </w:tcPr>
          <w:p w14:paraId="3D8C5C8E" w14:textId="77777777" w:rsidR="00807410" w:rsidRPr="00191729" w:rsidRDefault="00807410" w:rsidP="00191729">
            <w:pPr>
              <w:spacing w:after="0" w:line="240" w:lineRule="auto"/>
              <w:rPr>
                <w:sz w:val="20"/>
                <w:szCs w:val="20"/>
              </w:rPr>
            </w:pPr>
          </w:p>
        </w:tc>
        <w:tc>
          <w:tcPr>
            <w:tcW w:w="3257" w:type="dxa"/>
            <w:shd w:val="clear" w:color="auto" w:fill="auto"/>
          </w:tcPr>
          <w:p w14:paraId="4CC7894E" w14:textId="77777777" w:rsidR="00807410" w:rsidRPr="00191729" w:rsidRDefault="00807410" w:rsidP="00191729">
            <w:pPr>
              <w:spacing w:after="0" w:line="240" w:lineRule="auto"/>
              <w:rPr>
                <w:sz w:val="20"/>
                <w:szCs w:val="20"/>
              </w:rPr>
            </w:pPr>
            <w:r w:rsidRPr="00191729">
              <w:rPr>
                <w:sz w:val="20"/>
                <w:szCs w:val="20"/>
              </w:rPr>
              <w:t>Размер</w:t>
            </w:r>
          </w:p>
        </w:tc>
        <w:tc>
          <w:tcPr>
            <w:tcW w:w="3407" w:type="dxa"/>
            <w:shd w:val="clear" w:color="auto" w:fill="auto"/>
          </w:tcPr>
          <w:p w14:paraId="1DEB4763" w14:textId="77777777" w:rsidR="00807410" w:rsidRPr="00191729" w:rsidRDefault="00807410" w:rsidP="00191729">
            <w:pPr>
              <w:spacing w:after="0" w:line="240" w:lineRule="auto"/>
              <w:rPr>
                <w:sz w:val="20"/>
                <w:szCs w:val="20"/>
              </w:rPr>
            </w:pPr>
            <w:r w:rsidRPr="00191729">
              <w:rPr>
                <w:sz w:val="20"/>
                <w:szCs w:val="20"/>
              </w:rPr>
              <w:t xml:space="preserve">44-46  - 2 штуки </w:t>
            </w:r>
          </w:p>
          <w:p w14:paraId="661E5078" w14:textId="77777777" w:rsidR="00807410" w:rsidRPr="00191729" w:rsidRDefault="00807410" w:rsidP="00191729">
            <w:pPr>
              <w:spacing w:after="0" w:line="240" w:lineRule="auto"/>
              <w:rPr>
                <w:sz w:val="20"/>
                <w:szCs w:val="20"/>
              </w:rPr>
            </w:pPr>
            <w:r w:rsidRPr="00191729">
              <w:rPr>
                <w:sz w:val="20"/>
                <w:szCs w:val="20"/>
              </w:rPr>
              <w:t xml:space="preserve">48-50 -  1штука </w:t>
            </w:r>
          </w:p>
          <w:p w14:paraId="3401EB94" w14:textId="77777777" w:rsidR="00807410" w:rsidRPr="00191729" w:rsidRDefault="00807410" w:rsidP="00191729">
            <w:pPr>
              <w:spacing w:after="0" w:line="240" w:lineRule="auto"/>
              <w:rPr>
                <w:sz w:val="20"/>
                <w:szCs w:val="20"/>
              </w:rPr>
            </w:pPr>
            <w:r w:rsidRPr="00191729">
              <w:rPr>
                <w:sz w:val="20"/>
                <w:szCs w:val="20"/>
              </w:rPr>
              <w:t xml:space="preserve">52-54 -  2 штуки </w:t>
            </w:r>
          </w:p>
          <w:p w14:paraId="48B75A64" w14:textId="77777777" w:rsidR="00807410" w:rsidRPr="00191729" w:rsidRDefault="00807410" w:rsidP="00191729">
            <w:pPr>
              <w:spacing w:after="0" w:line="240" w:lineRule="auto"/>
              <w:rPr>
                <w:sz w:val="20"/>
                <w:szCs w:val="20"/>
              </w:rPr>
            </w:pPr>
            <w:r w:rsidRPr="00191729">
              <w:rPr>
                <w:sz w:val="20"/>
                <w:szCs w:val="20"/>
              </w:rPr>
              <w:t xml:space="preserve">54-56 -  1штука </w:t>
            </w:r>
          </w:p>
        </w:tc>
        <w:tc>
          <w:tcPr>
            <w:tcW w:w="2415" w:type="dxa"/>
            <w:tcBorders>
              <w:top w:val="nil"/>
              <w:bottom w:val="single" w:sz="4" w:space="0" w:color="auto"/>
            </w:tcBorders>
            <w:shd w:val="clear" w:color="auto" w:fill="auto"/>
            <w:noWrap/>
          </w:tcPr>
          <w:p w14:paraId="3D138F10" w14:textId="77777777" w:rsidR="00807410" w:rsidRPr="00191729" w:rsidRDefault="00807410" w:rsidP="00191729">
            <w:pPr>
              <w:spacing w:after="0" w:line="240" w:lineRule="auto"/>
              <w:rPr>
                <w:sz w:val="20"/>
                <w:szCs w:val="20"/>
              </w:rPr>
            </w:pPr>
            <w:r w:rsidRPr="00191729">
              <w:rPr>
                <w:sz w:val="20"/>
                <w:szCs w:val="20"/>
              </w:rPr>
              <w:t>Значение не изменяется</w:t>
            </w:r>
          </w:p>
          <w:p w14:paraId="32641F65" w14:textId="77777777" w:rsidR="00807410" w:rsidRPr="00191729" w:rsidRDefault="00807410" w:rsidP="00191729">
            <w:pPr>
              <w:spacing w:after="0" w:line="240" w:lineRule="auto"/>
              <w:rPr>
                <w:sz w:val="20"/>
                <w:szCs w:val="20"/>
              </w:rPr>
            </w:pPr>
          </w:p>
          <w:p w14:paraId="46154394" w14:textId="77777777" w:rsidR="00807410" w:rsidRPr="00191729" w:rsidRDefault="00807410" w:rsidP="00191729">
            <w:pPr>
              <w:spacing w:after="0" w:line="240" w:lineRule="auto"/>
              <w:rPr>
                <w:sz w:val="20"/>
                <w:szCs w:val="20"/>
              </w:rPr>
            </w:pPr>
          </w:p>
        </w:tc>
        <w:tc>
          <w:tcPr>
            <w:tcW w:w="1270" w:type="dxa"/>
            <w:tcBorders>
              <w:top w:val="nil"/>
              <w:bottom w:val="nil"/>
            </w:tcBorders>
          </w:tcPr>
          <w:p w14:paraId="38CE4F18" w14:textId="77777777" w:rsidR="00807410" w:rsidRPr="00191729" w:rsidRDefault="00807410" w:rsidP="00191729">
            <w:pPr>
              <w:spacing w:after="0" w:line="240" w:lineRule="auto"/>
              <w:rPr>
                <w:sz w:val="20"/>
                <w:szCs w:val="20"/>
              </w:rPr>
            </w:pPr>
          </w:p>
        </w:tc>
        <w:tc>
          <w:tcPr>
            <w:tcW w:w="1140" w:type="dxa"/>
            <w:tcBorders>
              <w:top w:val="nil"/>
              <w:bottom w:val="nil"/>
            </w:tcBorders>
          </w:tcPr>
          <w:p w14:paraId="5DBD2CC0" w14:textId="77777777" w:rsidR="00807410" w:rsidRPr="00191729" w:rsidRDefault="00807410" w:rsidP="00191729">
            <w:pPr>
              <w:spacing w:after="0" w:line="240" w:lineRule="auto"/>
              <w:rPr>
                <w:sz w:val="20"/>
                <w:szCs w:val="20"/>
              </w:rPr>
            </w:pPr>
          </w:p>
        </w:tc>
      </w:tr>
      <w:tr w:rsidR="00807410" w:rsidRPr="00191729" w14:paraId="441728FD" w14:textId="77777777" w:rsidTr="00807410">
        <w:trPr>
          <w:trHeight w:val="567"/>
        </w:trPr>
        <w:tc>
          <w:tcPr>
            <w:tcW w:w="539" w:type="dxa"/>
            <w:tcBorders>
              <w:top w:val="nil"/>
              <w:bottom w:val="single" w:sz="4" w:space="0" w:color="auto"/>
            </w:tcBorders>
          </w:tcPr>
          <w:p w14:paraId="3F2A52A8" w14:textId="77777777" w:rsidR="00807410" w:rsidRPr="00191729" w:rsidRDefault="00807410" w:rsidP="00191729">
            <w:pPr>
              <w:spacing w:after="0" w:line="240" w:lineRule="auto"/>
              <w:rPr>
                <w:sz w:val="20"/>
                <w:szCs w:val="20"/>
              </w:rPr>
            </w:pPr>
          </w:p>
        </w:tc>
        <w:tc>
          <w:tcPr>
            <w:tcW w:w="1560" w:type="dxa"/>
            <w:tcBorders>
              <w:top w:val="nil"/>
              <w:bottom w:val="single" w:sz="4" w:space="0" w:color="auto"/>
            </w:tcBorders>
          </w:tcPr>
          <w:p w14:paraId="55B1C2DC" w14:textId="77777777" w:rsidR="00807410" w:rsidRPr="00191729" w:rsidRDefault="00807410" w:rsidP="00191729">
            <w:pPr>
              <w:spacing w:after="0" w:line="240" w:lineRule="auto"/>
              <w:rPr>
                <w:sz w:val="20"/>
                <w:szCs w:val="20"/>
              </w:rPr>
            </w:pPr>
          </w:p>
        </w:tc>
        <w:tc>
          <w:tcPr>
            <w:tcW w:w="1410" w:type="dxa"/>
            <w:tcBorders>
              <w:top w:val="nil"/>
              <w:bottom w:val="single" w:sz="4" w:space="0" w:color="auto"/>
            </w:tcBorders>
          </w:tcPr>
          <w:p w14:paraId="1F8D44DF" w14:textId="77777777" w:rsidR="00807410" w:rsidRPr="00191729" w:rsidRDefault="00807410" w:rsidP="00191729">
            <w:pPr>
              <w:spacing w:after="0" w:line="240" w:lineRule="auto"/>
              <w:rPr>
                <w:sz w:val="20"/>
                <w:szCs w:val="20"/>
              </w:rPr>
            </w:pPr>
          </w:p>
        </w:tc>
        <w:tc>
          <w:tcPr>
            <w:tcW w:w="3257" w:type="dxa"/>
            <w:shd w:val="clear" w:color="auto" w:fill="auto"/>
          </w:tcPr>
          <w:p w14:paraId="0997D56A" w14:textId="77777777" w:rsidR="00807410" w:rsidRPr="00191729" w:rsidRDefault="00807410"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20E2F20A" w14:textId="77777777" w:rsidR="00807410" w:rsidRPr="00191729" w:rsidRDefault="00807410" w:rsidP="00191729">
            <w:pPr>
              <w:spacing w:after="0" w:line="240" w:lineRule="auto"/>
              <w:rPr>
                <w:sz w:val="20"/>
                <w:szCs w:val="20"/>
              </w:rPr>
            </w:pPr>
            <w:r w:rsidRPr="00191729">
              <w:rPr>
                <w:sz w:val="20"/>
                <w:szCs w:val="20"/>
              </w:rPr>
              <w:t>160-165</w:t>
            </w:r>
          </w:p>
          <w:p w14:paraId="3D6C3BC1" w14:textId="77777777" w:rsidR="00807410" w:rsidRPr="00191729" w:rsidRDefault="00807410" w:rsidP="00191729">
            <w:pPr>
              <w:spacing w:after="0" w:line="240" w:lineRule="auto"/>
              <w:rPr>
                <w:sz w:val="20"/>
                <w:szCs w:val="20"/>
              </w:rPr>
            </w:pPr>
            <w:r w:rsidRPr="00191729">
              <w:rPr>
                <w:sz w:val="20"/>
                <w:szCs w:val="20"/>
              </w:rPr>
              <w:t>170-176</w:t>
            </w:r>
          </w:p>
          <w:p w14:paraId="7C3D37F2" w14:textId="77777777" w:rsidR="00807410" w:rsidRPr="00191729" w:rsidRDefault="00807410" w:rsidP="00191729">
            <w:pPr>
              <w:spacing w:after="0" w:line="240" w:lineRule="auto"/>
              <w:rPr>
                <w:sz w:val="20"/>
                <w:szCs w:val="20"/>
              </w:rPr>
            </w:pPr>
            <w:r w:rsidRPr="00191729">
              <w:rPr>
                <w:sz w:val="20"/>
                <w:szCs w:val="20"/>
              </w:rPr>
              <w:t>170-176</w:t>
            </w:r>
          </w:p>
          <w:p w14:paraId="53984123" w14:textId="77777777" w:rsidR="00807410" w:rsidRPr="00191729" w:rsidRDefault="00807410"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1307D03B" w14:textId="77777777" w:rsidR="00807410" w:rsidRPr="00191729" w:rsidRDefault="00807410" w:rsidP="00191729">
            <w:pPr>
              <w:spacing w:after="0" w:line="240" w:lineRule="auto"/>
              <w:rPr>
                <w:sz w:val="20"/>
                <w:szCs w:val="20"/>
              </w:rPr>
            </w:pPr>
            <w:r w:rsidRPr="00191729">
              <w:rPr>
                <w:sz w:val="20"/>
                <w:szCs w:val="20"/>
              </w:rPr>
              <w:t>Значение не изменяется</w:t>
            </w:r>
          </w:p>
          <w:p w14:paraId="2DCC2C38" w14:textId="77777777" w:rsidR="00807410" w:rsidRPr="00191729" w:rsidRDefault="00807410" w:rsidP="00191729">
            <w:pPr>
              <w:spacing w:after="0" w:line="240" w:lineRule="auto"/>
              <w:rPr>
                <w:sz w:val="20"/>
                <w:szCs w:val="20"/>
              </w:rPr>
            </w:pPr>
          </w:p>
        </w:tc>
        <w:tc>
          <w:tcPr>
            <w:tcW w:w="1270" w:type="dxa"/>
            <w:tcBorders>
              <w:top w:val="nil"/>
              <w:bottom w:val="single" w:sz="4" w:space="0" w:color="auto"/>
            </w:tcBorders>
          </w:tcPr>
          <w:p w14:paraId="0CC93072" w14:textId="77777777" w:rsidR="00807410" w:rsidRPr="00191729" w:rsidRDefault="00807410" w:rsidP="00191729">
            <w:pPr>
              <w:spacing w:after="0" w:line="240" w:lineRule="auto"/>
              <w:rPr>
                <w:sz w:val="20"/>
                <w:szCs w:val="20"/>
              </w:rPr>
            </w:pPr>
          </w:p>
        </w:tc>
        <w:tc>
          <w:tcPr>
            <w:tcW w:w="1140" w:type="dxa"/>
            <w:tcBorders>
              <w:top w:val="nil"/>
              <w:bottom w:val="single" w:sz="4" w:space="0" w:color="auto"/>
            </w:tcBorders>
          </w:tcPr>
          <w:p w14:paraId="1D543F90" w14:textId="77777777" w:rsidR="00807410" w:rsidRPr="00191729" w:rsidRDefault="00807410" w:rsidP="00191729">
            <w:pPr>
              <w:spacing w:after="0" w:line="240" w:lineRule="auto"/>
              <w:rPr>
                <w:sz w:val="20"/>
                <w:szCs w:val="20"/>
              </w:rPr>
            </w:pPr>
          </w:p>
        </w:tc>
      </w:tr>
      <w:tr w:rsidR="00DF7FEE" w:rsidRPr="00191729" w14:paraId="28AF67CB" w14:textId="77777777" w:rsidTr="00DF7FEE">
        <w:trPr>
          <w:trHeight w:val="567"/>
        </w:trPr>
        <w:tc>
          <w:tcPr>
            <w:tcW w:w="539" w:type="dxa"/>
            <w:tcBorders>
              <w:top w:val="single" w:sz="4" w:space="0" w:color="auto"/>
              <w:bottom w:val="nil"/>
            </w:tcBorders>
          </w:tcPr>
          <w:p w14:paraId="478C5C29" w14:textId="77777777" w:rsidR="00DF7FEE" w:rsidRPr="00191729" w:rsidRDefault="00DF7FEE" w:rsidP="00191729">
            <w:pPr>
              <w:spacing w:after="0" w:line="240" w:lineRule="auto"/>
              <w:rPr>
                <w:sz w:val="20"/>
                <w:szCs w:val="20"/>
              </w:rPr>
            </w:pPr>
            <w:r w:rsidRPr="00191729">
              <w:rPr>
                <w:sz w:val="20"/>
                <w:szCs w:val="20"/>
              </w:rPr>
              <w:lastRenderedPageBreak/>
              <w:t>43</w:t>
            </w:r>
          </w:p>
        </w:tc>
        <w:tc>
          <w:tcPr>
            <w:tcW w:w="1560" w:type="dxa"/>
            <w:tcBorders>
              <w:top w:val="single" w:sz="4" w:space="0" w:color="auto"/>
              <w:bottom w:val="nil"/>
            </w:tcBorders>
          </w:tcPr>
          <w:p w14:paraId="6EB85A19" w14:textId="77777777" w:rsidR="00DF7FEE" w:rsidRPr="00191729" w:rsidRDefault="00DF7FEE" w:rsidP="00191729">
            <w:pPr>
              <w:spacing w:after="0" w:line="240" w:lineRule="auto"/>
              <w:rPr>
                <w:sz w:val="20"/>
                <w:szCs w:val="20"/>
              </w:rPr>
            </w:pPr>
            <w:r w:rsidRPr="00191729">
              <w:rPr>
                <w:sz w:val="20"/>
                <w:szCs w:val="20"/>
              </w:rPr>
              <w:t>Костюм женский</w:t>
            </w:r>
          </w:p>
        </w:tc>
        <w:tc>
          <w:tcPr>
            <w:tcW w:w="1410" w:type="dxa"/>
            <w:tcBorders>
              <w:top w:val="single" w:sz="4" w:space="0" w:color="auto"/>
              <w:bottom w:val="nil"/>
            </w:tcBorders>
          </w:tcPr>
          <w:p w14:paraId="31655CAE" w14:textId="77777777" w:rsidR="00DF7FEE" w:rsidRPr="00191729" w:rsidRDefault="00DF7FEE" w:rsidP="00191729">
            <w:pPr>
              <w:spacing w:after="0" w:line="240" w:lineRule="auto"/>
              <w:rPr>
                <w:sz w:val="20"/>
                <w:szCs w:val="20"/>
              </w:rPr>
            </w:pPr>
            <w:r w:rsidRPr="00191729">
              <w:rPr>
                <w:sz w:val="20"/>
                <w:szCs w:val="20"/>
              </w:rPr>
              <w:t>14.12. 30.190</w:t>
            </w:r>
          </w:p>
        </w:tc>
        <w:tc>
          <w:tcPr>
            <w:tcW w:w="3257" w:type="dxa"/>
            <w:shd w:val="clear" w:color="auto" w:fill="auto"/>
          </w:tcPr>
          <w:p w14:paraId="18A152C2" w14:textId="77777777" w:rsidR="00DF7FEE" w:rsidRPr="00191729" w:rsidRDefault="00DF7FEE"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FF0A441" w14:textId="77777777" w:rsidR="00DF7FEE" w:rsidRPr="00191729" w:rsidRDefault="00DF7FEE"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4DDA5244" w14:textId="77777777" w:rsidR="00DF7FEE" w:rsidRPr="00191729" w:rsidRDefault="00DF7FEE"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4B92CFE5" w14:textId="77777777" w:rsidR="00DF7FEE" w:rsidRPr="00191729" w:rsidRDefault="00DF7FEE"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5A3E722F" w14:textId="77777777" w:rsidR="00DF7FEE" w:rsidRPr="00191729" w:rsidRDefault="00DF7FEE" w:rsidP="00191729">
            <w:pPr>
              <w:spacing w:after="0" w:line="240" w:lineRule="auto"/>
              <w:rPr>
                <w:sz w:val="20"/>
                <w:szCs w:val="20"/>
              </w:rPr>
            </w:pPr>
            <w:r w:rsidRPr="00191729">
              <w:rPr>
                <w:sz w:val="20"/>
                <w:szCs w:val="20"/>
              </w:rPr>
              <w:t>9</w:t>
            </w:r>
          </w:p>
        </w:tc>
      </w:tr>
      <w:tr w:rsidR="00DF7FEE" w:rsidRPr="00191729" w14:paraId="203BC0E6" w14:textId="77777777" w:rsidTr="00DF7FEE">
        <w:trPr>
          <w:trHeight w:val="567"/>
        </w:trPr>
        <w:tc>
          <w:tcPr>
            <w:tcW w:w="539" w:type="dxa"/>
            <w:tcBorders>
              <w:top w:val="nil"/>
              <w:bottom w:val="nil"/>
            </w:tcBorders>
          </w:tcPr>
          <w:p w14:paraId="6C2D8DBE" w14:textId="77777777" w:rsidR="00DF7FEE" w:rsidRPr="00191729" w:rsidRDefault="00DF7FEE" w:rsidP="00191729">
            <w:pPr>
              <w:spacing w:after="0" w:line="240" w:lineRule="auto"/>
              <w:rPr>
                <w:sz w:val="20"/>
                <w:szCs w:val="20"/>
              </w:rPr>
            </w:pPr>
          </w:p>
        </w:tc>
        <w:tc>
          <w:tcPr>
            <w:tcW w:w="1560" w:type="dxa"/>
            <w:tcBorders>
              <w:top w:val="nil"/>
              <w:bottom w:val="nil"/>
            </w:tcBorders>
          </w:tcPr>
          <w:p w14:paraId="2AA3984D" w14:textId="77777777" w:rsidR="00DF7FEE" w:rsidRPr="00191729" w:rsidRDefault="00DF7FEE" w:rsidP="00191729">
            <w:pPr>
              <w:spacing w:after="0" w:line="240" w:lineRule="auto"/>
              <w:rPr>
                <w:sz w:val="20"/>
                <w:szCs w:val="20"/>
              </w:rPr>
            </w:pPr>
          </w:p>
        </w:tc>
        <w:tc>
          <w:tcPr>
            <w:tcW w:w="1410" w:type="dxa"/>
            <w:tcBorders>
              <w:top w:val="nil"/>
              <w:bottom w:val="nil"/>
            </w:tcBorders>
          </w:tcPr>
          <w:p w14:paraId="61169990" w14:textId="77777777" w:rsidR="00DF7FEE" w:rsidRPr="00191729" w:rsidRDefault="00DF7FEE" w:rsidP="00191729">
            <w:pPr>
              <w:spacing w:after="0" w:line="240" w:lineRule="auto"/>
              <w:rPr>
                <w:sz w:val="20"/>
                <w:szCs w:val="20"/>
              </w:rPr>
            </w:pPr>
          </w:p>
        </w:tc>
        <w:tc>
          <w:tcPr>
            <w:tcW w:w="3257" w:type="dxa"/>
            <w:shd w:val="clear" w:color="auto" w:fill="auto"/>
          </w:tcPr>
          <w:p w14:paraId="3B0E101D" w14:textId="77777777" w:rsidR="00DF7FEE" w:rsidRPr="00191729" w:rsidRDefault="00DF7FEE" w:rsidP="00191729">
            <w:pPr>
              <w:spacing w:after="0" w:line="240" w:lineRule="auto"/>
              <w:rPr>
                <w:sz w:val="20"/>
                <w:szCs w:val="20"/>
              </w:rPr>
            </w:pPr>
            <w:r w:rsidRPr="00191729">
              <w:rPr>
                <w:sz w:val="20"/>
                <w:szCs w:val="20"/>
              </w:rPr>
              <w:t>Размер</w:t>
            </w:r>
          </w:p>
        </w:tc>
        <w:tc>
          <w:tcPr>
            <w:tcW w:w="3407" w:type="dxa"/>
            <w:shd w:val="clear" w:color="auto" w:fill="auto"/>
          </w:tcPr>
          <w:p w14:paraId="258D0A78" w14:textId="77777777" w:rsidR="00DF7FEE" w:rsidRPr="00191729" w:rsidRDefault="00DF7FEE" w:rsidP="00191729">
            <w:pPr>
              <w:spacing w:after="0" w:line="240" w:lineRule="auto"/>
              <w:rPr>
                <w:sz w:val="20"/>
                <w:szCs w:val="20"/>
              </w:rPr>
            </w:pPr>
            <w:r w:rsidRPr="00191729">
              <w:rPr>
                <w:sz w:val="20"/>
                <w:szCs w:val="20"/>
              </w:rPr>
              <w:t>48-50 – 4 штуки</w:t>
            </w:r>
          </w:p>
          <w:p w14:paraId="2ED76095" w14:textId="77777777" w:rsidR="00DF7FEE" w:rsidRPr="00191729" w:rsidRDefault="00DF7FEE" w:rsidP="00191729">
            <w:pPr>
              <w:spacing w:after="0" w:line="240" w:lineRule="auto"/>
              <w:rPr>
                <w:sz w:val="20"/>
                <w:szCs w:val="20"/>
              </w:rPr>
            </w:pPr>
            <w:r w:rsidRPr="00191729">
              <w:rPr>
                <w:sz w:val="20"/>
                <w:szCs w:val="20"/>
              </w:rPr>
              <w:t xml:space="preserve">44-46 – 3 штуки </w:t>
            </w:r>
          </w:p>
          <w:p w14:paraId="17A0F671" w14:textId="77777777" w:rsidR="00DF7FEE" w:rsidRPr="00191729" w:rsidRDefault="00DF7FEE" w:rsidP="00191729">
            <w:pPr>
              <w:spacing w:after="0" w:line="240" w:lineRule="auto"/>
              <w:rPr>
                <w:sz w:val="20"/>
                <w:szCs w:val="20"/>
              </w:rPr>
            </w:pPr>
            <w:r w:rsidRPr="00191729">
              <w:rPr>
                <w:sz w:val="20"/>
                <w:szCs w:val="20"/>
              </w:rPr>
              <w:t>52-54 -  1штука</w:t>
            </w:r>
          </w:p>
          <w:p w14:paraId="151B1D60" w14:textId="77777777" w:rsidR="00DF7FEE" w:rsidRPr="00191729" w:rsidRDefault="00DF7FEE" w:rsidP="00191729">
            <w:pPr>
              <w:spacing w:after="0" w:line="240" w:lineRule="auto"/>
              <w:rPr>
                <w:sz w:val="20"/>
                <w:szCs w:val="20"/>
              </w:rPr>
            </w:pPr>
            <w:r w:rsidRPr="00191729">
              <w:rPr>
                <w:sz w:val="20"/>
                <w:szCs w:val="20"/>
              </w:rPr>
              <w:t xml:space="preserve">54-56 -  1 штука </w:t>
            </w:r>
          </w:p>
        </w:tc>
        <w:tc>
          <w:tcPr>
            <w:tcW w:w="2415" w:type="dxa"/>
            <w:tcBorders>
              <w:top w:val="single" w:sz="4" w:space="0" w:color="auto"/>
            </w:tcBorders>
            <w:shd w:val="clear" w:color="auto" w:fill="auto"/>
            <w:noWrap/>
          </w:tcPr>
          <w:p w14:paraId="4C42BAED" w14:textId="77777777" w:rsidR="00DF7FEE" w:rsidRPr="00191729" w:rsidRDefault="00DF7FEE" w:rsidP="00191729">
            <w:pPr>
              <w:spacing w:after="0" w:line="240" w:lineRule="auto"/>
              <w:rPr>
                <w:sz w:val="20"/>
                <w:szCs w:val="20"/>
              </w:rPr>
            </w:pPr>
            <w:r w:rsidRPr="00191729">
              <w:rPr>
                <w:sz w:val="20"/>
                <w:szCs w:val="20"/>
              </w:rPr>
              <w:t>Значение не изменяется</w:t>
            </w:r>
          </w:p>
          <w:p w14:paraId="3709E1C7" w14:textId="77777777" w:rsidR="00DF7FEE" w:rsidRPr="00191729" w:rsidRDefault="00DF7FEE" w:rsidP="00191729">
            <w:pPr>
              <w:spacing w:after="0" w:line="240" w:lineRule="auto"/>
              <w:rPr>
                <w:sz w:val="20"/>
                <w:szCs w:val="20"/>
              </w:rPr>
            </w:pPr>
          </w:p>
          <w:p w14:paraId="1127544E" w14:textId="77777777" w:rsidR="00DF7FEE" w:rsidRPr="00191729" w:rsidRDefault="00DF7FEE" w:rsidP="00191729">
            <w:pPr>
              <w:spacing w:after="0" w:line="240" w:lineRule="auto"/>
              <w:rPr>
                <w:sz w:val="20"/>
                <w:szCs w:val="20"/>
              </w:rPr>
            </w:pPr>
          </w:p>
        </w:tc>
        <w:tc>
          <w:tcPr>
            <w:tcW w:w="1270" w:type="dxa"/>
            <w:tcBorders>
              <w:top w:val="nil"/>
              <w:bottom w:val="nil"/>
            </w:tcBorders>
          </w:tcPr>
          <w:p w14:paraId="2CD9F2FA" w14:textId="77777777" w:rsidR="00DF7FEE" w:rsidRPr="00191729" w:rsidRDefault="00DF7FEE" w:rsidP="00191729">
            <w:pPr>
              <w:spacing w:after="0" w:line="240" w:lineRule="auto"/>
              <w:rPr>
                <w:sz w:val="20"/>
                <w:szCs w:val="20"/>
              </w:rPr>
            </w:pPr>
          </w:p>
        </w:tc>
        <w:tc>
          <w:tcPr>
            <w:tcW w:w="1140" w:type="dxa"/>
            <w:tcBorders>
              <w:top w:val="nil"/>
              <w:bottom w:val="nil"/>
            </w:tcBorders>
          </w:tcPr>
          <w:p w14:paraId="404B34F7" w14:textId="77777777" w:rsidR="00DF7FEE" w:rsidRPr="00191729" w:rsidRDefault="00DF7FEE" w:rsidP="00191729">
            <w:pPr>
              <w:spacing w:after="0" w:line="240" w:lineRule="auto"/>
              <w:rPr>
                <w:sz w:val="20"/>
                <w:szCs w:val="20"/>
              </w:rPr>
            </w:pPr>
          </w:p>
        </w:tc>
      </w:tr>
      <w:tr w:rsidR="00DF7FEE" w:rsidRPr="00191729" w14:paraId="2C5AD756" w14:textId="77777777" w:rsidTr="00DF7FEE">
        <w:trPr>
          <w:trHeight w:val="567"/>
        </w:trPr>
        <w:tc>
          <w:tcPr>
            <w:tcW w:w="539" w:type="dxa"/>
            <w:tcBorders>
              <w:top w:val="nil"/>
              <w:bottom w:val="single" w:sz="4" w:space="0" w:color="auto"/>
            </w:tcBorders>
          </w:tcPr>
          <w:p w14:paraId="2F63F0E0" w14:textId="77777777" w:rsidR="00DF7FEE" w:rsidRPr="00191729" w:rsidRDefault="00DF7FEE" w:rsidP="00191729">
            <w:pPr>
              <w:spacing w:after="0" w:line="240" w:lineRule="auto"/>
              <w:rPr>
                <w:sz w:val="20"/>
                <w:szCs w:val="20"/>
              </w:rPr>
            </w:pPr>
          </w:p>
        </w:tc>
        <w:tc>
          <w:tcPr>
            <w:tcW w:w="1560" w:type="dxa"/>
            <w:tcBorders>
              <w:top w:val="nil"/>
              <w:bottom w:val="single" w:sz="4" w:space="0" w:color="auto"/>
            </w:tcBorders>
          </w:tcPr>
          <w:p w14:paraId="281C997E" w14:textId="77777777" w:rsidR="00DF7FEE" w:rsidRPr="00191729" w:rsidRDefault="00DF7FEE" w:rsidP="00191729">
            <w:pPr>
              <w:spacing w:after="0" w:line="240" w:lineRule="auto"/>
              <w:rPr>
                <w:sz w:val="20"/>
                <w:szCs w:val="20"/>
              </w:rPr>
            </w:pPr>
          </w:p>
        </w:tc>
        <w:tc>
          <w:tcPr>
            <w:tcW w:w="1410" w:type="dxa"/>
            <w:tcBorders>
              <w:top w:val="nil"/>
              <w:bottom w:val="single" w:sz="4" w:space="0" w:color="auto"/>
            </w:tcBorders>
          </w:tcPr>
          <w:p w14:paraId="6C3941A0" w14:textId="77777777" w:rsidR="00DF7FEE" w:rsidRPr="00191729" w:rsidRDefault="00DF7FEE" w:rsidP="00191729">
            <w:pPr>
              <w:spacing w:after="0" w:line="240" w:lineRule="auto"/>
              <w:rPr>
                <w:sz w:val="20"/>
                <w:szCs w:val="20"/>
              </w:rPr>
            </w:pPr>
          </w:p>
        </w:tc>
        <w:tc>
          <w:tcPr>
            <w:tcW w:w="3257" w:type="dxa"/>
            <w:shd w:val="clear" w:color="auto" w:fill="auto"/>
          </w:tcPr>
          <w:p w14:paraId="6B978292" w14:textId="77777777" w:rsidR="00DF7FEE" w:rsidRPr="00191729" w:rsidRDefault="00DF7FEE"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2E790729" w14:textId="77777777" w:rsidR="00DF7FEE" w:rsidRPr="00191729" w:rsidRDefault="00DF7FEE" w:rsidP="00191729">
            <w:pPr>
              <w:spacing w:after="0" w:line="240" w:lineRule="auto"/>
              <w:rPr>
                <w:sz w:val="20"/>
                <w:szCs w:val="20"/>
              </w:rPr>
            </w:pPr>
            <w:r w:rsidRPr="00191729">
              <w:rPr>
                <w:sz w:val="20"/>
                <w:szCs w:val="20"/>
              </w:rPr>
              <w:t>160-165</w:t>
            </w:r>
          </w:p>
          <w:p w14:paraId="74148DED" w14:textId="77777777" w:rsidR="00DF7FEE" w:rsidRPr="00191729" w:rsidRDefault="00DF7FEE" w:rsidP="00191729">
            <w:pPr>
              <w:spacing w:after="0" w:line="240" w:lineRule="auto"/>
              <w:rPr>
                <w:sz w:val="20"/>
                <w:szCs w:val="20"/>
              </w:rPr>
            </w:pPr>
            <w:r w:rsidRPr="00191729">
              <w:rPr>
                <w:sz w:val="20"/>
                <w:szCs w:val="20"/>
              </w:rPr>
              <w:t>160-165</w:t>
            </w:r>
          </w:p>
          <w:p w14:paraId="5395BBBA" w14:textId="77777777" w:rsidR="00DF7FEE" w:rsidRPr="00191729" w:rsidRDefault="00DF7FEE" w:rsidP="00191729">
            <w:pPr>
              <w:spacing w:after="0" w:line="240" w:lineRule="auto"/>
              <w:rPr>
                <w:sz w:val="20"/>
                <w:szCs w:val="20"/>
              </w:rPr>
            </w:pPr>
            <w:r w:rsidRPr="00191729">
              <w:rPr>
                <w:sz w:val="20"/>
                <w:szCs w:val="20"/>
              </w:rPr>
              <w:t>160-165</w:t>
            </w:r>
          </w:p>
          <w:p w14:paraId="324FA783" w14:textId="77777777" w:rsidR="00DF7FEE" w:rsidRPr="00191729" w:rsidRDefault="00DF7FEE" w:rsidP="00191729">
            <w:pPr>
              <w:spacing w:after="0" w:line="240" w:lineRule="auto"/>
              <w:rPr>
                <w:sz w:val="20"/>
                <w:szCs w:val="20"/>
              </w:rPr>
            </w:pPr>
            <w:r w:rsidRPr="00191729">
              <w:rPr>
                <w:sz w:val="20"/>
                <w:szCs w:val="20"/>
              </w:rPr>
              <w:t>160-165</w:t>
            </w:r>
          </w:p>
        </w:tc>
        <w:tc>
          <w:tcPr>
            <w:tcW w:w="2415" w:type="dxa"/>
            <w:tcBorders>
              <w:top w:val="single" w:sz="4" w:space="0" w:color="auto"/>
              <w:bottom w:val="single" w:sz="4" w:space="0" w:color="auto"/>
            </w:tcBorders>
            <w:shd w:val="clear" w:color="auto" w:fill="auto"/>
            <w:noWrap/>
          </w:tcPr>
          <w:p w14:paraId="34DA175F" w14:textId="77777777" w:rsidR="00DF7FEE" w:rsidRPr="00191729" w:rsidRDefault="00DF7FEE" w:rsidP="00191729">
            <w:pPr>
              <w:spacing w:after="0" w:line="240" w:lineRule="auto"/>
              <w:rPr>
                <w:sz w:val="20"/>
                <w:szCs w:val="20"/>
              </w:rPr>
            </w:pPr>
            <w:r w:rsidRPr="00191729">
              <w:rPr>
                <w:sz w:val="20"/>
                <w:szCs w:val="20"/>
              </w:rPr>
              <w:t>Значение не изменяется</w:t>
            </w:r>
          </w:p>
          <w:p w14:paraId="2DBF55A1" w14:textId="77777777" w:rsidR="00DF7FEE" w:rsidRPr="00191729" w:rsidRDefault="00DF7FEE" w:rsidP="00191729">
            <w:pPr>
              <w:spacing w:after="0" w:line="240" w:lineRule="auto"/>
              <w:rPr>
                <w:sz w:val="20"/>
                <w:szCs w:val="20"/>
              </w:rPr>
            </w:pPr>
          </w:p>
        </w:tc>
        <w:tc>
          <w:tcPr>
            <w:tcW w:w="1270" w:type="dxa"/>
            <w:tcBorders>
              <w:top w:val="nil"/>
              <w:bottom w:val="single" w:sz="4" w:space="0" w:color="auto"/>
            </w:tcBorders>
          </w:tcPr>
          <w:p w14:paraId="2044CB38" w14:textId="77777777" w:rsidR="00DF7FEE" w:rsidRPr="00191729" w:rsidRDefault="00DF7FEE" w:rsidP="00191729">
            <w:pPr>
              <w:spacing w:after="0" w:line="240" w:lineRule="auto"/>
              <w:rPr>
                <w:sz w:val="20"/>
                <w:szCs w:val="20"/>
              </w:rPr>
            </w:pPr>
          </w:p>
        </w:tc>
        <w:tc>
          <w:tcPr>
            <w:tcW w:w="1140" w:type="dxa"/>
            <w:tcBorders>
              <w:top w:val="nil"/>
              <w:bottom w:val="single" w:sz="4" w:space="0" w:color="auto"/>
            </w:tcBorders>
          </w:tcPr>
          <w:p w14:paraId="0A34F2FF" w14:textId="77777777" w:rsidR="00DF7FEE" w:rsidRPr="00191729" w:rsidRDefault="00DF7FEE" w:rsidP="00191729">
            <w:pPr>
              <w:spacing w:after="0" w:line="240" w:lineRule="auto"/>
              <w:rPr>
                <w:sz w:val="20"/>
                <w:szCs w:val="20"/>
              </w:rPr>
            </w:pPr>
          </w:p>
        </w:tc>
      </w:tr>
      <w:tr w:rsidR="00DF7FEE" w:rsidRPr="00191729" w14:paraId="0713C500" w14:textId="77777777" w:rsidTr="00DF7FEE">
        <w:trPr>
          <w:trHeight w:val="567"/>
        </w:trPr>
        <w:tc>
          <w:tcPr>
            <w:tcW w:w="539" w:type="dxa"/>
            <w:tcBorders>
              <w:top w:val="single" w:sz="4" w:space="0" w:color="auto"/>
              <w:bottom w:val="single" w:sz="4" w:space="0" w:color="auto"/>
            </w:tcBorders>
          </w:tcPr>
          <w:p w14:paraId="3403C8A6" w14:textId="77777777" w:rsidR="00DF7FEE" w:rsidRPr="00191729" w:rsidRDefault="00DF7FEE" w:rsidP="00191729">
            <w:pPr>
              <w:spacing w:after="0" w:line="240" w:lineRule="auto"/>
              <w:rPr>
                <w:sz w:val="20"/>
                <w:szCs w:val="20"/>
              </w:rPr>
            </w:pPr>
            <w:r w:rsidRPr="00191729">
              <w:rPr>
                <w:sz w:val="20"/>
                <w:szCs w:val="20"/>
              </w:rPr>
              <w:t>44</w:t>
            </w:r>
          </w:p>
        </w:tc>
        <w:tc>
          <w:tcPr>
            <w:tcW w:w="1560" w:type="dxa"/>
            <w:tcBorders>
              <w:top w:val="single" w:sz="4" w:space="0" w:color="auto"/>
              <w:bottom w:val="single" w:sz="4" w:space="0" w:color="auto"/>
            </w:tcBorders>
          </w:tcPr>
          <w:p w14:paraId="103549F2" w14:textId="77777777" w:rsidR="00DF7FEE" w:rsidRPr="00191729" w:rsidRDefault="00DF7FEE" w:rsidP="00191729">
            <w:pPr>
              <w:spacing w:after="0" w:line="240" w:lineRule="auto"/>
              <w:rPr>
                <w:sz w:val="20"/>
                <w:szCs w:val="20"/>
              </w:rPr>
            </w:pPr>
            <w:r w:rsidRPr="00191729">
              <w:rPr>
                <w:sz w:val="20"/>
                <w:szCs w:val="20"/>
              </w:rPr>
              <w:t>Плащ дождевик</w:t>
            </w:r>
          </w:p>
        </w:tc>
        <w:tc>
          <w:tcPr>
            <w:tcW w:w="1410" w:type="dxa"/>
            <w:tcBorders>
              <w:top w:val="single" w:sz="4" w:space="0" w:color="auto"/>
              <w:bottom w:val="single" w:sz="4" w:space="0" w:color="auto"/>
            </w:tcBorders>
          </w:tcPr>
          <w:p w14:paraId="676280E2" w14:textId="77777777" w:rsidR="00DF7FEE" w:rsidRPr="00191729" w:rsidRDefault="00DF7FEE" w:rsidP="00191729">
            <w:pPr>
              <w:spacing w:after="0" w:line="240" w:lineRule="auto"/>
              <w:rPr>
                <w:sz w:val="20"/>
                <w:szCs w:val="20"/>
              </w:rPr>
            </w:pPr>
            <w:r w:rsidRPr="00191729">
              <w:rPr>
                <w:sz w:val="20"/>
                <w:szCs w:val="20"/>
              </w:rPr>
              <w:t>14.12.30.111</w:t>
            </w:r>
          </w:p>
        </w:tc>
        <w:tc>
          <w:tcPr>
            <w:tcW w:w="3257" w:type="dxa"/>
            <w:shd w:val="clear" w:color="auto" w:fill="auto"/>
          </w:tcPr>
          <w:p w14:paraId="48F7523D" w14:textId="77777777" w:rsidR="00DF7FEE" w:rsidRPr="00191729" w:rsidRDefault="00DF7FEE" w:rsidP="00191729">
            <w:pPr>
              <w:spacing w:after="0" w:line="240" w:lineRule="auto"/>
              <w:rPr>
                <w:sz w:val="20"/>
                <w:szCs w:val="20"/>
              </w:rPr>
            </w:pPr>
            <w:r w:rsidRPr="00191729">
              <w:rPr>
                <w:sz w:val="20"/>
                <w:szCs w:val="20"/>
              </w:rPr>
              <w:t>Размер</w:t>
            </w:r>
          </w:p>
        </w:tc>
        <w:tc>
          <w:tcPr>
            <w:tcW w:w="3407" w:type="dxa"/>
            <w:shd w:val="clear" w:color="auto" w:fill="auto"/>
          </w:tcPr>
          <w:p w14:paraId="531ADCD4" w14:textId="77777777" w:rsidR="00DF7FEE" w:rsidRPr="00191729" w:rsidRDefault="00DF7FEE" w:rsidP="00191729">
            <w:pPr>
              <w:spacing w:after="0" w:line="240" w:lineRule="auto"/>
              <w:rPr>
                <w:sz w:val="20"/>
                <w:szCs w:val="20"/>
              </w:rPr>
            </w:pPr>
            <w:r w:rsidRPr="00191729">
              <w:rPr>
                <w:sz w:val="20"/>
                <w:szCs w:val="20"/>
              </w:rPr>
              <w:t>52-54</w:t>
            </w:r>
          </w:p>
        </w:tc>
        <w:tc>
          <w:tcPr>
            <w:tcW w:w="2415" w:type="dxa"/>
            <w:tcBorders>
              <w:top w:val="single" w:sz="4" w:space="0" w:color="auto"/>
              <w:bottom w:val="single" w:sz="4" w:space="0" w:color="auto"/>
            </w:tcBorders>
            <w:shd w:val="clear" w:color="auto" w:fill="auto"/>
            <w:noWrap/>
          </w:tcPr>
          <w:p w14:paraId="489695B8" w14:textId="77777777" w:rsidR="00DF7FEE" w:rsidRPr="00191729" w:rsidRDefault="00DF7FEE" w:rsidP="00191729">
            <w:pPr>
              <w:spacing w:after="0" w:line="240" w:lineRule="auto"/>
              <w:rPr>
                <w:sz w:val="20"/>
                <w:szCs w:val="20"/>
              </w:rPr>
            </w:pPr>
            <w:r w:rsidRPr="00191729">
              <w:rPr>
                <w:sz w:val="20"/>
                <w:szCs w:val="20"/>
              </w:rPr>
              <w:t>Значение не изменяется</w:t>
            </w:r>
          </w:p>
          <w:p w14:paraId="53FA927A" w14:textId="77777777" w:rsidR="00DF7FEE" w:rsidRPr="00191729" w:rsidRDefault="00DF7FEE" w:rsidP="00191729">
            <w:pPr>
              <w:spacing w:after="0" w:line="240" w:lineRule="auto"/>
              <w:rPr>
                <w:sz w:val="20"/>
                <w:szCs w:val="20"/>
              </w:rPr>
            </w:pPr>
          </w:p>
        </w:tc>
        <w:tc>
          <w:tcPr>
            <w:tcW w:w="1270" w:type="dxa"/>
            <w:tcBorders>
              <w:top w:val="single" w:sz="4" w:space="0" w:color="auto"/>
              <w:bottom w:val="single" w:sz="4" w:space="0" w:color="auto"/>
            </w:tcBorders>
          </w:tcPr>
          <w:p w14:paraId="4ED23BF8" w14:textId="77777777" w:rsidR="00DF7FEE" w:rsidRPr="00191729" w:rsidRDefault="00DF7FEE"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single" w:sz="4" w:space="0" w:color="auto"/>
            </w:tcBorders>
          </w:tcPr>
          <w:p w14:paraId="72537747" w14:textId="77777777" w:rsidR="00DF7FEE" w:rsidRPr="00191729" w:rsidRDefault="00DF7FEE" w:rsidP="00191729">
            <w:pPr>
              <w:spacing w:after="0" w:line="240" w:lineRule="auto"/>
              <w:rPr>
                <w:sz w:val="20"/>
                <w:szCs w:val="20"/>
              </w:rPr>
            </w:pPr>
            <w:r w:rsidRPr="00191729">
              <w:rPr>
                <w:sz w:val="20"/>
                <w:szCs w:val="20"/>
              </w:rPr>
              <w:t>14</w:t>
            </w:r>
          </w:p>
        </w:tc>
      </w:tr>
      <w:tr w:rsidR="00DF7FEE" w:rsidRPr="00191729" w14:paraId="5300BF09" w14:textId="77777777" w:rsidTr="00DF7FEE">
        <w:trPr>
          <w:trHeight w:val="567"/>
        </w:trPr>
        <w:tc>
          <w:tcPr>
            <w:tcW w:w="539" w:type="dxa"/>
            <w:tcBorders>
              <w:top w:val="single" w:sz="4" w:space="0" w:color="auto"/>
              <w:bottom w:val="single" w:sz="4" w:space="0" w:color="auto"/>
            </w:tcBorders>
          </w:tcPr>
          <w:p w14:paraId="1C793B30" w14:textId="77777777" w:rsidR="00DF7FEE" w:rsidRPr="00191729" w:rsidRDefault="00DF7FEE" w:rsidP="00191729">
            <w:pPr>
              <w:spacing w:after="0" w:line="240" w:lineRule="auto"/>
              <w:rPr>
                <w:sz w:val="20"/>
                <w:szCs w:val="20"/>
              </w:rPr>
            </w:pPr>
            <w:r w:rsidRPr="00191729">
              <w:rPr>
                <w:sz w:val="20"/>
                <w:szCs w:val="20"/>
              </w:rPr>
              <w:t>45</w:t>
            </w:r>
          </w:p>
        </w:tc>
        <w:tc>
          <w:tcPr>
            <w:tcW w:w="1560" w:type="dxa"/>
            <w:tcBorders>
              <w:top w:val="single" w:sz="4" w:space="0" w:color="auto"/>
              <w:bottom w:val="single" w:sz="4" w:space="0" w:color="auto"/>
            </w:tcBorders>
          </w:tcPr>
          <w:p w14:paraId="71E05E07" w14:textId="77777777" w:rsidR="00DF7FEE" w:rsidRPr="00191729" w:rsidRDefault="00DF7FEE" w:rsidP="00191729">
            <w:pPr>
              <w:spacing w:after="0" w:line="240" w:lineRule="auto"/>
              <w:rPr>
                <w:sz w:val="20"/>
                <w:szCs w:val="20"/>
              </w:rPr>
            </w:pPr>
            <w:r w:rsidRPr="00191729">
              <w:rPr>
                <w:sz w:val="20"/>
                <w:szCs w:val="20"/>
              </w:rPr>
              <w:t xml:space="preserve">Ботинки мужские </w:t>
            </w:r>
          </w:p>
        </w:tc>
        <w:tc>
          <w:tcPr>
            <w:tcW w:w="1410" w:type="dxa"/>
            <w:tcBorders>
              <w:top w:val="single" w:sz="4" w:space="0" w:color="auto"/>
              <w:bottom w:val="single" w:sz="4" w:space="0" w:color="auto"/>
            </w:tcBorders>
          </w:tcPr>
          <w:p w14:paraId="47841838" w14:textId="77777777" w:rsidR="00DF7FEE" w:rsidRPr="00191729" w:rsidRDefault="00DF7FEE" w:rsidP="00191729">
            <w:pPr>
              <w:spacing w:after="0" w:line="240" w:lineRule="auto"/>
              <w:rPr>
                <w:sz w:val="20"/>
                <w:szCs w:val="20"/>
              </w:rPr>
            </w:pPr>
            <w:r w:rsidRPr="00191729">
              <w:rPr>
                <w:sz w:val="20"/>
                <w:szCs w:val="20"/>
              </w:rPr>
              <w:t>15.20.32.129</w:t>
            </w:r>
          </w:p>
        </w:tc>
        <w:tc>
          <w:tcPr>
            <w:tcW w:w="3257" w:type="dxa"/>
            <w:shd w:val="clear" w:color="auto" w:fill="auto"/>
          </w:tcPr>
          <w:p w14:paraId="31A208EB" w14:textId="77777777" w:rsidR="00DF7FEE" w:rsidRPr="00191729" w:rsidRDefault="00DF7FEE" w:rsidP="00191729">
            <w:pPr>
              <w:spacing w:after="0" w:line="240" w:lineRule="auto"/>
              <w:rPr>
                <w:sz w:val="20"/>
                <w:szCs w:val="20"/>
              </w:rPr>
            </w:pPr>
            <w:r w:rsidRPr="00191729">
              <w:rPr>
                <w:sz w:val="20"/>
                <w:szCs w:val="20"/>
              </w:rPr>
              <w:t>Размер</w:t>
            </w:r>
          </w:p>
        </w:tc>
        <w:tc>
          <w:tcPr>
            <w:tcW w:w="3407" w:type="dxa"/>
            <w:shd w:val="clear" w:color="auto" w:fill="auto"/>
          </w:tcPr>
          <w:p w14:paraId="303CDA6A" w14:textId="77777777" w:rsidR="00DF7FEE" w:rsidRPr="00191729" w:rsidRDefault="00DF7FEE" w:rsidP="00191729">
            <w:pPr>
              <w:spacing w:after="0" w:line="240" w:lineRule="auto"/>
              <w:rPr>
                <w:sz w:val="20"/>
                <w:szCs w:val="20"/>
              </w:rPr>
            </w:pPr>
            <w:r w:rsidRPr="00191729">
              <w:rPr>
                <w:sz w:val="20"/>
                <w:szCs w:val="20"/>
              </w:rPr>
              <w:t xml:space="preserve">41 – 1 пара </w:t>
            </w:r>
          </w:p>
          <w:p w14:paraId="2993F372" w14:textId="77777777" w:rsidR="00DF7FEE" w:rsidRPr="00191729" w:rsidRDefault="00DF7FEE" w:rsidP="00191729">
            <w:pPr>
              <w:spacing w:after="0" w:line="240" w:lineRule="auto"/>
              <w:rPr>
                <w:sz w:val="20"/>
                <w:szCs w:val="20"/>
              </w:rPr>
            </w:pPr>
            <w:r w:rsidRPr="00191729">
              <w:rPr>
                <w:sz w:val="20"/>
                <w:szCs w:val="20"/>
              </w:rPr>
              <w:t>43  - 3 пары</w:t>
            </w:r>
          </w:p>
        </w:tc>
        <w:tc>
          <w:tcPr>
            <w:tcW w:w="2415" w:type="dxa"/>
            <w:tcBorders>
              <w:top w:val="single" w:sz="4" w:space="0" w:color="auto"/>
              <w:bottom w:val="single" w:sz="4" w:space="0" w:color="auto"/>
            </w:tcBorders>
            <w:shd w:val="clear" w:color="auto" w:fill="auto"/>
            <w:noWrap/>
          </w:tcPr>
          <w:p w14:paraId="2BEF1536" w14:textId="77777777" w:rsidR="00DF7FEE" w:rsidRPr="00191729" w:rsidRDefault="00DF7FEE" w:rsidP="00191729">
            <w:pPr>
              <w:spacing w:after="0" w:line="240" w:lineRule="auto"/>
              <w:rPr>
                <w:sz w:val="20"/>
                <w:szCs w:val="20"/>
              </w:rPr>
            </w:pPr>
            <w:r w:rsidRPr="00191729">
              <w:rPr>
                <w:sz w:val="20"/>
                <w:szCs w:val="20"/>
              </w:rPr>
              <w:t>Значение не изменяется</w:t>
            </w:r>
          </w:p>
          <w:p w14:paraId="0E0D8652" w14:textId="77777777" w:rsidR="00DF7FEE" w:rsidRPr="00191729" w:rsidRDefault="00DF7FEE" w:rsidP="00191729">
            <w:pPr>
              <w:spacing w:after="0" w:line="240" w:lineRule="auto"/>
              <w:rPr>
                <w:sz w:val="20"/>
                <w:szCs w:val="20"/>
              </w:rPr>
            </w:pPr>
          </w:p>
        </w:tc>
        <w:tc>
          <w:tcPr>
            <w:tcW w:w="1270" w:type="dxa"/>
            <w:tcBorders>
              <w:top w:val="single" w:sz="4" w:space="0" w:color="auto"/>
              <w:bottom w:val="single" w:sz="4" w:space="0" w:color="auto"/>
            </w:tcBorders>
          </w:tcPr>
          <w:p w14:paraId="37E6B921" w14:textId="77777777" w:rsidR="00DF7FEE" w:rsidRPr="00191729" w:rsidRDefault="00DF7FEE"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single" w:sz="4" w:space="0" w:color="auto"/>
            </w:tcBorders>
          </w:tcPr>
          <w:p w14:paraId="2958E974" w14:textId="77777777" w:rsidR="00DF7FEE" w:rsidRPr="00191729" w:rsidRDefault="00DF7FEE" w:rsidP="00191729">
            <w:pPr>
              <w:spacing w:after="0" w:line="240" w:lineRule="auto"/>
              <w:rPr>
                <w:sz w:val="20"/>
                <w:szCs w:val="20"/>
              </w:rPr>
            </w:pPr>
            <w:r w:rsidRPr="00191729">
              <w:rPr>
                <w:sz w:val="20"/>
                <w:szCs w:val="20"/>
              </w:rPr>
              <w:t>4</w:t>
            </w:r>
          </w:p>
        </w:tc>
      </w:tr>
      <w:tr w:rsidR="006F251E" w:rsidRPr="00191729" w14:paraId="549B9949" w14:textId="77777777" w:rsidTr="006F251E">
        <w:trPr>
          <w:trHeight w:val="567"/>
        </w:trPr>
        <w:tc>
          <w:tcPr>
            <w:tcW w:w="539" w:type="dxa"/>
            <w:tcBorders>
              <w:top w:val="single" w:sz="4" w:space="0" w:color="auto"/>
              <w:bottom w:val="nil"/>
            </w:tcBorders>
          </w:tcPr>
          <w:p w14:paraId="5EADA970" w14:textId="77777777" w:rsidR="006F251E" w:rsidRPr="00191729" w:rsidRDefault="006F251E" w:rsidP="00191729">
            <w:pPr>
              <w:spacing w:after="0" w:line="240" w:lineRule="auto"/>
              <w:rPr>
                <w:sz w:val="20"/>
                <w:szCs w:val="20"/>
              </w:rPr>
            </w:pPr>
            <w:r w:rsidRPr="00191729">
              <w:rPr>
                <w:sz w:val="20"/>
                <w:szCs w:val="20"/>
              </w:rPr>
              <w:t>46</w:t>
            </w:r>
          </w:p>
        </w:tc>
        <w:tc>
          <w:tcPr>
            <w:tcW w:w="1560" w:type="dxa"/>
            <w:tcBorders>
              <w:top w:val="single" w:sz="4" w:space="0" w:color="auto"/>
              <w:bottom w:val="nil"/>
            </w:tcBorders>
          </w:tcPr>
          <w:p w14:paraId="474A207A" w14:textId="77777777" w:rsidR="006F251E" w:rsidRPr="00191729" w:rsidRDefault="006F251E" w:rsidP="00191729">
            <w:pPr>
              <w:spacing w:after="0" w:line="240" w:lineRule="auto"/>
              <w:rPr>
                <w:sz w:val="20"/>
                <w:szCs w:val="20"/>
              </w:rPr>
            </w:pPr>
            <w:r w:rsidRPr="00191729">
              <w:rPr>
                <w:sz w:val="20"/>
                <w:szCs w:val="20"/>
              </w:rPr>
              <w:t>Сапоги  женские</w:t>
            </w:r>
          </w:p>
        </w:tc>
        <w:tc>
          <w:tcPr>
            <w:tcW w:w="1410" w:type="dxa"/>
            <w:tcBorders>
              <w:top w:val="single" w:sz="4" w:space="0" w:color="auto"/>
              <w:bottom w:val="nil"/>
            </w:tcBorders>
          </w:tcPr>
          <w:p w14:paraId="01CCCCA7" w14:textId="77777777" w:rsidR="006F251E" w:rsidRPr="00191729" w:rsidRDefault="006F251E" w:rsidP="00191729">
            <w:pPr>
              <w:spacing w:after="0" w:line="240" w:lineRule="auto"/>
              <w:rPr>
                <w:sz w:val="20"/>
                <w:szCs w:val="20"/>
              </w:rPr>
            </w:pPr>
            <w:r w:rsidRPr="00191729">
              <w:rPr>
                <w:sz w:val="20"/>
                <w:szCs w:val="20"/>
              </w:rPr>
              <w:t>15.20.32.129</w:t>
            </w:r>
          </w:p>
        </w:tc>
        <w:tc>
          <w:tcPr>
            <w:tcW w:w="3257" w:type="dxa"/>
            <w:shd w:val="clear" w:color="auto" w:fill="auto"/>
          </w:tcPr>
          <w:p w14:paraId="28D3DE76" w14:textId="77777777" w:rsidR="006F251E" w:rsidRPr="00191729" w:rsidRDefault="006F251E"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30A2CC2" w14:textId="77777777" w:rsidR="006F251E" w:rsidRPr="00191729" w:rsidRDefault="006F251E"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186401CB"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4FA59120" w14:textId="77777777" w:rsidR="006F251E" w:rsidRPr="00191729" w:rsidRDefault="006F251E" w:rsidP="00191729">
            <w:pPr>
              <w:spacing w:after="0" w:line="240" w:lineRule="auto"/>
              <w:rPr>
                <w:sz w:val="20"/>
                <w:szCs w:val="20"/>
              </w:rPr>
            </w:pPr>
          </w:p>
        </w:tc>
        <w:tc>
          <w:tcPr>
            <w:tcW w:w="1270" w:type="dxa"/>
            <w:tcBorders>
              <w:top w:val="single" w:sz="4" w:space="0" w:color="auto"/>
              <w:bottom w:val="nil"/>
            </w:tcBorders>
          </w:tcPr>
          <w:p w14:paraId="1DBD644D" w14:textId="77777777" w:rsidR="006F251E" w:rsidRPr="00191729" w:rsidRDefault="006F251E"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05BD9220" w14:textId="77777777" w:rsidR="006F251E" w:rsidRPr="00191729" w:rsidRDefault="006F251E" w:rsidP="00191729">
            <w:pPr>
              <w:spacing w:after="0" w:line="240" w:lineRule="auto"/>
              <w:rPr>
                <w:sz w:val="20"/>
                <w:szCs w:val="20"/>
              </w:rPr>
            </w:pPr>
            <w:r w:rsidRPr="00191729">
              <w:rPr>
                <w:sz w:val="20"/>
                <w:szCs w:val="20"/>
              </w:rPr>
              <w:t>9</w:t>
            </w:r>
          </w:p>
        </w:tc>
      </w:tr>
      <w:tr w:rsidR="006F251E" w:rsidRPr="00191729" w14:paraId="72FC3832" w14:textId="77777777" w:rsidTr="006F251E">
        <w:trPr>
          <w:trHeight w:val="567"/>
        </w:trPr>
        <w:tc>
          <w:tcPr>
            <w:tcW w:w="539" w:type="dxa"/>
            <w:tcBorders>
              <w:top w:val="nil"/>
              <w:bottom w:val="nil"/>
            </w:tcBorders>
          </w:tcPr>
          <w:p w14:paraId="7054602E" w14:textId="77777777" w:rsidR="006F251E" w:rsidRPr="00191729" w:rsidRDefault="006F251E" w:rsidP="00191729">
            <w:pPr>
              <w:spacing w:after="0" w:line="240" w:lineRule="auto"/>
              <w:rPr>
                <w:sz w:val="20"/>
                <w:szCs w:val="20"/>
              </w:rPr>
            </w:pPr>
          </w:p>
        </w:tc>
        <w:tc>
          <w:tcPr>
            <w:tcW w:w="1560" w:type="dxa"/>
            <w:tcBorders>
              <w:top w:val="nil"/>
              <w:bottom w:val="nil"/>
            </w:tcBorders>
          </w:tcPr>
          <w:p w14:paraId="6FFABCAB" w14:textId="77777777" w:rsidR="006F251E" w:rsidRPr="00191729" w:rsidRDefault="006F251E" w:rsidP="00191729">
            <w:pPr>
              <w:spacing w:after="0" w:line="240" w:lineRule="auto"/>
              <w:rPr>
                <w:sz w:val="20"/>
                <w:szCs w:val="20"/>
              </w:rPr>
            </w:pPr>
          </w:p>
        </w:tc>
        <w:tc>
          <w:tcPr>
            <w:tcW w:w="1410" w:type="dxa"/>
            <w:tcBorders>
              <w:top w:val="nil"/>
              <w:bottom w:val="nil"/>
            </w:tcBorders>
          </w:tcPr>
          <w:p w14:paraId="0124E4FC" w14:textId="77777777" w:rsidR="006F251E" w:rsidRPr="00191729" w:rsidRDefault="006F251E" w:rsidP="00191729">
            <w:pPr>
              <w:spacing w:after="0" w:line="240" w:lineRule="auto"/>
              <w:rPr>
                <w:sz w:val="20"/>
                <w:szCs w:val="20"/>
              </w:rPr>
            </w:pPr>
          </w:p>
        </w:tc>
        <w:tc>
          <w:tcPr>
            <w:tcW w:w="3257" w:type="dxa"/>
            <w:shd w:val="clear" w:color="auto" w:fill="auto"/>
          </w:tcPr>
          <w:p w14:paraId="7F714A92" w14:textId="77777777" w:rsidR="006F251E" w:rsidRPr="00191729" w:rsidRDefault="006F251E" w:rsidP="00191729">
            <w:pPr>
              <w:spacing w:after="0" w:line="240" w:lineRule="auto"/>
              <w:rPr>
                <w:sz w:val="20"/>
                <w:szCs w:val="20"/>
              </w:rPr>
            </w:pPr>
            <w:r w:rsidRPr="00191729">
              <w:rPr>
                <w:sz w:val="20"/>
                <w:szCs w:val="20"/>
              </w:rPr>
              <w:t>Размер</w:t>
            </w:r>
          </w:p>
        </w:tc>
        <w:tc>
          <w:tcPr>
            <w:tcW w:w="3407" w:type="dxa"/>
            <w:shd w:val="clear" w:color="auto" w:fill="auto"/>
          </w:tcPr>
          <w:p w14:paraId="3846B7A1" w14:textId="77777777" w:rsidR="006F251E" w:rsidRPr="00191729" w:rsidRDefault="006F251E" w:rsidP="00191729">
            <w:pPr>
              <w:spacing w:after="0" w:line="240" w:lineRule="auto"/>
              <w:rPr>
                <w:sz w:val="20"/>
                <w:szCs w:val="20"/>
              </w:rPr>
            </w:pPr>
            <w:r w:rsidRPr="00191729">
              <w:rPr>
                <w:sz w:val="20"/>
                <w:szCs w:val="20"/>
              </w:rPr>
              <w:t xml:space="preserve">36  - 1 пара </w:t>
            </w:r>
          </w:p>
          <w:p w14:paraId="0BFF72C9" w14:textId="77777777" w:rsidR="006F251E" w:rsidRPr="00191729" w:rsidRDefault="006F251E" w:rsidP="00191729">
            <w:pPr>
              <w:spacing w:after="0" w:line="240" w:lineRule="auto"/>
              <w:rPr>
                <w:sz w:val="20"/>
                <w:szCs w:val="20"/>
              </w:rPr>
            </w:pPr>
            <w:r w:rsidRPr="00191729">
              <w:rPr>
                <w:sz w:val="20"/>
                <w:szCs w:val="20"/>
              </w:rPr>
              <w:t xml:space="preserve">38 -  6 пар </w:t>
            </w:r>
          </w:p>
          <w:p w14:paraId="61E32D95" w14:textId="77777777" w:rsidR="006F251E" w:rsidRPr="00191729" w:rsidRDefault="006F251E" w:rsidP="00191729">
            <w:pPr>
              <w:spacing w:after="0" w:line="240" w:lineRule="auto"/>
              <w:rPr>
                <w:sz w:val="20"/>
                <w:szCs w:val="20"/>
              </w:rPr>
            </w:pPr>
            <w:r w:rsidRPr="00191729">
              <w:rPr>
                <w:sz w:val="20"/>
                <w:szCs w:val="20"/>
              </w:rPr>
              <w:t xml:space="preserve">40  - 2 пары </w:t>
            </w:r>
          </w:p>
        </w:tc>
        <w:tc>
          <w:tcPr>
            <w:tcW w:w="2415" w:type="dxa"/>
            <w:tcBorders>
              <w:top w:val="single" w:sz="4" w:space="0" w:color="auto"/>
              <w:bottom w:val="single" w:sz="4" w:space="0" w:color="auto"/>
            </w:tcBorders>
            <w:shd w:val="clear" w:color="auto" w:fill="auto"/>
            <w:noWrap/>
          </w:tcPr>
          <w:p w14:paraId="63589F8B"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59ED7F58" w14:textId="77777777" w:rsidR="006F251E" w:rsidRPr="00191729" w:rsidRDefault="006F251E" w:rsidP="00191729">
            <w:pPr>
              <w:spacing w:after="0" w:line="240" w:lineRule="auto"/>
              <w:rPr>
                <w:sz w:val="20"/>
                <w:szCs w:val="20"/>
              </w:rPr>
            </w:pPr>
          </w:p>
        </w:tc>
        <w:tc>
          <w:tcPr>
            <w:tcW w:w="1270" w:type="dxa"/>
            <w:tcBorders>
              <w:top w:val="nil"/>
              <w:bottom w:val="nil"/>
            </w:tcBorders>
          </w:tcPr>
          <w:p w14:paraId="073B49BC" w14:textId="77777777" w:rsidR="006F251E" w:rsidRPr="00191729" w:rsidRDefault="006F251E" w:rsidP="00191729">
            <w:pPr>
              <w:spacing w:after="0" w:line="240" w:lineRule="auto"/>
              <w:rPr>
                <w:sz w:val="20"/>
                <w:szCs w:val="20"/>
              </w:rPr>
            </w:pPr>
          </w:p>
        </w:tc>
        <w:tc>
          <w:tcPr>
            <w:tcW w:w="1140" w:type="dxa"/>
            <w:tcBorders>
              <w:top w:val="nil"/>
              <w:bottom w:val="nil"/>
            </w:tcBorders>
          </w:tcPr>
          <w:p w14:paraId="088860F4" w14:textId="77777777" w:rsidR="006F251E" w:rsidRPr="00191729" w:rsidRDefault="006F251E" w:rsidP="00191729">
            <w:pPr>
              <w:spacing w:after="0" w:line="240" w:lineRule="auto"/>
              <w:rPr>
                <w:sz w:val="20"/>
                <w:szCs w:val="20"/>
              </w:rPr>
            </w:pPr>
          </w:p>
        </w:tc>
      </w:tr>
      <w:tr w:rsidR="006F251E" w:rsidRPr="00191729" w14:paraId="7DEDDE95" w14:textId="77777777" w:rsidTr="006F251E">
        <w:trPr>
          <w:trHeight w:val="567"/>
        </w:trPr>
        <w:tc>
          <w:tcPr>
            <w:tcW w:w="539" w:type="dxa"/>
            <w:tcBorders>
              <w:top w:val="single" w:sz="4" w:space="0" w:color="auto"/>
              <w:bottom w:val="nil"/>
            </w:tcBorders>
          </w:tcPr>
          <w:p w14:paraId="5104C1E9" w14:textId="77777777" w:rsidR="006F251E" w:rsidRPr="00191729" w:rsidRDefault="006F251E" w:rsidP="00191729">
            <w:pPr>
              <w:spacing w:after="0" w:line="240" w:lineRule="auto"/>
              <w:rPr>
                <w:sz w:val="20"/>
                <w:szCs w:val="20"/>
              </w:rPr>
            </w:pPr>
            <w:r w:rsidRPr="00191729">
              <w:rPr>
                <w:sz w:val="20"/>
                <w:szCs w:val="20"/>
              </w:rPr>
              <w:t>47</w:t>
            </w:r>
          </w:p>
        </w:tc>
        <w:tc>
          <w:tcPr>
            <w:tcW w:w="1560" w:type="dxa"/>
            <w:tcBorders>
              <w:top w:val="single" w:sz="4" w:space="0" w:color="auto"/>
              <w:bottom w:val="nil"/>
            </w:tcBorders>
          </w:tcPr>
          <w:p w14:paraId="3E8FE947" w14:textId="77777777" w:rsidR="006F251E" w:rsidRPr="00191729" w:rsidRDefault="006F251E" w:rsidP="00191729">
            <w:pPr>
              <w:spacing w:after="0" w:line="240" w:lineRule="auto"/>
              <w:rPr>
                <w:sz w:val="20"/>
                <w:szCs w:val="20"/>
              </w:rPr>
            </w:pPr>
            <w:r w:rsidRPr="00191729">
              <w:rPr>
                <w:sz w:val="20"/>
                <w:szCs w:val="20"/>
              </w:rPr>
              <w:t>Сапоги  мужские</w:t>
            </w:r>
          </w:p>
        </w:tc>
        <w:tc>
          <w:tcPr>
            <w:tcW w:w="1410" w:type="dxa"/>
            <w:tcBorders>
              <w:top w:val="single" w:sz="4" w:space="0" w:color="auto"/>
              <w:bottom w:val="nil"/>
            </w:tcBorders>
          </w:tcPr>
          <w:p w14:paraId="31F51645" w14:textId="77777777" w:rsidR="006F251E" w:rsidRPr="00191729" w:rsidRDefault="006F251E" w:rsidP="00191729">
            <w:pPr>
              <w:spacing w:after="0" w:line="240" w:lineRule="auto"/>
              <w:rPr>
                <w:sz w:val="20"/>
                <w:szCs w:val="20"/>
              </w:rPr>
            </w:pPr>
            <w:r w:rsidRPr="00191729">
              <w:rPr>
                <w:sz w:val="20"/>
                <w:szCs w:val="20"/>
              </w:rPr>
              <w:t>15.20.32.129</w:t>
            </w:r>
          </w:p>
        </w:tc>
        <w:tc>
          <w:tcPr>
            <w:tcW w:w="3257" w:type="dxa"/>
            <w:shd w:val="clear" w:color="auto" w:fill="auto"/>
          </w:tcPr>
          <w:p w14:paraId="226427DD" w14:textId="77777777" w:rsidR="006F251E" w:rsidRPr="00191729" w:rsidRDefault="006F251E"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75A181B" w14:textId="77777777" w:rsidR="006F251E" w:rsidRPr="00191729" w:rsidRDefault="006F251E"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565BC74F"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19F9F326" w14:textId="77777777" w:rsidR="006F251E" w:rsidRPr="00191729" w:rsidRDefault="006F251E" w:rsidP="00191729">
            <w:pPr>
              <w:spacing w:after="0" w:line="240" w:lineRule="auto"/>
              <w:rPr>
                <w:sz w:val="20"/>
                <w:szCs w:val="20"/>
              </w:rPr>
            </w:pPr>
          </w:p>
        </w:tc>
        <w:tc>
          <w:tcPr>
            <w:tcW w:w="1270" w:type="dxa"/>
            <w:tcBorders>
              <w:top w:val="single" w:sz="4" w:space="0" w:color="auto"/>
              <w:bottom w:val="nil"/>
            </w:tcBorders>
          </w:tcPr>
          <w:p w14:paraId="24F1BD4B" w14:textId="77777777" w:rsidR="006F251E" w:rsidRPr="00191729" w:rsidRDefault="006F251E"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68F79A78" w14:textId="77777777" w:rsidR="006F251E" w:rsidRPr="00191729" w:rsidRDefault="006F251E" w:rsidP="00191729">
            <w:pPr>
              <w:spacing w:after="0" w:line="240" w:lineRule="auto"/>
              <w:rPr>
                <w:sz w:val="20"/>
                <w:szCs w:val="20"/>
              </w:rPr>
            </w:pPr>
            <w:r w:rsidRPr="00191729">
              <w:rPr>
                <w:sz w:val="20"/>
                <w:szCs w:val="20"/>
              </w:rPr>
              <w:t>4</w:t>
            </w:r>
          </w:p>
        </w:tc>
      </w:tr>
      <w:tr w:rsidR="006F251E" w:rsidRPr="00191729" w14:paraId="0AEF90CD" w14:textId="77777777" w:rsidTr="006F251E">
        <w:trPr>
          <w:trHeight w:val="747"/>
        </w:trPr>
        <w:tc>
          <w:tcPr>
            <w:tcW w:w="539" w:type="dxa"/>
            <w:tcBorders>
              <w:top w:val="nil"/>
              <w:bottom w:val="single" w:sz="4" w:space="0" w:color="auto"/>
            </w:tcBorders>
          </w:tcPr>
          <w:p w14:paraId="2980F709" w14:textId="77777777" w:rsidR="006F251E" w:rsidRPr="00191729" w:rsidRDefault="006F251E" w:rsidP="00191729">
            <w:pPr>
              <w:spacing w:after="0" w:line="240" w:lineRule="auto"/>
              <w:rPr>
                <w:sz w:val="20"/>
                <w:szCs w:val="20"/>
              </w:rPr>
            </w:pPr>
          </w:p>
        </w:tc>
        <w:tc>
          <w:tcPr>
            <w:tcW w:w="1560" w:type="dxa"/>
            <w:tcBorders>
              <w:top w:val="nil"/>
              <w:bottom w:val="single" w:sz="4" w:space="0" w:color="auto"/>
            </w:tcBorders>
          </w:tcPr>
          <w:p w14:paraId="5391E651" w14:textId="77777777" w:rsidR="006F251E" w:rsidRPr="00191729" w:rsidRDefault="006F251E" w:rsidP="00191729">
            <w:pPr>
              <w:spacing w:after="0" w:line="240" w:lineRule="auto"/>
              <w:rPr>
                <w:sz w:val="20"/>
                <w:szCs w:val="20"/>
              </w:rPr>
            </w:pPr>
          </w:p>
        </w:tc>
        <w:tc>
          <w:tcPr>
            <w:tcW w:w="1410" w:type="dxa"/>
            <w:tcBorders>
              <w:top w:val="nil"/>
              <w:bottom w:val="single" w:sz="4" w:space="0" w:color="auto"/>
            </w:tcBorders>
          </w:tcPr>
          <w:p w14:paraId="1F3D874C" w14:textId="77777777" w:rsidR="006F251E" w:rsidRPr="00191729" w:rsidRDefault="006F251E" w:rsidP="00191729">
            <w:pPr>
              <w:spacing w:after="0" w:line="240" w:lineRule="auto"/>
              <w:rPr>
                <w:sz w:val="20"/>
                <w:szCs w:val="20"/>
              </w:rPr>
            </w:pPr>
          </w:p>
        </w:tc>
        <w:tc>
          <w:tcPr>
            <w:tcW w:w="3257" w:type="dxa"/>
            <w:shd w:val="clear" w:color="auto" w:fill="auto"/>
          </w:tcPr>
          <w:p w14:paraId="167C283B" w14:textId="77777777" w:rsidR="006F251E" w:rsidRPr="00191729" w:rsidRDefault="006F251E" w:rsidP="00191729">
            <w:pPr>
              <w:spacing w:after="0" w:line="240" w:lineRule="auto"/>
              <w:rPr>
                <w:sz w:val="20"/>
                <w:szCs w:val="20"/>
              </w:rPr>
            </w:pPr>
            <w:r w:rsidRPr="00191729">
              <w:rPr>
                <w:sz w:val="20"/>
                <w:szCs w:val="20"/>
              </w:rPr>
              <w:t>Размер</w:t>
            </w:r>
          </w:p>
        </w:tc>
        <w:tc>
          <w:tcPr>
            <w:tcW w:w="3407" w:type="dxa"/>
            <w:shd w:val="clear" w:color="auto" w:fill="auto"/>
          </w:tcPr>
          <w:p w14:paraId="34202D0F" w14:textId="77777777" w:rsidR="006F251E" w:rsidRPr="00191729" w:rsidRDefault="006F251E" w:rsidP="00191729">
            <w:pPr>
              <w:spacing w:after="0" w:line="240" w:lineRule="auto"/>
              <w:rPr>
                <w:sz w:val="20"/>
                <w:szCs w:val="20"/>
              </w:rPr>
            </w:pPr>
            <w:r w:rsidRPr="00191729">
              <w:rPr>
                <w:sz w:val="20"/>
                <w:szCs w:val="20"/>
              </w:rPr>
              <w:t xml:space="preserve">41 -  1 пара </w:t>
            </w:r>
          </w:p>
          <w:p w14:paraId="516D792E" w14:textId="77777777" w:rsidR="006F251E" w:rsidRPr="00191729" w:rsidRDefault="006F251E" w:rsidP="00191729">
            <w:pPr>
              <w:spacing w:after="0" w:line="240" w:lineRule="auto"/>
              <w:rPr>
                <w:sz w:val="20"/>
                <w:szCs w:val="20"/>
              </w:rPr>
            </w:pPr>
            <w:r w:rsidRPr="00191729">
              <w:rPr>
                <w:sz w:val="20"/>
                <w:szCs w:val="20"/>
              </w:rPr>
              <w:t xml:space="preserve">43 -  3 пары </w:t>
            </w:r>
          </w:p>
        </w:tc>
        <w:tc>
          <w:tcPr>
            <w:tcW w:w="2415" w:type="dxa"/>
            <w:tcBorders>
              <w:top w:val="single" w:sz="4" w:space="0" w:color="auto"/>
              <w:bottom w:val="single" w:sz="4" w:space="0" w:color="auto"/>
            </w:tcBorders>
            <w:shd w:val="clear" w:color="auto" w:fill="auto"/>
            <w:noWrap/>
          </w:tcPr>
          <w:p w14:paraId="6FCEC6A7"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6AA7F8EA" w14:textId="77777777" w:rsidR="006F251E" w:rsidRPr="00191729" w:rsidRDefault="006F251E" w:rsidP="00191729">
            <w:pPr>
              <w:spacing w:after="0" w:line="240" w:lineRule="auto"/>
              <w:rPr>
                <w:sz w:val="20"/>
                <w:szCs w:val="20"/>
              </w:rPr>
            </w:pPr>
          </w:p>
        </w:tc>
        <w:tc>
          <w:tcPr>
            <w:tcW w:w="1270" w:type="dxa"/>
            <w:tcBorders>
              <w:top w:val="nil"/>
              <w:bottom w:val="single" w:sz="4" w:space="0" w:color="auto"/>
            </w:tcBorders>
          </w:tcPr>
          <w:p w14:paraId="490519C6" w14:textId="77777777" w:rsidR="006F251E" w:rsidRPr="00191729" w:rsidRDefault="006F251E" w:rsidP="00191729">
            <w:pPr>
              <w:spacing w:after="0" w:line="240" w:lineRule="auto"/>
              <w:rPr>
                <w:sz w:val="20"/>
                <w:szCs w:val="20"/>
              </w:rPr>
            </w:pPr>
          </w:p>
        </w:tc>
        <w:tc>
          <w:tcPr>
            <w:tcW w:w="1140" w:type="dxa"/>
            <w:tcBorders>
              <w:top w:val="nil"/>
              <w:bottom w:val="single" w:sz="4" w:space="0" w:color="auto"/>
            </w:tcBorders>
          </w:tcPr>
          <w:p w14:paraId="63BAA8EE" w14:textId="77777777" w:rsidR="006F251E" w:rsidRPr="00191729" w:rsidRDefault="006F251E" w:rsidP="00191729">
            <w:pPr>
              <w:spacing w:after="0" w:line="240" w:lineRule="auto"/>
              <w:rPr>
                <w:sz w:val="20"/>
                <w:szCs w:val="20"/>
              </w:rPr>
            </w:pPr>
          </w:p>
        </w:tc>
      </w:tr>
      <w:tr w:rsidR="006F251E" w:rsidRPr="00191729" w14:paraId="43D1C9CA" w14:textId="77777777" w:rsidTr="006F251E">
        <w:trPr>
          <w:trHeight w:val="464"/>
        </w:trPr>
        <w:tc>
          <w:tcPr>
            <w:tcW w:w="539" w:type="dxa"/>
            <w:tcBorders>
              <w:top w:val="single" w:sz="4" w:space="0" w:color="auto"/>
              <w:bottom w:val="nil"/>
            </w:tcBorders>
          </w:tcPr>
          <w:p w14:paraId="2392AFE3" w14:textId="77777777" w:rsidR="006F251E" w:rsidRPr="00191729" w:rsidRDefault="006F251E" w:rsidP="00191729">
            <w:pPr>
              <w:spacing w:after="0" w:line="240" w:lineRule="auto"/>
              <w:rPr>
                <w:sz w:val="20"/>
                <w:szCs w:val="20"/>
              </w:rPr>
            </w:pPr>
            <w:r w:rsidRPr="00191729">
              <w:rPr>
                <w:sz w:val="20"/>
                <w:szCs w:val="20"/>
              </w:rPr>
              <w:t>48</w:t>
            </w:r>
          </w:p>
        </w:tc>
        <w:tc>
          <w:tcPr>
            <w:tcW w:w="1560" w:type="dxa"/>
            <w:tcBorders>
              <w:top w:val="single" w:sz="4" w:space="0" w:color="auto"/>
              <w:bottom w:val="nil"/>
            </w:tcBorders>
          </w:tcPr>
          <w:p w14:paraId="4D725FC5" w14:textId="77777777" w:rsidR="006F251E" w:rsidRPr="00191729" w:rsidRDefault="006F251E" w:rsidP="00761F2D">
            <w:pPr>
              <w:spacing w:after="0" w:line="240" w:lineRule="auto"/>
              <w:rPr>
                <w:sz w:val="20"/>
                <w:szCs w:val="20"/>
              </w:rPr>
            </w:pPr>
            <w:r w:rsidRPr="00191729">
              <w:rPr>
                <w:sz w:val="20"/>
                <w:szCs w:val="20"/>
              </w:rPr>
              <w:t xml:space="preserve">Тапочки </w:t>
            </w:r>
          </w:p>
        </w:tc>
        <w:tc>
          <w:tcPr>
            <w:tcW w:w="1410" w:type="dxa"/>
            <w:tcBorders>
              <w:top w:val="single" w:sz="4" w:space="0" w:color="auto"/>
              <w:bottom w:val="nil"/>
            </w:tcBorders>
          </w:tcPr>
          <w:p w14:paraId="37D0ED45" w14:textId="77777777" w:rsidR="006F251E" w:rsidRPr="00191729" w:rsidRDefault="006F251E" w:rsidP="00191729">
            <w:pPr>
              <w:spacing w:after="0" w:line="240" w:lineRule="auto"/>
              <w:rPr>
                <w:sz w:val="20"/>
                <w:szCs w:val="20"/>
              </w:rPr>
            </w:pPr>
            <w:r w:rsidRPr="00191729">
              <w:rPr>
                <w:sz w:val="20"/>
                <w:szCs w:val="20"/>
              </w:rPr>
              <w:t>15.20.32.129</w:t>
            </w:r>
          </w:p>
        </w:tc>
        <w:tc>
          <w:tcPr>
            <w:tcW w:w="3257" w:type="dxa"/>
            <w:shd w:val="clear" w:color="auto" w:fill="auto"/>
          </w:tcPr>
          <w:p w14:paraId="652B4EB3" w14:textId="77777777" w:rsidR="006F251E" w:rsidRPr="00191729" w:rsidRDefault="006F251E"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97712AD" w14:textId="77777777" w:rsidR="006F251E" w:rsidRPr="00191729" w:rsidRDefault="006F251E"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78145508"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3F0EFA1C" w14:textId="77777777" w:rsidR="006F251E" w:rsidRPr="00191729" w:rsidRDefault="006F251E" w:rsidP="00191729">
            <w:pPr>
              <w:spacing w:after="0" w:line="240" w:lineRule="auto"/>
              <w:rPr>
                <w:sz w:val="20"/>
                <w:szCs w:val="20"/>
              </w:rPr>
            </w:pPr>
          </w:p>
        </w:tc>
        <w:tc>
          <w:tcPr>
            <w:tcW w:w="1270" w:type="dxa"/>
            <w:tcBorders>
              <w:top w:val="single" w:sz="4" w:space="0" w:color="auto"/>
              <w:bottom w:val="nil"/>
            </w:tcBorders>
          </w:tcPr>
          <w:p w14:paraId="3C9DD4B8" w14:textId="77777777" w:rsidR="006F251E" w:rsidRPr="00191729" w:rsidRDefault="006F251E"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0DF67ACD" w14:textId="77777777" w:rsidR="006F251E" w:rsidRPr="00191729" w:rsidRDefault="006F251E" w:rsidP="00191729">
            <w:pPr>
              <w:spacing w:after="0" w:line="240" w:lineRule="auto"/>
              <w:rPr>
                <w:sz w:val="20"/>
                <w:szCs w:val="20"/>
              </w:rPr>
            </w:pPr>
            <w:r w:rsidRPr="00191729">
              <w:rPr>
                <w:sz w:val="20"/>
                <w:szCs w:val="20"/>
              </w:rPr>
              <w:t>8</w:t>
            </w:r>
          </w:p>
        </w:tc>
      </w:tr>
      <w:tr w:rsidR="006F251E" w:rsidRPr="00191729" w14:paraId="1A926B52" w14:textId="77777777" w:rsidTr="006F251E">
        <w:trPr>
          <w:trHeight w:val="747"/>
        </w:trPr>
        <w:tc>
          <w:tcPr>
            <w:tcW w:w="539" w:type="dxa"/>
            <w:tcBorders>
              <w:top w:val="nil"/>
              <w:bottom w:val="single" w:sz="4" w:space="0" w:color="auto"/>
            </w:tcBorders>
          </w:tcPr>
          <w:p w14:paraId="62371084" w14:textId="77777777" w:rsidR="006F251E" w:rsidRPr="00191729" w:rsidRDefault="006F251E" w:rsidP="00191729">
            <w:pPr>
              <w:spacing w:after="0" w:line="240" w:lineRule="auto"/>
              <w:rPr>
                <w:sz w:val="20"/>
                <w:szCs w:val="20"/>
              </w:rPr>
            </w:pPr>
          </w:p>
        </w:tc>
        <w:tc>
          <w:tcPr>
            <w:tcW w:w="1560" w:type="dxa"/>
            <w:tcBorders>
              <w:top w:val="nil"/>
              <w:bottom w:val="single" w:sz="4" w:space="0" w:color="auto"/>
            </w:tcBorders>
          </w:tcPr>
          <w:p w14:paraId="75817263" w14:textId="77777777" w:rsidR="006F251E" w:rsidRPr="00191729" w:rsidRDefault="006F251E" w:rsidP="00191729">
            <w:pPr>
              <w:spacing w:after="0" w:line="240" w:lineRule="auto"/>
              <w:rPr>
                <w:sz w:val="20"/>
                <w:szCs w:val="20"/>
              </w:rPr>
            </w:pPr>
          </w:p>
        </w:tc>
        <w:tc>
          <w:tcPr>
            <w:tcW w:w="1410" w:type="dxa"/>
            <w:tcBorders>
              <w:top w:val="nil"/>
              <w:bottom w:val="single" w:sz="4" w:space="0" w:color="auto"/>
            </w:tcBorders>
          </w:tcPr>
          <w:p w14:paraId="020E4963" w14:textId="77777777" w:rsidR="006F251E" w:rsidRPr="00191729" w:rsidRDefault="006F251E" w:rsidP="00191729">
            <w:pPr>
              <w:spacing w:after="0" w:line="240" w:lineRule="auto"/>
              <w:rPr>
                <w:sz w:val="20"/>
                <w:szCs w:val="20"/>
              </w:rPr>
            </w:pPr>
          </w:p>
        </w:tc>
        <w:tc>
          <w:tcPr>
            <w:tcW w:w="3257" w:type="dxa"/>
            <w:shd w:val="clear" w:color="auto" w:fill="auto"/>
          </w:tcPr>
          <w:p w14:paraId="79221388" w14:textId="77777777" w:rsidR="006F251E" w:rsidRPr="00191729" w:rsidRDefault="006F251E" w:rsidP="00191729">
            <w:pPr>
              <w:spacing w:after="0" w:line="240" w:lineRule="auto"/>
              <w:rPr>
                <w:sz w:val="20"/>
                <w:szCs w:val="20"/>
              </w:rPr>
            </w:pPr>
            <w:r w:rsidRPr="00191729">
              <w:rPr>
                <w:sz w:val="20"/>
                <w:szCs w:val="20"/>
              </w:rPr>
              <w:t>Размер</w:t>
            </w:r>
          </w:p>
        </w:tc>
        <w:tc>
          <w:tcPr>
            <w:tcW w:w="3407" w:type="dxa"/>
            <w:shd w:val="clear" w:color="auto" w:fill="auto"/>
          </w:tcPr>
          <w:p w14:paraId="2B544DEF" w14:textId="77777777" w:rsidR="006F251E" w:rsidRPr="00191729" w:rsidRDefault="006F251E" w:rsidP="00191729">
            <w:pPr>
              <w:spacing w:after="0" w:line="240" w:lineRule="auto"/>
              <w:rPr>
                <w:sz w:val="20"/>
                <w:szCs w:val="20"/>
              </w:rPr>
            </w:pPr>
            <w:r w:rsidRPr="00191729">
              <w:rPr>
                <w:sz w:val="20"/>
                <w:szCs w:val="20"/>
              </w:rPr>
              <w:t xml:space="preserve">36 – 1 пара </w:t>
            </w:r>
          </w:p>
          <w:p w14:paraId="5C3E883D" w14:textId="77777777" w:rsidR="006F251E" w:rsidRPr="00191729" w:rsidRDefault="006F251E" w:rsidP="00191729">
            <w:pPr>
              <w:spacing w:after="0" w:line="240" w:lineRule="auto"/>
              <w:rPr>
                <w:sz w:val="20"/>
                <w:szCs w:val="20"/>
              </w:rPr>
            </w:pPr>
            <w:r w:rsidRPr="00191729">
              <w:rPr>
                <w:sz w:val="20"/>
                <w:szCs w:val="20"/>
              </w:rPr>
              <w:t xml:space="preserve">38 -  5 пар </w:t>
            </w:r>
          </w:p>
          <w:p w14:paraId="65FD71C3" w14:textId="77777777" w:rsidR="006F251E" w:rsidRPr="00191729" w:rsidRDefault="006F251E" w:rsidP="00191729">
            <w:pPr>
              <w:spacing w:after="0" w:line="240" w:lineRule="auto"/>
              <w:rPr>
                <w:sz w:val="20"/>
                <w:szCs w:val="20"/>
              </w:rPr>
            </w:pPr>
            <w:r w:rsidRPr="00191729">
              <w:rPr>
                <w:sz w:val="20"/>
                <w:szCs w:val="20"/>
              </w:rPr>
              <w:t xml:space="preserve">40 -  2 пары </w:t>
            </w:r>
          </w:p>
        </w:tc>
        <w:tc>
          <w:tcPr>
            <w:tcW w:w="2415" w:type="dxa"/>
            <w:tcBorders>
              <w:top w:val="single" w:sz="4" w:space="0" w:color="auto"/>
              <w:bottom w:val="single" w:sz="4" w:space="0" w:color="auto"/>
            </w:tcBorders>
            <w:shd w:val="clear" w:color="auto" w:fill="auto"/>
            <w:noWrap/>
          </w:tcPr>
          <w:p w14:paraId="47022B5E"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394693B5" w14:textId="77777777" w:rsidR="006F251E" w:rsidRPr="00191729" w:rsidRDefault="006F251E" w:rsidP="00191729">
            <w:pPr>
              <w:spacing w:after="0" w:line="240" w:lineRule="auto"/>
              <w:rPr>
                <w:sz w:val="20"/>
                <w:szCs w:val="20"/>
              </w:rPr>
            </w:pPr>
          </w:p>
        </w:tc>
        <w:tc>
          <w:tcPr>
            <w:tcW w:w="1270" w:type="dxa"/>
            <w:tcBorders>
              <w:top w:val="nil"/>
              <w:bottom w:val="single" w:sz="4" w:space="0" w:color="auto"/>
            </w:tcBorders>
          </w:tcPr>
          <w:p w14:paraId="639D696F" w14:textId="77777777" w:rsidR="006F251E" w:rsidRPr="00191729" w:rsidRDefault="006F251E" w:rsidP="00191729">
            <w:pPr>
              <w:spacing w:after="0" w:line="240" w:lineRule="auto"/>
              <w:rPr>
                <w:sz w:val="20"/>
                <w:szCs w:val="20"/>
              </w:rPr>
            </w:pPr>
          </w:p>
        </w:tc>
        <w:tc>
          <w:tcPr>
            <w:tcW w:w="1140" w:type="dxa"/>
            <w:tcBorders>
              <w:top w:val="nil"/>
              <w:bottom w:val="single" w:sz="4" w:space="0" w:color="auto"/>
            </w:tcBorders>
          </w:tcPr>
          <w:p w14:paraId="28E2A9A2" w14:textId="77777777" w:rsidR="006F251E" w:rsidRPr="00191729" w:rsidRDefault="006F251E" w:rsidP="00191729">
            <w:pPr>
              <w:spacing w:after="0" w:line="240" w:lineRule="auto"/>
              <w:rPr>
                <w:sz w:val="20"/>
                <w:szCs w:val="20"/>
              </w:rPr>
            </w:pPr>
          </w:p>
        </w:tc>
      </w:tr>
      <w:tr w:rsidR="006F251E" w:rsidRPr="00191729" w14:paraId="4C427206" w14:textId="77777777" w:rsidTr="00F77368">
        <w:trPr>
          <w:trHeight w:val="747"/>
        </w:trPr>
        <w:tc>
          <w:tcPr>
            <w:tcW w:w="539" w:type="dxa"/>
            <w:tcBorders>
              <w:top w:val="single" w:sz="4" w:space="0" w:color="auto"/>
              <w:bottom w:val="single" w:sz="4" w:space="0" w:color="auto"/>
            </w:tcBorders>
          </w:tcPr>
          <w:p w14:paraId="7E2BD67E" w14:textId="77777777" w:rsidR="006F251E" w:rsidRPr="00191729" w:rsidRDefault="006F251E" w:rsidP="00191729">
            <w:pPr>
              <w:spacing w:after="0" w:line="240" w:lineRule="auto"/>
              <w:rPr>
                <w:sz w:val="20"/>
                <w:szCs w:val="20"/>
              </w:rPr>
            </w:pPr>
            <w:r w:rsidRPr="00191729">
              <w:rPr>
                <w:sz w:val="20"/>
                <w:szCs w:val="20"/>
              </w:rPr>
              <w:t>49</w:t>
            </w:r>
          </w:p>
        </w:tc>
        <w:tc>
          <w:tcPr>
            <w:tcW w:w="1560" w:type="dxa"/>
            <w:tcBorders>
              <w:top w:val="single" w:sz="4" w:space="0" w:color="auto"/>
              <w:bottom w:val="single" w:sz="4" w:space="0" w:color="auto"/>
            </w:tcBorders>
          </w:tcPr>
          <w:p w14:paraId="72D09855" w14:textId="77777777" w:rsidR="006F251E" w:rsidRPr="00191729" w:rsidRDefault="006F251E" w:rsidP="00191729">
            <w:pPr>
              <w:spacing w:after="0" w:line="240" w:lineRule="auto"/>
              <w:rPr>
                <w:sz w:val="20"/>
                <w:szCs w:val="20"/>
              </w:rPr>
            </w:pPr>
            <w:r w:rsidRPr="00191729">
              <w:rPr>
                <w:sz w:val="20"/>
                <w:szCs w:val="20"/>
              </w:rPr>
              <w:t>Жилет сигнальный</w:t>
            </w:r>
          </w:p>
          <w:p w14:paraId="4770D8C2" w14:textId="77777777" w:rsidR="006F251E" w:rsidRPr="00191729" w:rsidRDefault="006F251E" w:rsidP="00191729">
            <w:pPr>
              <w:spacing w:after="0" w:line="240" w:lineRule="auto"/>
              <w:rPr>
                <w:sz w:val="20"/>
                <w:szCs w:val="20"/>
              </w:rPr>
            </w:pPr>
            <w:r w:rsidRPr="00191729">
              <w:rPr>
                <w:noProof/>
                <w:sz w:val="20"/>
                <w:szCs w:val="20"/>
              </w:rPr>
              <w:lastRenderedPageBreak/>
              <w:drawing>
                <wp:inline distT="0" distB="0" distL="0" distR="0" wp14:anchorId="4BE5C455" wp14:editId="48A9D788">
                  <wp:extent cx="1066800" cy="1066800"/>
                  <wp:effectExtent l="19050" t="0" r="0" b="0"/>
                  <wp:docPr id="10" name="Рисунок 4" descr="zhilet_signa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ilet_signalnyj"/>
                          <pic:cNvPicPr>
                            <a:picLocks noChangeAspect="1" noChangeArrowheads="1"/>
                          </pic:cNvPicPr>
                        </pic:nvPicPr>
                        <pic:blipFill>
                          <a:blip r:embed="rId1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1410" w:type="dxa"/>
            <w:tcBorders>
              <w:top w:val="single" w:sz="4" w:space="0" w:color="auto"/>
              <w:bottom w:val="single" w:sz="4" w:space="0" w:color="auto"/>
            </w:tcBorders>
          </w:tcPr>
          <w:p w14:paraId="4F386943" w14:textId="77777777" w:rsidR="006F251E" w:rsidRPr="00191729" w:rsidRDefault="006F251E" w:rsidP="00191729">
            <w:pPr>
              <w:spacing w:after="0" w:line="240" w:lineRule="auto"/>
              <w:rPr>
                <w:sz w:val="20"/>
                <w:szCs w:val="20"/>
              </w:rPr>
            </w:pPr>
            <w:r w:rsidRPr="00191729">
              <w:rPr>
                <w:sz w:val="20"/>
                <w:szCs w:val="20"/>
              </w:rPr>
              <w:lastRenderedPageBreak/>
              <w:t>14.12.30.131</w:t>
            </w:r>
          </w:p>
        </w:tc>
        <w:tc>
          <w:tcPr>
            <w:tcW w:w="3257" w:type="dxa"/>
            <w:shd w:val="clear" w:color="auto" w:fill="auto"/>
          </w:tcPr>
          <w:p w14:paraId="422B0090" w14:textId="77777777" w:rsidR="006F251E" w:rsidRPr="00191729" w:rsidRDefault="006F251E" w:rsidP="00191729">
            <w:pPr>
              <w:spacing w:after="0" w:line="240" w:lineRule="auto"/>
              <w:rPr>
                <w:sz w:val="20"/>
                <w:szCs w:val="20"/>
              </w:rPr>
            </w:pPr>
            <w:r w:rsidRPr="00191729">
              <w:rPr>
                <w:sz w:val="20"/>
                <w:szCs w:val="20"/>
              </w:rPr>
              <w:t>Размер</w:t>
            </w:r>
          </w:p>
        </w:tc>
        <w:tc>
          <w:tcPr>
            <w:tcW w:w="3407" w:type="dxa"/>
            <w:shd w:val="clear" w:color="auto" w:fill="auto"/>
          </w:tcPr>
          <w:p w14:paraId="06C16A42" w14:textId="77777777" w:rsidR="006F251E" w:rsidRPr="00191729" w:rsidRDefault="006F251E" w:rsidP="00191729">
            <w:pPr>
              <w:spacing w:after="0" w:line="240" w:lineRule="auto"/>
              <w:rPr>
                <w:sz w:val="20"/>
                <w:szCs w:val="20"/>
              </w:rPr>
            </w:pPr>
            <w:r w:rsidRPr="00191729">
              <w:rPr>
                <w:sz w:val="20"/>
                <w:szCs w:val="20"/>
              </w:rPr>
              <w:t xml:space="preserve">48-50  - 7 </w:t>
            </w:r>
            <w:r w:rsidR="00F77368" w:rsidRPr="00191729">
              <w:rPr>
                <w:sz w:val="20"/>
                <w:szCs w:val="20"/>
              </w:rPr>
              <w:t xml:space="preserve">штук </w:t>
            </w:r>
          </w:p>
          <w:p w14:paraId="45162691" w14:textId="77777777" w:rsidR="006F251E" w:rsidRPr="00191729" w:rsidRDefault="006F251E" w:rsidP="00191729">
            <w:pPr>
              <w:spacing w:after="0" w:line="240" w:lineRule="auto"/>
              <w:rPr>
                <w:sz w:val="20"/>
                <w:szCs w:val="20"/>
              </w:rPr>
            </w:pPr>
            <w:r w:rsidRPr="00191729">
              <w:rPr>
                <w:sz w:val="20"/>
                <w:szCs w:val="20"/>
              </w:rPr>
              <w:t xml:space="preserve">52-54  - 6 </w:t>
            </w:r>
            <w:r w:rsidR="00F77368" w:rsidRPr="00191729">
              <w:rPr>
                <w:sz w:val="20"/>
                <w:szCs w:val="20"/>
              </w:rPr>
              <w:t xml:space="preserve">штук </w:t>
            </w:r>
            <w:r w:rsidRPr="00191729">
              <w:rPr>
                <w:sz w:val="20"/>
                <w:szCs w:val="20"/>
              </w:rPr>
              <w:t xml:space="preserve"> </w:t>
            </w:r>
          </w:p>
        </w:tc>
        <w:tc>
          <w:tcPr>
            <w:tcW w:w="2415" w:type="dxa"/>
            <w:tcBorders>
              <w:top w:val="single" w:sz="4" w:space="0" w:color="auto"/>
              <w:bottom w:val="single" w:sz="4" w:space="0" w:color="auto"/>
            </w:tcBorders>
            <w:shd w:val="clear" w:color="auto" w:fill="auto"/>
            <w:noWrap/>
          </w:tcPr>
          <w:p w14:paraId="7DD2522D" w14:textId="77777777" w:rsidR="006F251E" w:rsidRPr="00191729" w:rsidRDefault="006F251E" w:rsidP="00191729">
            <w:pPr>
              <w:spacing w:after="0" w:line="240" w:lineRule="auto"/>
              <w:rPr>
                <w:sz w:val="20"/>
                <w:szCs w:val="20"/>
              </w:rPr>
            </w:pPr>
            <w:r w:rsidRPr="00191729">
              <w:rPr>
                <w:sz w:val="20"/>
                <w:szCs w:val="20"/>
              </w:rPr>
              <w:t>Значение не изменяется</w:t>
            </w:r>
          </w:p>
          <w:p w14:paraId="08A78FD2" w14:textId="77777777" w:rsidR="006F251E" w:rsidRPr="00191729" w:rsidRDefault="006F251E" w:rsidP="00191729">
            <w:pPr>
              <w:spacing w:after="0" w:line="240" w:lineRule="auto"/>
              <w:rPr>
                <w:sz w:val="20"/>
                <w:szCs w:val="20"/>
              </w:rPr>
            </w:pPr>
          </w:p>
        </w:tc>
        <w:tc>
          <w:tcPr>
            <w:tcW w:w="1270" w:type="dxa"/>
            <w:tcBorders>
              <w:top w:val="nil"/>
              <w:bottom w:val="single" w:sz="4" w:space="0" w:color="auto"/>
            </w:tcBorders>
          </w:tcPr>
          <w:p w14:paraId="1F452E5A" w14:textId="77777777" w:rsidR="006F251E" w:rsidRPr="00191729" w:rsidRDefault="006F251E" w:rsidP="00191729">
            <w:pPr>
              <w:spacing w:after="0" w:line="240" w:lineRule="auto"/>
              <w:rPr>
                <w:sz w:val="20"/>
                <w:szCs w:val="20"/>
              </w:rPr>
            </w:pPr>
            <w:r w:rsidRPr="00191729">
              <w:rPr>
                <w:sz w:val="20"/>
                <w:szCs w:val="20"/>
              </w:rPr>
              <w:t xml:space="preserve">Штука </w:t>
            </w:r>
          </w:p>
        </w:tc>
        <w:tc>
          <w:tcPr>
            <w:tcW w:w="1140" w:type="dxa"/>
            <w:tcBorders>
              <w:top w:val="nil"/>
              <w:bottom w:val="single" w:sz="4" w:space="0" w:color="auto"/>
            </w:tcBorders>
          </w:tcPr>
          <w:p w14:paraId="3C0FFBFA" w14:textId="77777777" w:rsidR="006F251E" w:rsidRPr="00191729" w:rsidRDefault="006F251E" w:rsidP="00191729">
            <w:pPr>
              <w:spacing w:after="0" w:line="240" w:lineRule="auto"/>
              <w:rPr>
                <w:sz w:val="20"/>
                <w:szCs w:val="20"/>
              </w:rPr>
            </w:pPr>
            <w:r w:rsidRPr="00191729">
              <w:rPr>
                <w:sz w:val="20"/>
                <w:szCs w:val="20"/>
              </w:rPr>
              <w:t>13</w:t>
            </w:r>
          </w:p>
        </w:tc>
      </w:tr>
      <w:tr w:rsidR="00F77368" w:rsidRPr="00191729" w14:paraId="2BEA1B09" w14:textId="77777777" w:rsidTr="00F85CB3">
        <w:trPr>
          <w:trHeight w:val="747"/>
        </w:trPr>
        <w:tc>
          <w:tcPr>
            <w:tcW w:w="539" w:type="dxa"/>
            <w:tcBorders>
              <w:top w:val="single" w:sz="4" w:space="0" w:color="auto"/>
              <w:bottom w:val="nil"/>
            </w:tcBorders>
          </w:tcPr>
          <w:p w14:paraId="2C1D1F9B" w14:textId="77777777" w:rsidR="00F77368" w:rsidRPr="00191729" w:rsidRDefault="00F77368" w:rsidP="00191729">
            <w:pPr>
              <w:spacing w:after="0" w:line="240" w:lineRule="auto"/>
              <w:rPr>
                <w:sz w:val="20"/>
                <w:szCs w:val="20"/>
              </w:rPr>
            </w:pPr>
            <w:r w:rsidRPr="00191729">
              <w:rPr>
                <w:sz w:val="20"/>
                <w:szCs w:val="20"/>
              </w:rPr>
              <w:t>50</w:t>
            </w:r>
          </w:p>
        </w:tc>
        <w:tc>
          <w:tcPr>
            <w:tcW w:w="1560" w:type="dxa"/>
            <w:tcBorders>
              <w:top w:val="single" w:sz="4" w:space="0" w:color="auto"/>
              <w:bottom w:val="nil"/>
            </w:tcBorders>
          </w:tcPr>
          <w:p w14:paraId="74524576" w14:textId="77777777" w:rsidR="00F77368" w:rsidRPr="00191729" w:rsidRDefault="00F77368" w:rsidP="00191729">
            <w:pPr>
              <w:spacing w:after="0" w:line="240" w:lineRule="auto"/>
              <w:rPr>
                <w:sz w:val="20"/>
                <w:szCs w:val="20"/>
              </w:rPr>
            </w:pPr>
            <w:r w:rsidRPr="00191729">
              <w:rPr>
                <w:sz w:val="20"/>
                <w:szCs w:val="20"/>
              </w:rPr>
              <w:t>Костюм женский</w:t>
            </w:r>
          </w:p>
        </w:tc>
        <w:tc>
          <w:tcPr>
            <w:tcW w:w="1410" w:type="dxa"/>
            <w:tcBorders>
              <w:top w:val="single" w:sz="4" w:space="0" w:color="auto"/>
              <w:bottom w:val="nil"/>
            </w:tcBorders>
          </w:tcPr>
          <w:p w14:paraId="133FBD00" w14:textId="77777777" w:rsidR="00F77368" w:rsidRPr="00191729" w:rsidRDefault="00F77368" w:rsidP="00191729">
            <w:pPr>
              <w:spacing w:after="0" w:line="240" w:lineRule="auto"/>
              <w:rPr>
                <w:sz w:val="20"/>
                <w:szCs w:val="20"/>
              </w:rPr>
            </w:pPr>
            <w:r w:rsidRPr="00191729">
              <w:rPr>
                <w:sz w:val="20"/>
                <w:szCs w:val="20"/>
              </w:rPr>
              <w:t>14.12. 30.190</w:t>
            </w:r>
          </w:p>
        </w:tc>
        <w:tc>
          <w:tcPr>
            <w:tcW w:w="3257" w:type="dxa"/>
            <w:shd w:val="clear" w:color="auto" w:fill="auto"/>
          </w:tcPr>
          <w:p w14:paraId="0F4269AB" w14:textId="77777777" w:rsidR="00F77368" w:rsidRPr="00191729" w:rsidRDefault="00F77368" w:rsidP="00191729">
            <w:pPr>
              <w:spacing w:after="0" w:line="240" w:lineRule="auto"/>
              <w:rPr>
                <w:sz w:val="20"/>
                <w:szCs w:val="20"/>
              </w:rPr>
            </w:pPr>
            <w:r w:rsidRPr="00191729">
              <w:rPr>
                <w:sz w:val="20"/>
                <w:szCs w:val="20"/>
              </w:rPr>
              <w:t xml:space="preserve">Утепленная подкладка </w:t>
            </w:r>
          </w:p>
        </w:tc>
        <w:tc>
          <w:tcPr>
            <w:tcW w:w="3407" w:type="dxa"/>
            <w:shd w:val="clear" w:color="auto" w:fill="auto"/>
          </w:tcPr>
          <w:p w14:paraId="01DC6F3C" w14:textId="77777777" w:rsidR="00F77368" w:rsidRPr="00191729" w:rsidRDefault="00F77368"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0A4076C" w14:textId="77777777" w:rsidR="00F77368" w:rsidRPr="00191729" w:rsidRDefault="00F77368" w:rsidP="00191729">
            <w:pPr>
              <w:spacing w:after="0" w:line="240" w:lineRule="auto"/>
              <w:rPr>
                <w:sz w:val="20"/>
                <w:szCs w:val="20"/>
              </w:rPr>
            </w:pPr>
            <w:r w:rsidRPr="00191729">
              <w:rPr>
                <w:sz w:val="20"/>
                <w:szCs w:val="20"/>
              </w:rPr>
              <w:t>Значение не изменяется</w:t>
            </w:r>
          </w:p>
          <w:p w14:paraId="2FBD7DAC" w14:textId="77777777" w:rsidR="00F77368" w:rsidRPr="00191729" w:rsidRDefault="00F77368" w:rsidP="00191729">
            <w:pPr>
              <w:spacing w:after="0" w:line="240" w:lineRule="auto"/>
              <w:rPr>
                <w:sz w:val="20"/>
                <w:szCs w:val="20"/>
              </w:rPr>
            </w:pPr>
          </w:p>
        </w:tc>
        <w:tc>
          <w:tcPr>
            <w:tcW w:w="1270" w:type="dxa"/>
            <w:tcBorders>
              <w:top w:val="single" w:sz="4" w:space="0" w:color="auto"/>
              <w:bottom w:val="nil"/>
            </w:tcBorders>
          </w:tcPr>
          <w:p w14:paraId="138B0C3E" w14:textId="77777777" w:rsidR="00F77368" w:rsidRPr="00191729" w:rsidRDefault="00F77368"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58616846" w14:textId="77777777" w:rsidR="00F77368" w:rsidRPr="00191729" w:rsidRDefault="00F77368" w:rsidP="00191729">
            <w:pPr>
              <w:spacing w:after="0" w:line="240" w:lineRule="auto"/>
              <w:rPr>
                <w:sz w:val="20"/>
                <w:szCs w:val="20"/>
              </w:rPr>
            </w:pPr>
            <w:r w:rsidRPr="00191729">
              <w:rPr>
                <w:sz w:val="20"/>
                <w:szCs w:val="20"/>
              </w:rPr>
              <w:t>7</w:t>
            </w:r>
          </w:p>
        </w:tc>
      </w:tr>
      <w:tr w:rsidR="00F77368" w:rsidRPr="00191729" w14:paraId="01D8A2E0" w14:textId="77777777" w:rsidTr="00F85CB3">
        <w:trPr>
          <w:trHeight w:val="747"/>
        </w:trPr>
        <w:tc>
          <w:tcPr>
            <w:tcW w:w="539" w:type="dxa"/>
            <w:tcBorders>
              <w:top w:val="nil"/>
              <w:bottom w:val="nil"/>
            </w:tcBorders>
          </w:tcPr>
          <w:p w14:paraId="4F1C0315" w14:textId="77777777" w:rsidR="00F77368" w:rsidRPr="00191729" w:rsidRDefault="00F77368" w:rsidP="00191729">
            <w:pPr>
              <w:spacing w:after="0" w:line="240" w:lineRule="auto"/>
              <w:rPr>
                <w:sz w:val="20"/>
                <w:szCs w:val="20"/>
              </w:rPr>
            </w:pPr>
          </w:p>
        </w:tc>
        <w:tc>
          <w:tcPr>
            <w:tcW w:w="1560" w:type="dxa"/>
            <w:tcBorders>
              <w:top w:val="nil"/>
              <w:bottom w:val="nil"/>
            </w:tcBorders>
          </w:tcPr>
          <w:p w14:paraId="00AF1C2B" w14:textId="77777777" w:rsidR="00F77368" w:rsidRPr="00191729" w:rsidRDefault="00F77368" w:rsidP="00191729">
            <w:pPr>
              <w:spacing w:after="0" w:line="240" w:lineRule="auto"/>
              <w:rPr>
                <w:sz w:val="20"/>
                <w:szCs w:val="20"/>
              </w:rPr>
            </w:pPr>
          </w:p>
        </w:tc>
        <w:tc>
          <w:tcPr>
            <w:tcW w:w="1410" w:type="dxa"/>
            <w:tcBorders>
              <w:top w:val="nil"/>
              <w:bottom w:val="nil"/>
            </w:tcBorders>
          </w:tcPr>
          <w:p w14:paraId="58D84170" w14:textId="77777777" w:rsidR="00F77368" w:rsidRPr="00191729" w:rsidRDefault="00F77368" w:rsidP="00191729">
            <w:pPr>
              <w:spacing w:after="0" w:line="240" w:lineRule="auto"/>
              <w:rPr>
                <w:sz w:val="20"/>
                <w:szCs w:val="20"/>
              </w:rPr>
            </w:pPr>
          </w:p>
        </w:tc>
        <w:tc>
          <w:tcPr>
            <w:tcW w:w="3257" w:type="dxa"/>
            <w:shd w:val="clear" w:color="auto" w:fill="auto"/>
          </w:tcPr>
          <w:p w14:paraId="7B5338C8" w14:textId="77777777" w:rsidR="00F77368" w:rsidRPr="00191729" w:rsidRDefault="00F77368"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42B646D1" w14:textId="77777777" w:rsidR="00F77368" w:rsidRPr="00191729" w:rsidRDefault="00F77368" w:rsidP="00191729">
            <w:pPr>
              <w:spacing w:after="0" w:line="240" w:lineRule="auto"/>
              <w:rPr>
                <w:sz w:val="20"/>
                <w:szCs w:val="20"/>
              </w:rPr>
            </w:pPr>
            <w:r w:rsidRPr="00191729">
              <w:rPr>
                <w:sz w:val="20"/>
                <w:szCs w:val="20"/>
              </w:rPr>
              <w:t xml:space="preserve">48-50 – 5 штук </w:t>
            </w:r>
          </w:p>
          <w:p w14:paraId="65C7AAFF" w14:textId="77777777" w:rsidR="00F77368" w:rsidRPr="00191729" w:rsidRDefault="00F77368" w:rsidP="00191729">
            <w:pPr>
              <w:spacing w:after="0" w:line="240" w:lineRule="auto"/>
              <w:rPr>
                <w:sz w:val="20"/>
                <w:szCs w:val="20"/>
              </w:rPr>
            </w:pPr>
            <w:r w:rsidRPr="00191729">
              <w:rPr>
                <w:sz w:val="20"/>
                <w:szCs w:val="20"/>
              </w:rPr>
              <w:t xml:space="preserve">52-54 -  1 штука </w:t>
            </w:r>
          </w:p>
          <w:p w14:paraId="37F7E821" w14:textId="77777777" w:rsidR="00F77368" w:rsidRPr="00191729" w:rsidRDefault="00F77368" w:rsidP="00191729">
            <w:pPr>
              <w:spacing w:after="0" w:line="240" w:lineRule="auto"/>
              <w:rPr>
                <w:sz w:val="20"/>
                <w:szCs w:val="20"/>
              </w:rPr>
            </w:pPr>
            <w:r w:rsidRPr="00191729">
              <w:rPr>
                <w:sz w:val="20"/>
                <w:szCs w:val="20"/>
              </w:rPr>
              <w:t xml:space="preserve">54-56 -  1 штука </w:t>
            </w:r>
          </w:p>
          <w:p w14:paraId="3C911E9E" w14:textId="77777777" w:rsidR="00F77368" w:rsidRPr="00191729" w:rsidRDefault="00F77368" w:rsidP="00191729">
            <w:pPr>
              <w:spacing w:after="0" w:line="240" w:lineRule="auto"/>
              <w:rPr>
                <w:sz w:val="20"/>
                <w:szCs w:val="20"/>
              </w:rPr>
            </w:pPr>
            <w:r w:rsidRPr="00191729">
              <w:rPr>
                <w:sz w:val="20"/>
                <w:szCs w:val="20"/>
              </w:rPr>
              <w:t>62-64</w:t>
            </w:r>
          </w:p>
        </w:tc>
        <w:tc>
          <w:tcPr>
            <w:tcW w:w="2415" w:type="dxa"/>
            <w:tcBorders>
              <w:top w:val="single" w:sz="4" w:space="0" w:color="auto"/>
              <w:bottom w:val="single" w:sz="4" w:space="0" w:color="auto"/>
            </w:tcBorders>
            <w:shd w:val="clear" w:color="auto" w:fill="auto"/>
            <w:noWrap/>
          </w:tcPr>
          <w:p w14:paraId="26506B11" w14:textId="77777777" w:rsidR="00F77368" w:rsidRPr="00191729" w:rsidRDefault="00F77368" w:rsidP="00191729">
            <w:pPr>
              <w:spacing w:after="0" w:line="240" w:lineRule="auto"/>
              <w:rPr>
                <w:sz w:val="20"/>
                <w:szCs w:val="20"/>
              </w:rPr>
            </w:pPr>
            <w:r w:rsidRPr="00191729">
              <w:rPr>
                <w:sz w:val="20"/>
                <w:szCs w:val="20"/>
              </w:rPr>
              <w:t>Значение не изменяется</w:t>
            </w:r>
          </w:p>
          <w:p w14:paraId="76283294" w14:textId="77777777" w:rsidR="00F77368" w:rsidRPr="00191729" w:rsidRDefault="00F77368" w:rsidP="00191729">
            <w:pPr>
              <w:spacing w:after="0" w:line="240" w:lineRule="auto"/>
              <w:rPr>
                <w:sz w:val="20"/>
                <w:szCs w:val="20"/>
              </w:rPr>
            </w:pPr>
          </w:p>
        </w:tc>
        <w:tc>
          <w:tcPr>
            <w:tcW w:w="1270" w:type="dxa"/>
            <w:tcBorders>
              <w:top w:val="nil"/>
              <w:bottom w:val="nil"/>
            </w:tcBorders>
          </w:tcPr>
          <w:p w14:paraId="7F295BF0" w14:textId="77777777" w:rsidR="00F77368" w:rsidRPr="00191729" w:rsidRDefault="00F77368" w:rsidP="00191729">
            <w:pPr>
              <w:spacing w:after="0" w:line="240" w:lineRule="auto"/>
              <w:rPr>
                <w:sz w:val="20"/>
                <w:szCs w:val="20"/>
              </w:rPr>
            </w:pPr>
          </w:p>
        </w:tc>
        <w:tc>
          <w:tcPr>
            <w:tcW w:w="1140" w:type="dxa"/>
            <w:tcBorders>
              <w:top w:val="nil"/>
              <w:bottom w:val="nil"/>
            </w:tcBorders>
          </w:tcPr>
          <w:p w14:paraId="70B8EFE9" w14:textId="77777777" w:rsidR="00F77368" w:rsidRPr="00191729" w:rsidRDefault="00F77368" w:rsidP="00191729">
            <w:pPr>
              <w:spacing w:after="0" w:line="240" w:lineRule="auto"/>
              <w:rPr>
                <w:sz w:val="20"/>
                <w:szCs w:val="20"/>
              </w:rPr>
            </w:pPr>
          </w:p>
        </w:tc>
      </w:tr>
      <w:tr w:rsidR="00F77368" w:rsidRPr="00191729" w14:paraId="37977311" w14:textId="77777777" w:rsidTr="00F77368">
        <w:trPr>
          <w:trHeight w:val="747"/>
        </w:trPr>
        <w:tc>
          <w:tcPr>
            <w:tcW w:w="539" w:type="dxa"/>
            <w:tcBorders>
              <w:top w:val="nil"/>
              <w:bottom w:val="single" w:sz="4" w:space="0" w:color="auto"/>
            </w:tcBorders>
          </w:tcPr>
          <w:p w14:paraId="6EED2E22" w14:textId="77777777" w:rsidR="00F77368" w:rsidRPr="00191729" w:rsidRDefault="00F77368" w:rsidP="00191729">
            <w:pPr>
              <w:spacing w:after="0" w:line="240" w:lineRule="auto"/>
              <w:rPr>
                <w:sz w:val="20"/>
                <w:szCs w:val="20"/>
              </w:rPr>
            </w:pPr>
          </w:p>
        </w:tc>
        <w:tc>
          <w:tcPr>
            <w:tcW w:w="1560" w:type="dxa"/>
            <w:tcBorders>
              <w:top w:val="nil"/>
              <w:bottom w:val="single" w:sz="4" w:space="0" w:color="auto"/>
            </w:tcBorders>
          </w:tcPr>
          <w:p w14:paraId="1C0FC87D" w14:textId="77777777" w:rsidR="00F77368" w:rsidRPr="00191729" w:rsidRDefault="00F77368" w:rsidP="00191729">
            <w:pPr>
              <w:spacing w:after="0" w:line="240" w:lineRule="auto"/>
              <w:rPr>
                <w:sz w:val="20"/>
                <w:szCs w:val="20"/>
              </w:rPr>
            </w:pPr>
          </w:p>
        </w:tc>
        <w:tc>
          <w:tcPr>
            <w:tcW w:w="1410" w:type="dxa"/>
            <w:tcBorders>
              <w:top w:val="nil"/>
              <w:bottom w:val="single" w:sz="4" w:space="0" w:color="auto"/>
            </w:tcBorders>
          </w:tcPr>
          <w:p w14:paraId="248B30D0" w14:textId="77777777" w:rsidR="00F77368" w:rsidRPr="00191729" w:rsidRDefault="00F77368" w:rsidP="00191729">
            <w:pPr>
              <w:spacing w:after="0" w:line="240" w:lineRule="auto"/>
              <w:rPr>
                <w:sz w:val="20"/>
                <w:szCs w:val="20"/>
              </w:rPr>
            </w:pPr>
          </w:p>
        </w:tc>
        <w:tc>
          <w:tcPr>
            <w:tcW w:w="3257" w:type="dxa"/>
            <w:shd w:val="clear" w:color="auto" w:fill="auto"/>
          </w:tcPr>
          <w:p w14:paraId="0ADC6765" w14:textId="77777777" w:rsidR="00F77368" w:rsidRPr="00191729" w:rsidRDefault="00F77368"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4773A46" w14:textId="77777777" w:rsidR="00F77368" w:rsidRPr="00191729" w:rsidRDefault="00F77368" w:rsidP="00191729">
            <w:pPr>
              <w:spacing w:after="0" w:line="240" w:lineRule="auto"/>
              <w:rPr>
                <w:sz w:val="20"/>
                <w:szCs w:val="20"/>
              </w:rPr>
            </w:pPr>
            <w:r w:rsidRPr="00191729">
              <w:rPr>
                <w:sz w:val="20"/>
                <w:szCs w:val="20"/>
              </w:rPr>
              <w:t>160-165</w:t>
            </w:r>
          </w:p>
          <w:p w14:paraId="2D036C31" w14:textId="77777777" w:rsidR="00F77368" w:rsidRPr="00191729" w:rsidRDefault="00F77368" w:rsidP="00191729">
            <w:pPr>
              <w:spacing w:after="0" w:line="240" w:lineRule="auto"/>
              <w:rPr>
                <w:sz w:val="20"/>
                <w:szCs w:val="20"/>
              </w:rPr>
            </w:pPr>
            <w:r w:rsidRPr="00191729">
              <w:rPr>
                <w:sz w:val="20"/>
                <w:szCs w:val="20"/>
              </w:rPr>
              <w:t>160-165</w:t>
            </w:r>
          </w:p>
          <w:p w14:paraId="775A68B1" w14:textId="77777777" w:rsidR="00F77368" w:rsidRPr="00191729" w:rsidRDefault="00F77368" w:rsidP="00191729">
            <w:pPr>
              <w:spacing w:after="0" w:line="240" w:lineRule="auto"/>
              <w:rPr>
                <w:sz w:val="20"/>
                <w:szCs w:val="20"/>
              </w:rPr>
            </w:pPr>
            <w:r w:rsidRPr="00191729">
              <w:rPr>
                <w:sz w:val="20"/>
                <w:szCs w:val="20"/>
              </w:rPr>
              <w:t>160-165</w:t>
            </w:r>
          </w:p>
          <w:p w14:paraId="626F46C9" w14:textId="77777777" w:rsidR="00F77368" w:rsidRPr="00191729" w:rsidRDefault="00F77368"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61FB69DB" w14:textId="77777777" w:rsidR="00F77368" w:rsidRPr="00191729" w:rsidRDefault="00F77368" w:rsidP="00191729">
            <w:pPr>
              <w:spacing w:after="0" w:line="240" w:lineRule="auto"/>
              <w:rPr>
                <w:sz w:val="20"/>
                <w:szCs w:val="20"/>
              </w:rPr>
            </w:pPr>
            <w:r w:rsidRPr="00191729">
              <w:rPr>
                <w:sz w:val="20"/>
                <w:szCs w:val="20"/>
              </w:rPr>
              <w:t>Значение не изменяется</w:t>
            </w:r>
          </w:p>
          <w:p w14:paraId="0518D26D" w14:textId="77777777" w:rsidR="00F77368" w:rsidRPr="00191729" w:rsidRDefault="00F77368" w:rsidP="00191729">
            <w:pPr>
              <w:spacing w:after="0" w:line="240" w:lineRule="auto"/>
              <w:rPr>
                <w:sz w:val="20"/>
                <w:szCs w:val="20"/>
              </w:rPr>
            </w:pPr>
          </w:p>
        </w:tc>
        <w:tc>
          <w:tcPr>
            <w:tcW w:w="1270" w:type="dxa"/>
            <w:tcBorders>
              <w:top w:val="nil"/>
              <w:bottom w:val="single" w:sz="4" w:space="0" w:color="auto"/>
            </w:tcBorders>
          </w:tcPr>
          <w:p w14:paraId="244D473D" w14:textId="77777777" w:rsidR="00F77368" w:rsidRPr="00191729" w:rsidRDefault="00F77368" w:rsidP="00191729">
            <w:pPr>
              <w:spacing w:after="0" w:line="240" w:lineRule="auto"/>
              <w:rPr>
                <w:sz w:val="20"/>
                <w:szCs w:val="20"/>
              </w:rPr>
            </w:pPr>
          </w:p>
        </w:tc>
        <w:tc>
          <w:tcPr>
            <w:tcW w:w="1140" w:type="dxa"/>
            <w:tcBorders>
              <w:top w:val="nil"/>
              <w:bottom w:val="single" w:sz="4" w:space="0" w:color="auto"/>
            </w:tcBorders>
          </w:tcPr>
          <w:p w14:paraId="43B2A602" w14:textId="77777777" w:rsidR="00F77368" w:rsidRPr="00191729" w:rsidRDefault="00F77368" w:rsidP="00191729">
            <w:pPr>
              <w:spacing w:after="0" w:line="240" w:lineRule="auto"/>
              <w:rPr>
                <w:sz w:val="20"/>
                <w:szCs w:val="20"/>
              </w:rPr>
            </w:pPr>
          </w:p>
        </w:tc>
      </w:tr>
      <w:tr w:rsidR="00F77368" w:rsidRPr="00191729" w14:paraId="35147BE7" w14:textId="77777777" w:rsidTr="00967E8F">
        <w:trPr>
          <w:trHeight w:val="747"/>
        </w:trPr>
        <w:tc>
          <w:tcPr>
            <w:tcW w:w="539" w:type="dxa"/>
            <w:tcBorders>
              <w:top w:val="single" w:sz="4" w:space="0" w:color="auto"/>
              <w:bottom w:val="nil"/>
            </w:tcBorders>
          </w:tcPr>
          <w:p w14:paraId="482632EF" w14:textId="77777777" w:rsidR="00F77368" w:rsidRPr="00191729" w:rsidRDefault="00F77368" w:rsidP="00191729">
            <w:pPr>
              <w:spacing w:after="0" w:line="240" w:lineRule="auto"/>
              <w:rPr>
                <w:sz w:val="20"/>
                <w:szCs w:val="20"/>
              </w:rPr>
            </w:pPr>
            <w:r w:rsidRPr="00191729">
              <w:rPr>
                <w:sz w:val="20"/>
                <w:szCs w:val="20"/>
              </w:rPr>
              <w:t>51</w:t>
            </w:r>
          </w:p>
        </w:tc>
        <w:tc>
          <w:tcPr>
            <w:tcW w:w="1560" w:type="dxa"/>
            <w:tcBorders>
              <w:top w:val="single" w:sz="4" w:space="0" w:color="auto"/>
              <w:bottom w:val="nil"/>
            </w:tcBorders>
          </w:tcPr>
          <w:p w14:paraId="7C7CD9E8" w14:textId="77777777" w:rsidR="00F77368" w:rsidRPr="00191729" w:rsidRDefault="00F77368"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5CC08660" w14:textId="77777777" w:rsidR="00F77368" w:rsidRPr="00191729" w:rsidRDefault="00F77368" w:rsidP="00191729">
            <w:pPr>
              <w:spacing w:after="0" w:line="240" w:lineRule="auto"/>
              <w:rPr>
                <w:sz w:val="20"/>
                <w:szCs w:val="20"/>
              </w:rPr>
            </w:pPr>
            <w:r w:rsidRPr="00191729">
              <w:rPr>
                <w:sz w:val="20"/>
                <w:szCs w:val="20"/>
              </w:rPr>
              <w:t>14.12. 30.190</w:t>
            </w:r>
          </w:p>
        </w:tc>
        <w:tc>
          <w:tcPr>
            <w:tcW w:w="3257" w:type="dxa"/>
            <w:shd w:val="clear" w:color="auto" w:fill="auto"/>
          </w:tcPr>
          <w:p w14:paraId="60EFFCB2" w14:textId="77777777" w:rsidR="00F77368" w:rsidRPr="00191729" w:rsidRDefault="00F77368" w:rsidP="00191729">
            <w:pPr>
              <w:spacing w:after="0" w:line="240" w:lineRule="auto"/>
              <w:rPr>
                <w:sz w:val="20"/>
                <w:szCs w:val="20"/>
              </w:rPr>
            </w:pPr>
            <w:r w:rsidRPr="00191729">
              <w:rPr>
                <w:sz w:val="20"/>
                <w:szCs w:val="20"/>
              </w:rPr>
              <w:t>Размер</w:t>
            </w:r>
          </w:p>
        </w:tc>
        <w:tc>
          <w:tcPr>
            <w:tcW w:w="3407" w:type="dxa"/>
            <w:shd w:val="clear" w:color="auto" w:fill="auto"/>
          </w:tcPr>
          <w:p w14:paraId="71BE211D" w14:textId="77777777" w:rsidR="00F77368" w:rsidRPr="00191729" w:rsidRDefault="00F77368" w:rsidP="00191729">
            <w:pPr>
              <w:spacing w:after="0" w:line="240" w:lineRule="auto"/>
              <w:rPr>
                <w:sz w:val="20"/>
                <w:szCs w:val="20"/>
              </w:rPr>
            </w:pPr>
            <w:r w:rsidRPr="00191729">
              <w:rPr>
                <w:sz w:val="20"/>
                <w:szCs w:val="20"/>
              </w:rPr>
              <w:t xml:space="preserve">44-46 –  1 штука </w:t>
            </w:r>
          </w:p>
          <w:p w14:paraId="26093752" w14:textId="77777777" w:rsidR="00F77368" w:rsidRPr="00191729" w:rsidRDefault="00F77368" w:rsidP="00191729">
            <w:pPr>
              <w:spacing w:after="0" w:line="240" w:lineRule="auto"/>
              <w:rPr>
                <w:sz w:val="20"/>
                <w:szCs w:val="20"/>
              </w:rPr>
            </w:pPr>
            <w:r w:rsidRPr="00191729">
              <w:rPr>
                <w:sz w:val="20"/>
                <w:szCs w:val="20"/>
              </w:rPr>
              <w:t xml:space="preserve">48-50 -  2 штуки </w:t>
            </w:r>
          </w:p>
          <w:p w14:paraId="4A9BF9EA" w14:textId="77777777" w:rsidR="00F77368" w:rsidRPr="00191729" w:rsidRDefault="00F77368" w:rsidP="00191729">
            <w:pPr>
              <w:spacing w:after="0" w:line="240" w:lineRule="auto"/>
              <w:rPr>
                <w:sz w:val="20"/>
                <w:szCs w:val="20"/>
              </w:rPr>
            </w:pPr>
            <w:r w:rsidRPr="00191729">
              <w:rPr>
                <w:sz w:val="20"/>
                <w:szCs w:val="20"/>
              </w:rPr>
              <w:t xml:space="preserve">52-54 - 2 штуки </w:t>
            </w:r>
          </w:p>
        </w:tc>
        <w:tc>
          <w:tcPr>
            <w:tcW w:w="2415" w:type="dxa"/>
            <w:tcBorders>
              <w:top w:val="single" w:sz="4" w:space="0" w:color="auto"/>
              <w:bottom w:val="single" w:sz="4" w:space="0" w:color="auto"/>
            </w:tcBorders>
            <w:shd w:val="clear" w:color="auto" w:fill="auto"/>
            <w:noWrap/>
          </w:tcPr>
          <w:p w14:paraId="5CCF5787" w14:textId="77777777" w:rsidR="00F77368" w:rsidRPr="00191729" w:rsidRDefault="00F77368" w:rsidP="00191729">
            <w:pPr>
              <w:spacing w:after="0" w:line="240" w:lineRule="auto"/>
              <w:rPr>
                <w:sz w:val="20"/>
                <w:szCs w:val="20"/>
              </w:rPr>
            </w:pPr>
            <w:r w:rsidRPr="00191729">
              <w:rPr>
                <w:sz w:val="20"/>
                <w:szCs w:val="20"/>
              </w:rPr>
              <w:t>Значение не изменяется</w:t>
            </w:r>
          </w:p>
          <w:p w14:paraId="195DC7DD" w14:textId="77777777" w:rsidR="00F77368" w:rsidRPr="00191729" w:rsidRDefault="00F77368" w:rsidP="00191729">
            <w:pPr>
              <w:spacing w:after="0" w:line="240" w:lineRule="auto"/>
              <w:rPr>
                <w:sz w:val="20"/>
                <w:szCs w:val="20"/>
              </w:rPr>
            </w:pPr>
          </w:p>
        </w:tc>
        <w:tc>
          <w:tcPr>
            <w:tcW w:w="1270" w:type="dxa"/>
            <w:tcBorders>
              <w:top w:val="single" w:sz="4" w:space="0" w:color="auto"/>
              <w:bottom w:val="nil"/>
            </w:tcBorders>
          </w:tcPr>
          <w:p w14:paraId="3DC91964" w14:textId="77777777" w:rsidR="00F77368" w:rsidRPr="00191729" w:rsidRDefault="00F77368"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66DFDC54" w14:textId="77777777" w:rsidR="00F77368" w:rsidRPr="00191729" w:rsidRDefault="00F77368" w:rsidP="00191729">
            <w:pPr>
              <w:spacing w:after="0" w:line="240" w:lineRule="auto"/>
              <w:rPr>
                <w:sz w:val="20"/>
                <w:szCs w:val="20"/>
              </w:rPr>
            </w:pPr>
            <w:r w:rsidRPr="00191729">
              <w:rPr>
                <w:sz w:val="20"/>
                <w:szCs w:val="20"/>
              </w:rPr>
              <w:t>5</w:t>
            </w:r>
          </w:p>
        </w:tc>
      </w:tr>
      <w:tr w:rsidR="00F77368" w:rsidRPr="00191729" w14:paraId="355697C8" w14:textId="77777777" w:rsidTr="00967E8F">
        <w:trPr>
          <w:trHeight w:val="747"/>
        </w:trPr>
        <w:tc>
          <w:tcPr>
            <w:tcW w:w="539" w:type="dxa"/>
            <w:tcBorders>
              <w:top w:val="nil"/>
              <w:bottom w:val="nil"/>
            </w:tcBorders>
          </w:tcPr>
          <w:p w14:paraId="6DE20A48" w14:textId="77777777" w:rsidR="00F77368" w:rsidRPr="00191729" w:rsidRDefault="00F77368" w:rsidP="00191729">
            <w:pPr>
              <w:spacing w:after="0" w:line="240" w:lineRule="auto"/>
              <w:rPr>
                <w:sz w:val="20"/>
                <w:szCs w:val="20"/>
              </w:rPr>
            </w:pPr>
          </w:p>
        </w:tc>
        <w:tc>
          <w:tcPr>
            <w:tcW w:w="1560" w:type="dxa"/>
            <w:tcBorders>
              <w:top w:val="nil"/>
              <w:bottom w:val="nil"/>
            </w:tcBorders>
          </w:tcPr>
          <w:p w14:paraId="13B1634C" w14:textId="77777777" w:rsidR="00F77368" w:rsidRPr="00191729" w:rsidRDefault="00F77368" w:rsidP="00191729">
            <w:pPr>
              <w:spacing w:after="0" w:line="240" w:lineRule="auto"/>
              <w:rPr>
                <w:sz w:val="20"/>
                <w:szCs w:val="20"/>
              </w:rPr>
            </w:pPr>
          </w:p>
        </w:tc>
        <w:tc>
          <w:tcPr>
            <w:tcW w:w="1410" w:type="dxa"/>
            <w:tcBorders>
              <w:top w:val="nil"/>
              <w:bottom w:val="nil"/>
            </w:tcBorders>
          </w:tcPr>
          <w:p w14:paraId="173B06E5" w14:textId="77777777" w:rsidR="00F77368" w:rsidRPr="00191729" w:rsidRDefault="00F77368" w:rsidP="00191729">
            <w:pPr>
              <w:spacing w:after="0" w:line="240" w:lineRule="auto"/>
              <w:rPr>
                <w:sz w:val="20"/>
                <w:szCs w:val="20"/>
              </w:rPr>
            </w:pPr>
          </w:p>
        </w:tc>
        <w:tc>
          <w:tcPr>
            <w:tcW w:w="3257" w:type="dxa"/>
            <w:shd w:val="clear" w:color="auto" w:fill="auto"/>
          </w:tcPr>
          <w:p w14:paraId="4E844014" w14:textId="77777777" w:rsidR="00F77368" w:rsidRPr="00191729" w:rsidRDefault="00967E8F"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29B24A5" w14:textId="77777777" w:rsidR="00967E8F" w:rsidRPr="00191729" w:rsidRDefault="00967E8F" w:rsidP="00191729">
            <w:pPr>
              <w:spacing w:after="0" w:line="240" w:lineRule="auto"/>
              <w:rPr>
                <w:sz w:val="20"/>
                <w:szCs w:val="20"/>
              </w:rPr>
            </w:pPr>
            <w:r w:rsidRPr="00191729">
              <w:rPr>
                <w:sz w:val="20"/>
                <w:szCs w:val="20"/>
              </w:rPr>
              <w:t>170-176</w:t>
            </w:r>
          </w:p>
          <w:p w14:paraId="54D99E90" w14:textId="77777777" w:rsidR="00967E8F" w:rsidRPr="00191729" w:rsidRDefault="00967E8F" w:rsidP="00191729">
            <w:pPr>
              <w:spacing w:after="0" w:line="240" w:lineRule="auto"/>
              <w:rPr>
                <w:sz w:val="20"/>
                <w:szCs w:val="20"/>
              </w:rPr>
            </w:pPr>
            <w:r w:rsidRPr="00191729">
              <w:rPr>
                <w:sz w:val="20"/>
                <w:szCs w:val="20"/>
              </w:rPr>
              <w:t>170-175</w:t>
            </w:r>
          </w:p>
          <w:p w14:paraId="3BA4E53C" w14:textId="77777777" w:rsidR="00F77368" w:rsidRPr="00191729" w:rsidRDefault="00967E8F" w:rsidP="00191729">
            <w:pPr>
              <w:spacing w:after="0" w:line="240" w:lineRule="auto"/>
              <w:rPr>
                <w:sz w:val="20"/>
                <w:szCs w:val="20"/>
              </w:rPr>
            </w:pPr>
            <w:r w:rsidRPr="00191729">
              <w:rPr>
                <w:sz w:val="20"/>
                <w:szCs w:val="20"/>
              </w:rPr>
              <w:t>170-175</w:t>
            </w:r>
          </w:p>
        </w:tc>
        <w:tc>
          <w:tcPr>
            <w:tcW w:w="2415" w:type="dxa"/>
            <w:tcBorders>
              <w:top w:val="single" w:sz="4" w:space="0" w:color="auto"/>
              <w:bottom w:val="single" w:sz="4" w:space="0" w:color="auto"/>
            </w:tcBorders>
            <w:shd w:val="clear" w:color="auto" w:fill="auto"/>
            <w:noWrap/>
          </w:tcPr>
          <w:p w14:paraId="3FFB105B" w14:textId="77777777" w:rsidR="00967E8F" w:rsidRPr="00191729" w:rsidRDefault="00967E8F" w:rsidP="00191729">
            <w:pPr>
              <w:spacing w:after="0" w:line="240" w:lineRule="auto"/>
              <w:rPr>
                <w:sz w:val="20"/>
                <w:szCs w:val="20"/>
              </w:rPr>
            </w:pPr>
            <w:r w:rsidRPr="00191729">
              <w:rPr>
                <w:sz w:val="20"/>
                <w:szCs w:val="20"/>
              </w:rPr>
              <w:t>Значение не изменяется</w:t>
            </w:r>
          </w:p>
          <w:p w14:paraId="1DAF3992" w14:textId="77777777" w:rsidR="00F77368" w:rsidRPr="00191729" w:rsidRDefault="00F77368" w:rsidP="00191729">
            <w:pPr>
              <w:spacing w:after="0" w:line="240" w:lineRule="auto"/>
              <w:rPr>
                <w:sz w:val="20"/>
                <w:szCs w:val="20"/>
              </w:rPr>
            </w:pPr>
          </w:p>
        </w:tc>
        <w:tc>
          <w:tcPr>
            <w:tcW w:w="1270" w:type="dxa"/>
            <w:tcBorders>
              <w:top w:val="nil"/>
              <w:bottom w:val="nil"/>
            </w:tcBorders>
          </w:tcPr>
          <w:p w14:paraId="66404697" w14:textId="77777777" w:rsidR="00F77368" w:rsidRPr="00191729" w:rsidRDefault="00F77368" w:rsidP="00191729">
            <w:pPr>
              <w:spacing w:after="0" w:line="240" w:lineRule="auto"/>
              <w:rPr>
                <w:sz w:val="20"/>
                <w:szCs w:val="20"/>
              </w:rPr>
            </w:pPr>
          </w:p>
        </w:tc>
        <w:tc>
          <w:tcPr>
            <w:tcW w:w="1140" w:type="dxa"/>
            <w:tcBorders>
              <w:top w:val="nil"/>
              <w:bottom w:val="nil"/>
            </w:tcBorders>
          </w:tcPr>
          <w:p w14:paraId="4AE103AB" w14:textId="77777777" w:rsidR="00F77368" w:rsidRPr="00191729" w:rsidRDefault="00F77368" w:rsidP="00191729">
            <w:pPr>
              <w:spacing w:after="0" w:line="240" w:lineRule="auto"/>
              <w:rPr>
                <w:sz w:val="20"/>
                <w:szCs w:val="20"/>
              </w:rPr>
            </w:pPr>
          </w:p>
        </w:tc>
      </w:tr>
      <w:tr w:rsidR="00967E8F" w:rsidRPr="00191729" w14:paraId="440EF3AE" w14:textId="77777777" w:rsidTr="00967E8F">
        <w:trPr>
          <w:trHeight w:val="747"/>
        </w:trPr>
        <w:tc>
          <w:tcPr>
            <w:tcW w:w="539" w:type="dxa"/>
            <w:tcBorders>
              <w:top w:val="nil"/>
              <w:bottom w:val="single" w:sz="4" w:space="0" w:color="auto"/>
            </w:tcBorders>
          </w:tcPr>
          <w:p w14:paraId="56099345" w14:textId="77777777" w:rsidR="00967E8F" w:rsidRPr="00191729" w:rsidRDefault="00967E8F" w:rsidP="00191729">
            <w:pPr>
              <w:spacing w:after="0" w:line="240" w:lineRule="auto"/>
              <w:rPr>
                <w:sz w:val="20"/>
                <w:szCs w:val="20"/>
              </w:rPr>
            </w:pPr>
          </w:p>
        </w:tc>
        <w:tc>
          <w:tcPr>
            <w:tcW w:w="1560" w:type="dxa"/>
            <w:tcBorders>
              <w:top w:val="nil"/>
              <w:bottom w:val="single" w:sz="4" w:space="0" w:color="auto"/>
            </w:tcBorders>
          </w:tcPr>
          <w:p w14:paraId="4863A013" w14:textId="77777777" w:rsidR="00967E8F" w:rsidRPr="00191729" w:rsidRDefault="00967E8F" w:rsidP="00191729">
            <w:pPr>
              <w:spacing w:after="0" w:line="240" w:lineRule="auto"/>
              <w:rPr>
                <w:sz w:val="20"/>
                <w:szCs w:val="20"/>
              </w:rPr>
            </w:pPr>
          </w:p>
        </w:tc>
        <w:tc>
          <w:tcPr>
            <w:tcW w:w="1410" w:type="dxa"/>
            <w:tcBorders>
              <w:top w:val="nil"/>
              <w:bottom w:val="single" w:sz="4" w:space="0" w:color="auto"/>
            </w:tcBorders>
          </w:tcPr>
          <w:p w14:paraId="3100C2DC" w14:textId="77777777" w:rsidR="00967E8F" w:rsidRPr="00191729" w:rsidRDefault="00967E8F" w:rsidP="00191729">
            <w:pPr>
              <w:spacing w:after="0" w:line="240" w:lineRule="auto"/>
              <w:rPr>
                <w:sz w:val="20"/>
                <w:szCs w:val="20"/>
              </w:rPr>
            </w:pPr>
          </w:p>
        </w:tc>
        <w:tc>
          <w:tcPr>
            <w:tcW w:w="3257" w:type="dxa"/>
            <w:shd w:val="clear" w:color="auto" w:fill="auto"/>
          </w:tcPr>
          <w:p w14:paraId="0540301E" w14:textId="77777777" w:rsidR="00967E8F" w:rsidRPr="00191729" w:rsidRDefault="00967E8F" w:rsidP="00191729">
            <w:pPr>
              <w:spacing w:after="0" w:line="240" w:lineRule="auto"/>
              <w:rPr>
                <w:sz w:val="20"/>
                <w:szCs w:val="20"/>
              </w:rPr>
            </w:pPr>
            <w:r w:rsidRPr="00191729">
              <w:rPr>
                <w:sz w:val="20"/>
                <w:szCs w:val="20"/>
              </w:rPr>
              <w:t xml:space="preserve">Утепленная подкладка </w:t>
            </w:r>
          </w:p>
        </w:tc>
        <w:tc>
          <w:tcPr>
            <w:tcW w:w="3407" w:type="dxa"/>
            <w:shd w:val="clear" w:color="auto" w:fill="auto"/>
          </w:tcPr>
          <w:p w14:paraId="0A82993D" w14:textId="77777777" w:rsidR="00967E8F" w:rsidRPr="00191729" w:rsidRDefault="00967E8F"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4F3D5E53" w14:textId="77777777" w:rsidR="00967E8F" w:rsidRPr="00191729" w:rsidRDefault="00967E8F" w:rsidP="00191729">
            <w:pPr>
              <w:spacing w:after="0" w:line="240" w:lineRule="auto"/>
              <w:rPr>
                <w:sz w:val="20"/>
                <w:szCs w:val="20"/>
              </w:rPr>
            </w:pPr>
            <w:r w:rsidRPr="00191729">
              <w:rPr>
                <w:sz w:val="20"/>
                <w:szCs w:val="20"/>
              </w:rPr>
              <w:t>Значение не изменяется</w:t>
            </w:r>
          </w:p>
          <w:p w14:paraId="00587398" w14:textId="77777777" w:rsidR="00967E8F" w:rsidRPr="00191729" w:rsidRDefault="00967E8F" w:rsidP="00191729">
            <w:pPr>
              <w:spacing w:after="0" w:line="240" w:lineRule="auto"/>
              <w:rPr>
                <w:sz w:val="20"/>
                <w:szCs w:val="20"/>
              </w:rPr>
            </w:pPr>
          </w:p>
        </w:tc>
        <w:tc>
          <w:tcPr>
            <w:tcW w:w="1270" w:type="dxa"/>
            <w:tcBorders>
              <w:top w:val="nil"/>
              <w:bottom w:val="single" w:sz="4" w:space="0" w:color="auto"/>
            </w:tcBorders>
          </w:tcPr>
          <w:p w14:paraId="5C572EBC" w14:textId="77777777" w:rsidR="00967E8F" w:rsidRPr="00191729" w:rsidRDefault="00967E8F" w:rsidP="00191729">
            <w:pPr>
              <w:spacing w:after="0" w:line="240" w:lineRule="auto"/>
              <w:rPr>
                <w:sz w:val="20"/>
                <w:szCs w:val="20"/>
              </w:rPr>
            </w:pPr>
          </w:p>
        </w:tc>
        <w:tc>
          <w:tcPr>
            <w:tcW w:w="1140" w:type="dxa"/>
            <w:tcBorders>
              <w:top w:val="nil"/>
              <w:bottom w:val="single" w:sz="4" w:space="0" w:color="auto"/>
            </w:tcBorders>
          </w:tcPr>
          <w:p w14:paraId="17A8DC0F" w14:textId="77777777" w:rsidR="00967E8F" w:rsidRPr="00191729" w:rsidRDefault="00967E8F" w:rsidP="00191729">
            <w:pPr>
              <w:spacing w:after="0" w:line="240" w:lineRule="auto"/>
              <w:rPr>
                <w:sz w:val="20"/>
                <w:szCs w:val="20"/>
              </w:rPr>
            </w:pPr>
          </w:p>
        </w:tc>
      </w:tr>
      <w:tr w:rsidR="00142AC9" w:rsidRPr="00191729" w14:paraId="6CC60F7C" w14:textId="77777777" w:rsidTr="007563F3">
        <w:trPr>
          <w:trHeight w:val="747"/>
        </w:trPr>
        <w:tc>
          <w:tcPr>
            <w:tcW w:w="539" w:type="dxa"/>
            <w:vMerge w:val="restart"/>
            <w:tcBorders>
              <w:top w:val="single" w:sz="4" w:space="0" w:color="auto"/>
            </w:tcBorders>
          </w:tcPr>
          <w:p w14:paraId="0CA737F3" w14:textId="77777777" w:rsidR="00142AC9" w:rsidRPr="00191729" w:rsidRDefault="00142AC9" w:rsidP="00191729">
            <w:pPr>
              <w:spacing w:after="0" w:line="240" w:lineRule="auto"/>
              <w:rPr>
                <w:sz w:val="20"/>
                <w:szCs w:val="20"/>
              </w:rPr>
            </w:pPr>
            <w:r w:rsidRPr="00191729">
              <w:rPr>
                <w:sz w:val="20"/>
                <w:szCs w:val="20"/>
              </w:rPr>
              <w:t xml:space="preserve">52 </w:t>
            </w:r>
          </w:p>
        </w:tc>
        <w:tc>
          <w:tcPr>
            <w:tcW w:w="1560" w:type="dxa"/>
            <w:vMerge w:val="restart"/>
            <w:tcBorders>
              <w:top w:val="single" w:sz="4" w:space="0" w:color="auto"/>
            </w:tcBorders>
          </w:tcPr>
          <w:p w14:paraId="061A21AC" w14:textId="77777777" w:rsidR="00142AC9" w:rsidRPr="00191729" w:rsidRDefault="00142AC9" w:rsidP="00191729">
            <w:pPr>
              <w:spacing w:after="0" w:line="240" w:lineRule="auto"/>
              <w:rPr>
                <w:sz w:val="20"/>
                <w:szCs w:val="20"/>
              </w:rPr>
            </w:pPr>
            <w:r w:rsidRPr="00191729">
              <w:rPr>
                <w:sz w:val="20"/>
                <w:szCs w:val="20"/>
              </w:rPr>
              <w:t>Костюм</w:t>
            </w:r>
          </w:p>
          <w:p w14:paraId="338A8665" w14:textId="77777777" w:rsidR="005D1754" w:rsidRPr="00191729" w:rsidRDefault="005D1754" w:rsidP="00191729">
            <w:pPr>
              <w:spacing w:after="0" w:line="240" w:lineRule="auto"/>
              <w:rPr>
                <w:sz w:val="20"/>
                <w:szCs w:val="20"/>
              </w:rPr>
            </w:pPr>
            <w:r w:rsidRPr="00191729">
              <w:rPr>
                <w:noProof/>
                <w:sz w:val="20"/>
                <w:szCs w:val="20"/>
              </w:rPr>
              <w:drawing>
                <wp:inline distT="0" distB="0" distL="0" distR="0" wp14:anchorId="36BE5067" wp14:editId="3E1F4AA5">
                  <wp:extent cx="612098" cy="1066800"/>
                  <wp:effectExtent l="19050" t="0" r="0" b="0"/>
                  <wp:docPr id="11" name="Рисунок 10" descr="7e89eb9d4603aa8bdf59b08dcce52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e89eb9d4603aa8bdf59b08dcce52b13"/>
                          <pic:cNvPicPr>
                            <a:picLocks noChangeAspect="1" noChangeArrowheads="1"/>
                          </pic:cNvPicPr>
                        </pic:nvPicPr>
                        <pic:blipFill>
                          <a:blip r:embed="rId18" cstate="print"/>
                          <a:srcRect/>
                          <a:stretch>
                            <a:fillRect/>
                          </a:stretch>
                        </pic:blipFill>
                        <pic:spPr bwMode="auto">
                          <a:xfrm>
                            <a:off x="0" y="0"/>
                            <a:ext cx="612098" cy="1066800"/>
                          </a:xfrm>
                          <a:prstGeom prst="rect">
                            <a:avLst/>
                          </a:prstGeom>
                          <a:noFill/>
                          <a:ln w="9525">
                            <a:noFill/>
                            <a:miter lim="800000"/>
                            <a:headEnd/>
                            <a:tailEnd/>
                          </a:ln>
                        </pic:spPr>
                      </pic:pic>
                    </a:graphicData>
                  </a:graphic>
                </wp:inline>
              </w:drawing>
            </w:r>
          </w:p>
        </w:tc>
        <w:tc>
          <w:tcPr>
            <w:tcW w:w="1410" w:type="dxa"/>
            <w:vMerge w:val="restart"/>
            <w:tcBorders>
              <w:top w:val="single" w:sz="4" w:space="0" w:color="auto"/>
            </w:tcBorders>
          </w:tcPr>
          <w:p w14:paraId="6452B265" w14:textId="77777777" w:rsidR="00142AC9" w:rsidRPr="00191729" w:rsidRDefault="00142AC9" w:rsidP="00191729">
            <w:pPr>
              <w:spacing w:after="0" w:line="240" w:lineRule="auto"/>
              <w:rPr>
                <w:sz w:val="20"/>
                <w:szCs w:val="20"/>
              </w:rPr>
            </w:pPr>
            <w:r w:rsidRPr="00191729">
              <w:rPr>
                <w:sz w:val="20"/>
                <w:szCs w:val="20"/>
              </w:rPr>
              <w:t>14.12. 30.190</w:t>
            </w:r>
          </w:p>
        </w:tc>
        <w:tc>
          <w:tcPr>
            <w:tcW w:w="3257" w:type="dxa"/>
            <w:shd w:val="clear" w:color="auto" w:fill="auto"/>
          </w:tcPr>
          <w:p w14:paraId="5392C77F" w14:textId="77777777" w:rsidR="00142AC9" w:rsidRPr="00191729" w:rsidRDefault="00142AC9"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40FC482D" w14:textId="77777777" w:rsidR="00142AC9" w:rsidRPr="00191729" w:rsidRDefault="00142AC9"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2969B58C" w14:textId="77777777" w:rsidR="00142AC9" w:rsidRPr="00191729" w:rsidRDefault="00142AC9" w:rsidP="00191729">
            <w:pPr>
              <w:spacing w:after="0" w:line="240" w:lineRule="auto"/>
              <w:rPr>
                <w:sz w:val="20"/>
                <w:szCs w:val="20"/>
              </w:rPr>
            </w:pPr>
            <w:r w:rsidRPr="00191729">
              <w:rPr>
                <w:sz w:val="20"/>
                <w:szCs w:val="20"/>
              </w:rPr>
              <w:t>Значение не изменяется</w:t>
            </w:r>
          </w:p>
          <w:p w14:paraId="57669579" w14:textId="77777777" w:rsidR="00142AC9" w:rsidRPr="00191729" w:rsidRDefault="00142AC9" w:rsidP="00191729">
            <w:pPr>
              <w:spacing w:after="0" w:line="240" w:lineRule="auto"/>
              <w:rPr>
                <w:sz w:val="20"/>
                <w:szCs w:val="20"/>
              </w:rPr>
            </w:pPr>
          </w:p>
        </w:tc>
        <w:tc>
          <w:tcPr>
            <w:tcW w:w="1270" w:type="dxa"/>
            <w:tcBorders>
              <w:top w:val="nil"/>
              <w:bottom w:val="nil"/>
            </w:tcBorders>
          </w:tcPr>
          <w:p w14:paraId="15812617" w14:textId="77777777" w:rsidR="00142AC9" w:rsidRPr="00191729" w:rsidRDefault="00142AC9" w:rsidP="00191729">
            <w:pPr>
              <w:spacing w:after="0" w:line="240" w:lineRule="auto"/>
              <w:rPr>
                <w:sz w:val="20"/>
                <w:szCs w:val="20"/>
              </w:rPr>
            </w:pPr>
            <w:r w:rsidRPr="00191729">
              <w:rPr>
                <w:sz w:val="20"/>
                <w:szCs w:val="20"/>
              </w:rPr>
              <w:t xml:space="preserve">Штука </w:t>
            </w:r>
          </w:p>
        </w:tc>
        <w:tc>
          <w:tcPr>
            <w:tcW w:w="1140" w:type="dxa"/>
            <w:tcBorders>
              <w:top w:val="nil"/>
              <w:bottom w:val="nil"/>
            </w:tcBorders>
          </w:tcPr>
          <w:p w14:paraId="169EFFBF" w14:textId="77777777" w:rsidR="00142AC9" w:rsidRPr="00191729" w:rsidRDefault="00142AC9" w:rsidP="00191729">
            <w:pPr>
              <w:spacing w:after="0" w:line="240" w:lineRule="auto"/>
              <w:rPr>
                <w:sz w:val="20"/>
                <w:szCs w:val="20"/>
              </w:rPr>
            </w:pPr>
            <w:r w:rsidRPr="00191729">
              <w:rPr>
                <w:sz w:val="20"/>
                <w:szCs w:val="20"/>
              </w:rPr>
              <w:t>3</w:t>
            </w:r>
          </w:p>
        </w:tc>
      </w:tr>
      <w:tr w:rsidR="00142AC9" w:rsidRPr="00191729" w14:paraId="0E93F23B" w14:textId="77777777" w:rsidTr="007563F3">
        <w:trPr>
          <w:trHeight w:val="747"/>
        </w:trPr>
        <w:tc>
          <w:tcPr>
            <w:tcW w:w="539" w:type="dxa"/>
            <w:vMerge/>
          </w:tcPr>
          <w:p w14:paraId="054D04BB" w14:textId="77777777" w:rsidR="00142AC9" w:rsidRPr="00191729" w:rsidRDefault="00142AC9" w:rsidP="00191729">
            <w:pPr>
              <w:spacing w:after="0" w:line="240" w:lineRule="auto"/>
              <w:rPr>
                <w:sz w:val="20"/>
                <w:szCs w:val="20"/>
              </w:rPr>
            </w:pPr>
          </w:p>
        </w:tc>
        <w:tc>
          <w:tcPr>
            <w:tcW w:w="1560" w:type="dxa"/>
            <w:vMerge/>
          </w:tcPr>
          <w:p w14:paraId="76BB36FF" w14:textId="77777777" w:rsidR="00142AC9" w:rsidRPr="00191729" w:rsidRDefault="00142AC9" w:rsidP="00191729">
            <w:pPr>
              <w:spacing w:after="0" w:line="240" w:lineRule="auto"/>
              <w:rPr>
                <w:sz w:val="20"/>
                <w:szCs w:val="20"/>
              </w:rPr>
            </w:pPr>
          </w:p>
        </w:tc>
        <w:tc>
          <w:tcPr>
            <w:tcW w:w="1410" w:type="dxa"/>
            <w:vMerge/>
          </w:tcPr>
          <w:p w14:paraId="0739D644" w14:textId="77777777" w:rsidR="00142AC9" w:rsidRPr="00191729" w:rsidRDefault="00142AC9" w:rsidP="00191729">
            <w:pPr>
              <w:spacing w:after="0" w:line="240" w:lineRule="auto"/>
              <w:rPr>
                <w:sz w:val="20"/>
                <w:szCs w:val="20"/>
              </w:rPr>
            </w:pPr>
          </w:p>
        </w:tc>
        <w:tc>
          <w:tcPr>
            <w:tcW w:w="3257" w:type="dxa"/>
            <w:shd w:val="clear" w:color="auto" w:fill="auto"/>
          </w:tcPr>
          <w:p w14:paraId="50DDAB78" w14:textId="77777777" w:rsidR="00142AC9" w:rsidRPr="00191729" w:rsidRDefault="00142AC9"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3080058" w14:textId="77777777" w:rsidR="00142AC9" w:rsidRPr="00191729" w:rsidRDefault="00142AC9" w:rsidP="00191729">
            <w:pPr>
              <w:spacing w:after="0" w:line="240" w:lineRule="auto"/>
              <w:rPr>
                <w:sz w:val="20"/>
                <w:szCs w:val="20"/>
              </w:rPr>
            </w:pPr>
          </w:p>
          <w:p w14:paraId="4502236F" w14:textId="77777777" w:rsidR="00142AC9" w:rsidRPr="00191729" w:rsidRDefault="00142AC9" w:rsidP="00191729">
            <w:pPr>
              <w:spacing w:after="0" w:line="240" w:lineRule="auto"/>
              <w:rPr>
                <w:sz w:val="20"/>
                <w:szCs w:val="20"/>
              </w:rPr>
            </w:pPr>
            <w:r w:rsidRPr="00191729">
              <w:rPr>
                <w:sz w:val="20"/>
                <w:szCs w:val="20"/>
              </w:rPr>
              <w:t>х/б</w:t>
            </w:r>
          </w:p>
          <w:p w14:paraId="7E162FA3" w14:textId="77777777" w:rsidR="00142AC9" w:rsidRPr="00191729" w:rsidRDefault="00142AC9" w:rsidP="00191729">
            <w:pPr>
              <w:spacing w:after="0" w:line="240" w:lineRule="auto"/>
              <w:rPr>
                <w:sz w:val="20"/>
                <w:szCs w:val="20"/>
              </w:rPr>
            </w:pPr>
            <w:r w:rsidRPr="00191729">
              <w:rPr>
                <w:sz w:val="20"/>
                <w:szCs w:val="20"/>
              </w:rPr>
              <w:t xml:space="preserve"> </w:t>
            </w:r>
          </w:p>
        </w:tc>
        <w:tc>
          <w:tcPr>
            <w:tcW w:w="2415" w:type="dxa"/>
            <w:tcBorders>
              <w:top w:val="single" w:sz="4" w:space="0" w:color="auto"/>
              <w:bottom w:val="single" w:sz="4" w:space="0" w:color="auto"/>
            </w:tcBorders>
            <w:shd w:val="clear" w:color="auto" w:fill="auto"/>
            <w:noWrap/>
          </w:tcPr>
          <w:p w14:paraId="342E8A02" w14:textId="77777777" w:rsidR="00142AC9" w:rsidRPr="00191729" w:rsidRDefault="00142AC9" w:rsidP="00191729">
            <w:pPr>
              <w:spacing w:after="0" w:line="240" w:lineRule="auto"/>
              <w:rPr>
                <w:sz w:val="20"/>
                <w:szCs w:val="20"/>
              </w:rPr>
            </w:pPr>
            <w:r w:rsidRPr="00191729">
              <w:rPr>
                <w:sz w:val="20"/>
                <w:szCs w:val="20"/>
              </w:rPr>
              <w:t>Значение не изменяется</w:t>
            </w:r>
          </w:p>
          <w:p w14:paraId="78714A10" w14:textId="77777777" w:rsidR="00142AC9" w:rsidRPr="00191729" w:rsidRDefault="00142AC9" w:rsidP="00191729">
            <w:pPr>
              <w:spacing w:after="0" w:line="240" w:lineRule="auto"/>
              <w:rPr>
                <w:sz w:val="20"/>
                <w:szCs w:val="20"/>
              </w:rPr>
            </w:pPr>
          </w:p>
        </w:tc>
        <w:tc>
          <w:tcPr>
            <w:tcW w:w="1270" w:type="dxa"/>
            <w:tcBorders>
              <w:top w:val="nil"/>
              <w:bottom w:val="nil"/>
            </w:tcBorders>
          </w:tcPr>
          <w:p w14:paraId="2D3331C3" w14:textId="77777777" w:rsidR="00142AC9" w:rsidRPr="00191729" w:rsidRDefault="00142AC9" w:rsidP="00191729">
            <w:pPr>
              <w:spacing w:after="0" w:line="240" w:lineRule="auto"/>
              <w:rPr>
                <w:sz w:val="20"/>
                <w:szCs w:val="20"/>
              </w:rPr>
            </w:pPr>
          </w:p>
        </w:tc>
        <w:tc>
          <w:tcPr>
            <w:tcW w:w="1140" w:type="dxa"/>
            <w:tcBorders>
              <w:top w:val="nil"/>
              <w:bottom w:val="nil"/>
            </w:tcBorders>
          </w:tcPr>
          <w:p w14:paraId="2008D9B0" w14:textId="77777777" w:rsidR="00142AC9" w:rsidRPr="00191729" w:rsidRDefault="00142AC9" w:rsidP="00191729">
            <w:pPr>
              <w:spacing w:after="0" w:line="240" w:lineRule="auto"/>
              <w:rPr>
                <w:sz w:val="20"/>
                <w:szCs w:val="20"/>
              </w:rPr>
            </w:pPr>
          </w:p>
        </w:tc>
      </w:tr>
      <w:tr w:rsidR="00142AC9" w:rsidRPr="00191729" w14:paraId="7F673228" w14:textId="77777777" w:rsidTr="007563F3">
        <w:trPr>
          <w:trHeight w:val="747"/>
        </w:trPr>
        <w:tc>
          <w:tcPr>
            <w:tcW w:w="539" w:type="dxa"/>
            <w:vMerge/>
          </w:tcPr>
          <w:p w14:paraId="5CC08B3D" w14:textId="77777777" w:rsidR="00142AC9" w:rsidRPr="00191729" w:rsidRDefault="00142AC9" w:rsidP="00191729">
            <w:pPr>
              <w:spacing w:after="0" w:line="240" w:lineRule="auto"/>
              <w:rPr>
                <w:sz w:val="20"/>
                <w:szCs w:val="20"/>
              </w:rPr>
            </w:pPr>
          </w:p>
        </w:tc>
        <w:tc>
          <w:tcPr>
            <w:tcW w:w="1560" w:type="dxa"/>
            <w:vMerge/>
          </w:tcPr>
          <w:p w14:paraId="61AA79C7" w14:textId="77777777" w:rsidR="00142AC9" w:rsidRPr="00191729" w:rsidRDefault="00142AC9" w:rsidP="00191729">
            <w:pPr>
              <w:spacing w:after="0" w:line="240" w:lineRule="auto"/>
              <w:rPr>
                <w:sz w:val="20"/>
                <w:szCs w:val="20"/>
              </w:rPr>
            </w:pPr>
          </w:p>
        </w:tc>
        <w:tc>
          <w:tcPr>
            <w:tcW w:w="1410" w:type="dxa"/>
            <w:vMerge/>
          </w:tcPr>
          <w:p w14:paraId="640EA03B" w14:textId="77777777" w:rsidR="00142AC9" w:rsidRPr="00191729" w:rsidRDefault="00142AC9" w:rsidP="00191729">
            <w:pPr>
              <w:spacing w:after="0" w:line="240" w:lineRule="auto"/>
              <w:rPr>
                <w:sz w:val="20"/>
                <w:szCs w:val="20"/>
              </w:rPr>
            </w:pPr>
          </w:p>
        </w:tc>
        <w:tc>
          <w:tcPr>
            <w:tcW w:w="3257" w:type="dxa"/>
            <w:shd w:val="clear" w:color="auto" w:fill="auto"/>
          </w:tcPr>
          <w:p w14:paraId="2025E894" w14:textId="77777777" w:rsidR="00142AC9" w:rsidRPr="00191729" w:rsidRDefault="00142AC9" w:rsidP="00191729">
            <w:pPr>
              <w:spacing w:after="0" w:line="240" w:lineRule="auto"/>
              <w:rPr>
                <w:sz w:val="20"/>
                <w:szCs w:val="20"/>
              </w:rPr>
            </w:pPr>
            <w:r w:rsidRPr="00191729">
              <w:rPr>
                <w:sz w:val="20"/>
                <w:szCs w:val="20"/>
              </w:rPr>
              <w:t xml:space="preserve">Состав </w:t>
            </w:r>
          </w:p>
        </w:tc>
        <w:tc>
          <w:tcPr>
            <w:tcW w:w="3407" w:type="dxa"/>
            <w:shd w:val="clear" w:color="auto" w:fill="auto"/>
          </w:tcPr>
          <w:p w14:paraId="695833E1" w14:textId="77777777" w:rsidR="00142AC9" w:rsidRPr="00191729" w:rsidRDefault="00142AC9" w:rsidP="00191729">
            <w:pPr>
              <w:spacing w:after="0" w:line="240" w:lineRule="auto"/>
              <w:rPr>
                <w:sz w:val="20"/>
                <w:szCs w:val="20"/>
              </w:rPr>
            </w:pPr>
            <w:r w:rsidRPr="00191729">
              <w:rPr>
                <w:sz w:val="20"/>
                <w:szCs w:val="20"/>
              </w:rPr>
              <w:t>Куртка + ползунки</w:t>
            </w:r>
          </w:p>
        </w:tc>
        <w:tc>
          <w:tcPr>
            <w:tcW w:w="2415" w:type="dxa"/>
            <w:tcBorders>
              <w:top w:val="single" w:sz="4" w:space="0" w:color="auto"/>
              <w:bottom w:val="single" w:sz="4" w:space="0" w:color="auto"/>
            </w:tcBorders>
            <w:shd w:val="clear" w:color="auto" w:fill="auto"/>
            <w:noWrap/>
          </w:tcPr>
          <w:p w14:paraId="77CB2ED4" w14:textId="77777777" w:rsidR="00142AC9" w:rsidRPr="00191729" w:rsidRDefault="00142AC9" w:rsidP="00191729">
            <w:pPr>
              <w:spacing w:after="0" w:line="240" w:lineRule="auto"/>
              <w:rPr>
                <w:sz w:val="20"/>
                <w:szCs w:val="20"/>
              </w:rPr>
            </w:pPr>
            <w:r w:rsidRPr="00191729">
              <w:rPr>
                <w:sz w:val="20"/>
                <w:szCs w:val="20"/>
              </w:rPr>
              <w:t>Значение не изменяется</w:t>
            </w:r>
          </w:p>
          <w:p w14:paraId="48D07107" w14:textId="77777777" w:rsidR="00142AC9" w:rsidRPr="00191729" w:rsidRDefault="00142AC9" w:rsidP="00191729">
            <w:pPr>
              <w:spacing w:after="0" w:line="240" w:lineRule="auto"/>
              <w:rPr>
                <w:sz w:val="20"/>
                <w:szCs w:val="20"/>
              </w:rPr>
            </w:pPr>
          </w:p>
        </w:tc>
        <w:tc>
          <w:tcPr>
            <w:tcW w:w="1270" w:type="dxa"/>
            <w:tcBorders>
              <w:top w:val="nil"/>
              <w:bottom w:val="nil"/>
            </w:tcBorders>
          </w:tcPr>
          <w:p w14:paraId="7F8CF6AD" w14:textId="77777777" w:rsidR="00142AC9" w:rsidRPr="00191729" w:rsidRDefault="00142AC9" w:rsidP="00191729">
            <w:pPr>
              <w:spacing w:after="0" w:line="240" w:lineRule="auto"/>
              <w:rPr>
                <w:sz w:val="20"/>
                <w:szCs w:val="20"/>
              </w:rPr>
            </w:pPr>
          </w:p>
        </w:tc>
        <w:tc>
          <w:tcPr>
            <w:tcW w:w="1140" w:type="dxa"/>
            <w:tcBorders>
              <w:top w:val="nil"/>
              <w:bottom w:val="nil"/>
            </w:tcBorders>
          </w:tcPr>
          <w:p w14:paraId="5DE04295" w14:textId="77777777" w:rsidR="00142AC9" w:rsidRPr="00191729" w:rsidRDefault="00142AC9" w:rsidP="00191729">
            <w:pPr>
              <w:spacing w:after="0" w:line="240" w:lineRule="auto"/>
              <w:rPr>
                <w:sz w:val="20"/>
                <w:szCs w:val="20"/>
              </w:rPr>
            </w:pPr>
          </w:p>
        </w:tc>
      </w:tr>
      <w:tr w:rsidR="00142AC9" w:rsidRPr="00191729" w14:paraId="56B84E4B" w14:textId="77777777" w:rsidTr="007563F3">
        <w:trPr>
          <w:trHeight w:val="747"/>
        </w:trPr>
        <w:tc>
          <w:tcPr>
            <w:tcW w:w="539" w:type="dxa"/>
            <w:vMerge/>
          </w:tcPr>
          <w:p w14:paraId="34FC152E" w14:textId="77777777" w:rsidR="00142AC9" w:rsidRPr="00191729" w:rsidRDefault="00142AC9" w:rsidP="00191729">
            <w:pPr>
              <w:spacing w:after="0" w:line="240" w:lineRule="auto"/>
              <w:rPr>
                <w:sz w:val="20"/>
                <w:szCs w:val="20"/>
              </w:rPr>
            </w:pPr>
          </w:p>
        </w:tc>
        <w:tc>
          <w:tcPr>
            <w:tcW w:w="1560" w:type="dxa"/>
            <w:vMerge/>
          </w:tcPr>
          <w:p w14:paraId="45C547DF" w14:textId="77777777" w:rsidR="00142AC9" w:rsidRPr="00191729" w:rsidRDefault="00142AC9" w:rsidP="00191729">
            <w:pPr>
              <w:spacing w:after="0" w:line="240" w:lineRule="auto"/>
              <w:rPr>
                <w:sz w:val="20"/>
                <w:szCs w:val="20"/>
              </w:rPr>
            </w:pPr>
          </w:p>
        </w:tc>
        <w:tc>
          <w:tcPr>
            <w:tcW w:w="1410" w:type="dxa"/>
            <w:vMerge/>
          </w:tcPr>
          <w:p w14:paraId="3C631EC3" w14:textId="77777777" w:rsidR="00142AC9" w:rsidRPr="00191729" w:rsidRDefault="00142AC9" w:rsidP="00191729">
            <w:pPr>
              <w:spacing w:after="0" w:line="240" w:lineRule="auto"/>
              <w:rPr>
                <w:sz w:val="20"/>
                <w:szCs w:val="20"/>
              </w:rPr>
            </w:pPr>
          </w:p>
        </w:tc>
        <w:tc>
          <w:tcPr>
            <w:tcW w:w="3257" w:type="dxa"/>
            <w:shd w:val="clear" w:color="auto" w:fill="auto"/>
          </w:tcPr>
          <w:p w14:paraId="419FF622" w14:textId="77777777" w:rsidR="00142AC9" w:rsidRPr="00191729" w:rsidRDefault="00142AC9"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30B24148" w14:textId="77777777" w:rsidR="00142AC9" w:rsidRPr="00191729" w:rsidRDefault="00142AC9" w:rsidP="00191729">
            <w:pPr>
              <w:spacing w:after="0" w:line="240" w:lineRule="auto"/>
              <w:rPr>
                <w:sz w:val="20"/>
                <w:szCs w:val="20"/>
              </w:rPr>
            </w:pPr>
            <w:r w:rsidRPr="00191729">
              <w:rPr>
                <w:sz w:val="20"/>
                <w:szCs w:val="20"/>
              </w:rPr>
              <w:t xml:space="preserve">52-54 -  2 штуки </w:t>
            </w:r>
          </w:p>
          <w:p w14:paraId="417F3335" w14:textId="77777777" w:rsidR="00142AC9" w:rsidRPr="00191729" w:rsidRDefault="00142AC9" w:rsidP="00191729">
            <w:pPr>
              <w:spacing w:after="0" w:line="240" w:lineRule="auto"/>
              <w:rPr>
                <w:sz w:val="20"/>
                <w:szCs w:val="20"/>
              </w:rPr>
            </w:pPr>
            <w:r w:rsidRPr="00191729">
              <w:rPr>
                <w:sz w:val="20"/>
                <w:szCs w:val="20"/>
              </w:rPr>
              <w:t xml:space="preserve">56-58 -  1штука </w:t>
            </w:r>
          </w:p>
        </w:tc>
        <w:tc>
          <w:tcPr>
            <w:tcW w:w="2415" w:type="dxa"/>
            <w:tcBorders>
              <w:top w:val="single" w:sz="4" w:space="0" w:color="auto"/>
              <w:bottom w:val="single" w:sz="4" w:space="0" w:color="auto"/>
            </w:tcBorders>
            <w:shd w:val="clear" w:color="auto" w:fill="auto"/>
            <w:noWrap/>
          </w:tcPr>
          <w:p w14:paraId="47DC601B" w14:textId="77777777" w:rsidR="00142AC9" w:rsidRPr="00191729" w:rsidRDefault="00142AC9" w:rsidP="00191729">
            <w:pPr>
              <w:spacing w:after="0" w:line="240" w:lineRule="auto"/>
              <w:rPr>
                <w:sz w:val="20"/>
                <w:szCs w:val="20"/>
              </w:rPr>
            </w:pPr>
            <w:r w:rsidRPr="00191729">
              <w:rPr>
                <w:sz w:val="20"/>
                <w:szCs w:val="20"/>
              </w:rPr>
              <w:t>Значение не изменяется</w:t>
            </w:r>
          </w:p>
          <w:p w14:paraId="6C5FBC34" w14:textId="77777777" w:rsidR="00142AC9" w:rsidRPr="00191729" w:rsidRDefault="00142AC9" w:rsidP="00191729">
            <w:pPr>
              <w:spacing w:after="0" w:line="240" w:lineRule="auto"/>
              <w:rPr>
                <w:sz w:val="20"/>
                <w:szCs w:val="20"/>
              </w:rPr>
            </w:pPr>
          </w:p>
        </w:tc>
        <w:tc>
          <w:tcPr>
            <w:tcW w:w="1270" w:type="dxa"/>
            <w:tcBorders>
              <w:top w:val="nil"/>
              <w:bottom w:val="nil"/>
            </w:tcBorders>
          </w:tcPr>
          <w:p w14:paraId="2FC41346" w14:textId="77777777" w:rsidR="00142AC9" w:rsidRPr="00191729" w:rsidRDefault="00142AC9" w:rsidP="00191729">
            <w:pPr>
              <w:spacing w:after="0" w:line="240" w:lineRule="auto"/>
              <w:rPr>
                <w:sz w:val="20"/>
                <w:szCs w:val="20"/>
              </w:rPr>
            </w:pPr>
          </w:p>
        </w:tc>
        <w:tc>
          <w:tcPr>
            <w:tcW w:w="1140" w:type="dxa"/>
            <w:tcBorders>
              <w:top w:val="nil"/>
              <w:bottom w:val="nil"/>
            </w:tcBorders>
          </w:tcPr>
          <w:p w14:paraId="10242BFD" w14:textId="77777777" w:rsidR="00142AC9" w:rsidRPr="00191729" w:rsidRDefault="00142AC9" w:rsidP="00191729">
            <w:pPr>
              <w:spacing w:after="0" w:line="240" w:lineRule="auto"/>
              <w:rPr>
                <w:sz w:val="20"/>
                <w:szCs w:val="20"/>
              </w:rPr>
            </w:pPr>
          </w:p>
        </w:tc>
      </w:tr>
      <w:tr w:rsidR="00142AC9" w:rsidRPr="00191729" w14:paraId="30C02B11" w14:textId="77777777" w:rsidTr="00142AC9">
        <w:trPr>
          <w:trHeight w:val="747"/>
        </w:trPr>
        <w:tc>
          <w:tcPr>
            <w:tcW w:w="539" w:type="dxa"/>
            <w:vMerge/>
          </w:tcPr>
          <w:p w14:paraId="77A074BA" w14:textId="77777777" w:rsidR="00142AC9" w:rsidRPr="00191729" w:rsidRDefault="00142AC9" w:rsidP="00191729">
            <w:pPr>
              <w:spacing w:after="0" w:line="240" w:lineRule="auto"/>
              <w:rPr>
                <w:sz w:val="20"/>
                <w:szCs w:val="20"/>
              </w:rPr>
            </w:pPr>
          </w:p>
        </w:tc>
        <w:tc>
          <w:tcPr>
            <w:tcW w:w="1560" w:type="dxa"/>
            <w:vMerge/>
          </w:tcPr>
          <w:p w14:paraId="61AAE979" w14:textId="77777777" w:rsidR="00142AC9" w:rsidRPr="00191729" w:rsidRDefault="00142AC9" w:rsidP="00191729">
            <w:pPr>
              <w:spacing w:after="0" w:line="240" w:lineRule="auto"/>
              <w:rPr>
                <w:sz w:val="20"/>
                <w:szCs w:val="20"/>
              </w:rPr>
            </w:pPr>
          </w:p>
        </w:tc>
        <w:tc>
          <w:tcPr>
            <w:tcW w:w="1410" w:type="dxa"/>
            <w:vMerge/>
          </w:tcPr>
          <w:p w14:paraId="74CBA1FE" w14:textId="77777777" w:rsidR="00142AC9" w:rsidRPr="00191729" w:rsidRDefault="00142AC9" w:rsidP="00191729">
            <w:pPr>
              <w:spacing w:after="0" w:line="240" w:lineRule="auto"/>
              <w:rPr>
                <w:sz w:val="20"/>
                <w:szCs w:val="20"/>
              </w:rPr>
            </w:pPr>
          </w:p>
        </w:tc>
        <w:tc>
          <w:tcPr>
            <w:tcW w:w="3257" w:type="dxa"/>
            <w:shd w:val="clear" w:color="auto" w:fill="auto"/>
          </w:tcPr>
          <w:p w14:paraId="431281B6" w14:textId="77777777" w:rsidR="00142AC9" w:rsidRPr="00191729" w:rsidRDefault="00142AC9"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8070772" w14:textId="77777777" w:rsidR="00142AC9" w:rsidRPr="00191729" w:rsidRDefault="00142AC9" w:rsidP="00191729">
            <w:pPr>
              <w:spacing w:after="0" w:line="240" w:lineRule="auto"/>
              <w:rPr>
                <w:sz w:val="20"/>
                <w:szCs w:val="20"/>
              </w:rPr>
            </w:pPr>
            <w:r w:rsidRPr="00191729">
              <w:rPr>
                <w:sz w:val="20"/>
                <w:szCs w:val="20"/>
              </w:rPr>
              <w:t>182-188</w:t>
            </w:r>
          </w:p>
          <w:p w14:paraId="00B58293" w14:textId="77777777" w:rsidR="00142AC9" w:rsidRPr="00191729" w:rsidRDefault="00142AC9"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4E5EF2EE" w14:textId="77777777" w:rsidR="00142AC9" w:rsidRPr="00191729" w:rsidRDefault="00142AC9" w:rsidP="00191729">
            <w:pPr>
              <w:spacing w:after="0" w:line="240" w:lineRule="auto"/>
              <w:rPr>
                <w:sz w:val="20"/>
                <w:szCs w:val="20"/>
              </w:rPr>
            </w:pPr>
            <w:r w:rsidRPr="00191729">
              <w:rPr>
                <w:sz w:val="20"/>
                <w:szCs w:val="20"/>
              </w:rPr>
              <w:t>Значение не изменяется</w:t>
            </w:r>
          </w:p>
          <w:p w14:paraId="2B9A70C6" w14:textId="77777777" w:rsidR="00142AC9" w:rsidRPr="00191729" w:rsidRDefault="00142AC9" w:rsidP="00191729">
            <w:pPr>
              <w:spacing w:after="0" w:line="240" w:lineRule="auto"/>
              <w:rPr>
                <w:sz w:val="20"/>
                <w:szCs w:val="20"/>
              </w:rPr>
            </w:pPr>
          </w:p>
        </w:tc>
        <w:tc>
          <w:tcPr>
            <w:tcW w:w="1270" w:type="dxa"/>
            <w:tcBorders>
              <w:top w:val="nil"/>
              <w:bottom w:val="single" w:sz="4" w:space="0" w:color="auto"/>
            </w:tcBorders>
          </w:tcPr>
          <w:p w14:paraId="5EE538D7" w14:textId="77777777" w:rsidR="00142AC9" w:rsidRPr="00191729" w:rsidRDefault="00142AC9" w:rsidP="00191729">
            <w:pPr>
              <w:spacing w:after="0" w:line="240" w:lineRule="auto"/>
              <w:rPr>
                <w:sz w:val="20"/>
                <w:szCs w:val="20"/>
              </w:rPr>
            </w:pPr>
          </w:p>
        </w:tc>
        <w:tc>
          <w:tcPr>
            <w:tcW w:w="1140" w:type="dxa"/>
            <w:tcBorders>
              <w:top w:val="nil"/>
              <w:bottom w:val="single" w:sz="4" w:space="0" w:color="auto"/>
            </w:tcBorders>
          </w:tcPr>
          <w:p w14:paraId="1AC272F0" w14:textId="77777777" w:rsidR="00142AC9" w:rsidRPr="00191729" w:rsidRDefault="00142AC9" w:rsidP="00191729">
            <w:pPr>
              <w:spacing w:after="0" w:line="240" w:lineRule="auto"/>
              <w:rPr>
                <w:sz w:val="20"/>
                <w:szCs w:val="20"/>
              </w:rPr>
            </w:pPr>
          </w:p>
        </w:tc>
      </w:tr>
      <w:tr w:rsidR="00142AC9" w:rsidRPr="00191729" w14:paraId="3E06D78E" w14:textId="77777777" w:rsidTr="005D1754">
        <w:trPr>
          <w:trHeight w:val="747"/>
        </w:trPr>
        <w:tc>
          <w:tcPr>
            <w:tcW w:w="539" w:type="dxa"/>
            <w:tcBorders>
              <w:bottom w:val="nil"/>
            </w:tcBorders>
          </w:tcPr>
          <w:p w14:paraId="574108C3" w14:textId="77777777" w:rsidR="00142AC9" w:rsidRPr="00191729" w:rsidRDefault="00142AC9" w:rsidP="00191729">
            <w:pPr>
              <w:spacing w:after="0" w:line="240" w:lineRule="auto"/>
              <w:rPr>
                <w:sz w:val="20"/>
                <w:szCs w:val="20"/>
              </w:rPr>
            </w:pPr>
            <w:r w:rsidRPr="00191729">
              <w:rPr>
                <w:sz w:val="20"/>
                <w:szCs w:val="20"/>
              </w:rPr>
              <w:t>53</w:t>
            </w:r>
          </w:p>
        </w:tc>
        <w:tc>
          <w:tcPr>
            <w:tcW w:w="1560" w:type="dxa"/>
            <w:tcBorders>
              <w:bottom w:val="nil"/>
            </w:tcBorders>
          </w:tcPr>
          <w:p w14:paraId="74F9F5A8" w14:textId="77777777" w:rsidR="00142AC9" w:rsidRPr="00191729" w:rsidRDefault="005D1754" w:rsidP="00191729">
            <w:pPr>
              <w:spacing w:after="0" w:line="240" w:lineRule="auto"/>
              <w:rPr>
                <w:sz w:val="20"/>
                <w:szCs w:val="20"/>
              </w:rPr>
            </w:pPr>
            <w:r w:rsidRPr="00191729">
              <w:rPr>
                <w:sz w:val="20"/>
                <w:szCs w:val="20"/>
              </w:rPr>
              <w:t>Ботинки мужские</w:t>
            </w:r>
          </w:p>
        </w:tc>
        <w:tc>
          <w:tcPr>
            <w:tcW w:w="1410" w:type="dxa"/>
            <w:tcBorders>
              <w:bottom w:val="nil"/>
            </w:tcBorders>
          </w:tcPr>
          <w:p w14:paraId="34521F8C" w14:textId="77777777" w:rsidR="00142AC9" w:rsidRPr="00191729" w:rsidRDefault="005D1754" w:rsidP="00191729">
            <w:pPr>
              <w:spacing w:after="0" w:line="240" w:lineRule="auto"/>
              <w:rPr>
                <w:sz w:val="20"/>
                <w:szCs w:val="20"/>
              </w:rPr>
            </w:pPr>
            <w:r w:rsidRPr="00191729">
              <w:rPr>
                <w:sz w:val="20"/>
                <w:szCs w:val="20"/>
              </w:rPr>
              <w:t>15.20.32.129</w:t>
            </w:r>
          </w:p>
        </w:tc>
        <w:tc>
          <w:tcPr>
            <w:tcW w:w="3257" w:type="dxa"/>
            <w:shd w:val="clear" w:color="auto" w:fill="auto"/>
          </w:tcPr>
          <w:p w14:paraId="4D911EE4" w14:textId="77777777" w:rsidR="00142AC9" w:rsidRPr="00191729" w:rsidRDefault="005D1754"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35AF348" w14:textId="77777777" w:rsidR="00142AC9" w:rsidRPr="00191729" w:rsidRDefault="005D1754"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633404EB" w14:textId="77777777" w:rsidR="005D1754" w:rsidRPr="00191729" w:rsidRDefault="005D1754" w:rsidP="00191729">
            <w:pPr>
              <w:spacing w:after="0" w:line="240" w:lineRule="auto"/>
              <w:rPr>
                <w:sz w:val="20"/>
                <w:szCs w:val="20"/>
              </w:rPr>
            </w:pPr>
            <w:r w:rsidRPr="00191729">
              <w:rPr>
                <w:sz w:val="20"/>
                <w:szCs w:val="20"/>
              </w:rPr>
              <w:t>Значение не изменяется</w:t>
            </w:r>
          </w:p>
          <w:p w14:paraId="5DAD9D8F" w14:textId="77777777" w:rsidR="00142AC9" w:rsidRPr="00191729" w:rsidRDefault="00142AC9" w:rsidP="00191729">
            <w:pPr>
              <w:spacing w:after="0" w:line="240" w:lineRule="auto"/>
              <w:rPr>
                <w:sz w:val="20"/>
                <w:szCs w:val="20"/>
              </w:rPr>
            </w:pPr>
          </w:p>
        </w:tc>
        <w:tc>
          <w:tcPr>
            <w:tcW w:w="1270" w:type="dxa"/>
            <w:tcBorders>
              <w:top w:val="single" w:sz="4" w:space="0" w:color="auto"/>
              <w:bottom w:val="nil"/>
            </w:tcBorders>
          </w:tcPr>
          <w:p w14:paraId="68827042" w14:textId="77777777" w:rsidR="00142AC9" w:rsidRPr="00191729" w:rsidRDefault="005D1754"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6F1970BC" w14:textId="77777777" w:rsidR="00142AC9" w:rsidRPr="00191729" w:rsidRDefault="005D1754" w:rsidP="00191729">
            <w:pPr>
              <w:spacing w:after="0" w:line="240" w:lineRule="auto"/>
              <w:rPr>
                <w:sz w:val="20"/>
                <w:szCs w:val="20"/>
              </w:rPr>
            </w:pPr>
            <w:r w:rsidRPr="00191729">
              <w:rPr>
                <w:sz w:val="20"/>
                <w:szCs w:val="20"/>
              </w:rPr>
              <w:t>7</w:t>
            </w:r>
          </w:p>
        </w:tc>
      </w:tr>
      <w:tr w:rsidR="005D1754" w:rsidRPr="00191729" w14:paraId="3BD5DEA4" w14:textId="77777777" w:rsidTr="005D1754">
        <w:trPr>
          <w:trHeight w:val="747"/>
        </w:trPr>
        <w:tc>
          <w:tcPr>
            <w:tcW w:w="539" w:type="dxa"/>
            <w:tcBorders>
              <w:top w:val="nil"/>
              <w:bottom w:val="single" w:sz="4" w:space="0" w:color="auto"/>
            </w:tcBorders>
          </w:tcPr>
          <w:p w14:paraId="278834C9" w14:textId="77777777" w:rsidR="005D1754" w:rsidRPr="00191729" w:rsidRDefault="005D1754" w:rsidP="00191729">
            <w:pPr>
              <w:spacing w:after="0" w:line="240" w:lineRule="auto"/>
              <w:rPr>
                <w:sz w:val="20"/>
                <w:szCs w:val="20"/>
              </w:rPr>
            </w:pPr>
          </w:p>
        </w:tc>
        <w:tc>
          <w:tcPr>
            <w:tcW w:w="1560" w:type="dxa"/>
            <w:tcBorders>
              <w:top w:val="nil"/>
              <w:bottom w:val="single" w:sz="4" w:space="0" w:color="auto"/>
            </w:tcBorders>
          </w:tcPr>
          <w:p w14:paraId="2F5DC076" w14:textId="77777777" w:rsidR="005D1754" w:rsidRPr="00191729" w:rsidRDefault="005D1754" w:rsidP="00191729">
            <w:pPr>
              <w:spacing w:after="0" w:line="240" w:lineRule="auto"/>
              <w:rPr>
                <w:sz w:val="20"/>
                <w:szCs w:val="20"/>
              </w:rPr>
            </w:pPr>
          </w:p>
        </w:tc>
        <w:tc>
          <w:tcPr>
            <w:tcW w:w="1410" w:type="dxa"/>
            <w:tcBorders>
              <w:top w:val="nil"/>
              <w:bottom w:val="single" w:sz="4" w:space="0" w:color="auto"/>
            </w:tcBorders>
          </w:tcPr>
          <w:p w14:paraId="3AAD469C" w14:textId="77777777" w:rsidR="005D1754" w:rsidRPr="00191729" w:rsidRDefault="005D1754" w:rsidP="00191729">
            <w:pPr>
              <w:spacing w:after="0" w:line="240" w:lineRule="auto"/>
              <w:rPr>
                <w:sz w:val="20"/>
                <w:szCs w:val="20"/>
              </w:rPr>
            </w:pPr>
          </w:p>
        </w:tc>
        <w:tc>
          <w:tcPr>
            <w:tcW w:w="3257" w:type="dxa"/>
            <w:shd w:val="clear" w:color="auto" w:fill="auto"/>
          </w:tcPr>
          <w:p w14:paraId="247A9D0D" w14:textId="77777777" w:rsidR="005D1754" w:rsidRPr="00191729" w:rsidRDefault="005D1754"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0EE7AF0D" w14:textId="77777777" w:rsidR="005D1754" w:rsidRPr="00191729" w:rsidRDefault="005D1754" w:rsidP="00191729">
            <w:pPr>
              <w:spacing w:after="0" w:line="240" w:lineRule="auto"/>
              <w:rPr>
                <w:sz w:val="20"/>
                <w:szCs w:val="20"/>
              </w:rPr>
            </w:pPr>
            <w:r w:rsidRPr="00191729">
              <w:rPr>
                <w:sz w:val="20"/>
                <w:szCs w:val="20"/>
              </w:rPr>
              <w:t xml:space="preserve">41 -  1 пара </w:t>
            </w:r>
          </w:p>
          <w:p w14:paraId="69334975" w14:textId="77777777" w:rsidR="005D1754" w:rsidRPr="00191729" w:rsidRDefault="005D1754" w:rsidP="00191729">
            <w:pPr>
              <w:spacing w:after="0" w:line="240" w:lineRule="auto"/>
              <w:rPr>
                <w:sz w:val="20"/>
                <w:szCs w:val="20"/>
              </w:rPr>
            </w:pPr>
            <w:r w:rsidRPr="00191729">
              <w:rPr>
                <w:sz w:val="20"/>
                <w:szCs w:val="20"/>
              </w:rPr>
              <w:t xml:space="preserve">42 - 3 пары </w:t>
            </w:r>
          </w:p>
          <w:p w14:paraId="6F95EF22" w14:textId="77777777" w:rsidR="005D1754" w:rsidRPr="00191729" w:rsidRDefault="005D1754" w:rsidP="00191729">
            <w:pPr>
              <w:spacing w:after="0" w:line="240" w:lineRule="auto"/>
              <w:rPr>
                <w:sz w:val="20"/>
                <w:szCs w:val="20"/>
              </w:rPr>
            </w:pPr>
            <w:r w:rsidRPr="00191729">
              <w:rPr>
                <w:sz w:val="20"/>
                <w:szCs w:val="20"/>
              </w:rPr>
              <w:t xml:space="preserve">44 – 2 пары </w:t>
            </w:r>
          </w:p>
          <w:p w14:paraId="6603DF30" w14:textId="77777777" w:rsidR="005D1754" w:rsidRPr="00191729" w:rsidRDefault="005D1754" w:rsidP="00191729">
            <w:pPr>
              <w:spacing w:after="0" w:line="240" w:lineRule="auto"/>
              <w:rPr>
                <w:sz w:val="20"/>
                <w:szCs w:val="20"/>
              </w:rPr>
            </w:pPr>
            <w:r w:rsidRPr="00191729">
              <w:rPr>
                <w:sz w:val="20"/>
                <w:szCs w:val="20"/>
              </w:rPr>
              <w:t xml:space="preserve">45 -  1пара </w:t>
            </w:r>
          </w:p>
        </w:tc>
        <w:tc>
          <w:tcPr>
            <w:tcW w:w="2415" w:type="dxa"/>
            <w:tcBorders>
              <w:top w:val="single" w:sz="4" w:space="0" w:color="auto"/>
              <w:bottom w:val="single" w:sz="4" w:space="0" w:color="auto"/>
            </w:tcBorders>
            <w:shd w:val="clear" w:color="auto" w:fill="auto"/>
            <w:noWrap/>
          </w:tcPr>
          <w:p w14:paraId="3D962DBF" w14:textId="77777777" w:rsidR="005D1754" w:rsidRPr="00191729" w:rsidRDefault="005D1754" w:rsidP="00191729">
            <w:pPr>
              <w:spacing w:after="0" w:line="240" w:lineRule="auto"/>
              <w:rPr>
                <w:sz w:val="20"/>
                <w:szCs w:val="20"/>
              </w:rPr>
            </w:pPr>
            <w:r w:rsidRPr="00191729">
              <w:rPr>
                <w:sz w:val="20"/>
                <w:szCs w:val="20"/>
              </w:rPr>
              <w:t>Значение не изменяется</w:t>
            </w:r>
          </w:p>
          <w:p w14:paraId="4565D526" w14:textId="77777777" w:rsidR="005D1754" w:rsidRPr="00191729" w:rsidRDefault="005D1754" w:rsidP="00191729">
            <w:pPr>
              <w:spacing w:after="0" w:line="240" w:lineRule="auto"/>
              <w:rPr>
                <w:sz w:val="20"/>
                <w:szCs w:val="20"/>
              </w:rPr>
            </w:pPr>
          </w:p>
        </w:tc>
        <w:tc>
          <w:tcPr>
            <w:tcW w:w="1270" w:type="dxa"/>
            <w:tcBorders>
              <w:top w:val="nil"/>
              <w:bottom w:val="single" w:sz="4" w:space="0" w:color="auto"/>
            </w:tcBorders>
          </w:tcPr>
          <w:p w14:paraId="6EAEE7B2" w14:textId="77777777" w:rsidR="005D1754" w:rsidRPr="00191729" w:rsidRDefault="005D1754" w:rsidP="00191729">
            <w:pPr>
              <w:spacing w:after="0" w:line="240" w:lineRule="auto"/>
              <w:rPr>
                <w:sz w:val="20"/>
                <w:szCs w:val="20"/>
              </w:rPr>
            </w:pPr>
          </w:p>
        </w:tc>
        <w:tc>
          <w:tcPr>
            <w:tcW w:w="1140" w:type="dxa"/>
            <w:tcBorders>
              <w:top w:val="nil"/>
              <w:bottom w:val="single" w:sz="4" w:space="0" w:color="auto"/>
            </w:tcBorders>
          </w:tcPr>
          <w:p w14:paraId="46FB9026" w14:textId="77777777" w:rsidR="005D1754" w:rsidRPr="00191729" w:rsidRDefault="005D1754" w:rsidP="00191729">
            <w:pPr>
              <w:spacing w:after="0" w:line="240" w:lineRule="auto"/>
              <w:rPr>
                <w:sz w:val="20"/>
                <w:szCs w:val="20"/>
              </w:rPr>
            </w:pPr>
          </w:p>
        </w:tc>
      </w:tr>
      <w:tr w:rsidR="005D1754" w:rsidRPr="00191729" w14:paraId="63D5E8C2" w14:textId="77777777" w:rsidTr="007563F3">
        <w:trPr>
          <w:trHeight w:val="747"/>
        </w:trPr>
        <w:tc>
          <w:tcPr>
            <w:tcW w:w="539" w:type="dxa"/>
            <w:vMerge w:val="restart"/>
            <w:tcBorders>
              <w:top w:val="single" w:sz="4" w:space="0" w:color="auto"/>
            </w:tcBorders>
          </w:tcPr>
          <w:p w14:paraId="16CB1571" w14:textId="77777777" w:rsidR="005D1754" w:rsidRPr="00191729" w:rsidRDefault="005D1754" w:rsidP="00191729">
            <w:pPr>
              <w:spacing w:after="0" w:line="240" w:lineRule="auto"/>
              <w:rPr>
                <w:sz w:val="20"/>
                <w:szCs w:val="20"/>
              </w:rPr>
            </w:pPr>
            <w:r w:rsidRPr="00191729">
              <w:rPr>
                <w:sz w:val="20"/>
                <w:szCs w:val="20"/>
              </w:rPr>
              <w:t>54</w:t>
            </w:r>
          </w:p>
        </w:tc>
        <w:tc>
          <w:tcPr>
            <w:tcW w:w="1560" w:type="dxa"/>
            <w:vMerge w:val="restart"/>
            <w:tcBorders>
              <w:top w:val="single" w:sz="4" w:space="0" w:color="auto"/>
            </w:tcBorders>
          </w:tcPr>
          <w:p w14:paraId="08025E0E" w14:textId="77777777" w:rsidR="005D1754" w:rsidRPr="00191729" w:rsidRDefault="005D1754" w:rsidP="00191729">
            <w:pPr>
              <w:spacing w:after="0" w:line="240" w:lineRule="auto"/>
              <w:rPr>
                <w:sz w:val="20"/>
                <w:szCs w:val="20"/>
              </w:rPr>
            </w:pPr>
            <w:r w:rsidRPr="00191729">
              <w:rPr>
                <w:sz w:val="20"/>
                <w:szCs w:val="20"/>
              </w:rPr>
              <w:t>Костюм для электромонтера</w:t>
            </w:r>
          </w:p>
        </w:tc>
        <w:tc>
          <w:tcPr>
            <w:tcW w:w="1410" w:type="dxa"/>
            <w:vMerge w:val="restart"/>
            <w:tcBorders>
              <w:top w:val="single" w:sz="4" w:space="0" w:color="auto"/>
            </w:tcBorders>
          </w:tcPr>
          <w:p w14:paraId="5DDEF5EF" w14:textId="77777777" w:rsidR="005D1754" w:rsidRPr="00191729" w:rsidRDefault="005D1754" w:rsidP="00191729">
            <w:pPr>
              <w:spacing w:after="0" w:line="240" w:lineRule="auto"/>
              <w:rPr>
                <w:sz w:val="20"/>
                <w:szCs w:val="20"/>
              </w:rPr>
            </w:pPr>
            <w:r w:rsidRPr="00191729">
              <w:rPr>
                <w:sz w:val="20"/>
                <w:szCs w:val="20"/>
              </w:rPr>
              <w:t>14.12. 30.190</w:t>
            </w:r>
          </w:p>
        </w:tc>
        <w:tc>
          <w:tcPr>
            <w:tcW w:w="3257" w:type="dxa"/>
            <w:shd w:val="clear" w:color="auto" w:fill="auto"/>
          </w:tcPr>
          <w:p w14:paraId="4D8DAA2A" w14:textId="77777777" w:rsidR="005D1754" w:rsidRPr="00191729" w:rsidRDefault="005D1754"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EC5ED04" w14:textId="77777777" w:rsidR="005D1754" w:rsidRPr="00191729" w:rsidRDefault="005D1754"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1A22918A" w14:textId="77777777" w:rsidR="005D1754" w:rsidRPr="00191729" w:rsidRDefault="005D1754" w:rsidP="00191729">
            <w:pPr>
              <w:spacing w:after="0" w:line="240" w:lineRule="auto"/>
              <w:rPr>
                <w:sz w:val="20"/>
                <w:szCs w:val="20"/>
              </w:rPr>
            </w:pPr>
            <w:r w:rsidRPr="00191729">
              <w:rPr>
                <w:sz w:val="20"/>
                <w:szCs w:val="20"/>
              </w:rPr>
              <w:t>Значение не изменяется</w:t>
            </w:r>
          </w:p>
          <w:p w14:paraId="3B3621DE" w14:textId="77777777" w:rsidR="005D1754" w:rsidRPr="00191729" w:rsidRDefault="005D1754" w:rsidP="00191729">
            <w:pPr>
              <w:spacing w:after="0" w:line="240" w:lineRule="auto"/>
              <w:rPr>
                <w:sz w:val="20"/>
                <w:szCs w:val="20"/>
              </w:rPr>
            </w:pPr>
          </w:p>
        </w:tc>
        <w:tc>
          <w:tcPr>
            <w:tcW w:w="1270" w:type="dxa"/>
            <w:vMerge w:val="restart"/>
            <w:tcBorders>
              <w:top w:val="single" w:sz="4" w:space="0" w:color="auto"/>
            </w:tcBorders>
          </w:tcPr>
          <w:p w14:paraId="26BE071C" w14:textId="77777777" w:rsidR="005D1754" w:rsidRPr="00191729" w:rsidRDefault="005D1754" w:rsidP="00191729">
            <w:pPr>
              <w:spacing w:after="0" w:line="240" w:lineRule="auto"/>
              <w:rPr>
                <w:sz w:val="20"/>
                <w:szCs w:val="20"/>
              </w:rPr>
            </w:pPr>
            <w:r w:rsidRPr="00191729">
              <w:rPr>
                <w:sz w:val="20"/>
                <w:szCs w:val="20"/>
              </w:rPr>
              <w:t xml:space="preserve">Штука </w:t>
            </w:r>
          </w:p>
        </w:tc>
        <w:tc>
          <w:tcPr>
            <w:tcW w:w="1140" w:type="dxa"/>
            <w:vMerge w:val="restart"/>
            <w:tcBorders>
              <w:top w:val="single" w:sz="4" w:space="0" w:color="auto"/>
            </w:tcBorders>
          </w:tcPr>
          <w:p w14:paraId="63237F42" w14:textId="77777777" w:rsidR="005D1754" w:rsidRPr="00191729" w:rsidRDefault="005D1754" w:rsidP="00191729">
            <w:pPr>
              <w:spacing w:after="0" w:line="240" w:lineRule="auto"/>
              <w:rPr>
                <w:sz w:val="20"/>
                <w:szCs w:val="20"/>
              </w:rPr>
            </w:pPr>
            <w:r w:rsidRPr="00191729">
              <w:rPr>
                <w:sz w:val="20"/>
                <w:szCs w:val="20"/>
              </w:rPr>
              <w:t>3</w:t>
            </w:r>
          </w:p>
        </w:tc>
      </w:tr>
      <w:tr w:rsidR="005D1754" w:rsidRPr="00191729" w14:paraId="73D6E364" w14:textId="77777777" w:rsidTr="007563F3">
        <w:trPr>
          <w:trHeight w:val="747"/>
        </w:trPr>
        <w:tc>
          <w:tcPr>
            <w:tcW w:w="539" w:type="dxa"/>
            <w:vMerge/>
          </w:tcPr>
          <w:p w14:paraId="204F35E4" w14:textId="77777777" w:rsidR="005D1754" w:rsidRPr="00191729" w:rsidRDefault="005D1754" w:rsidP="00191729">
            <w:pPr>
              <w:spacing w:after="0" w:line="240" w:lineRule="auto"/>
              <w:rPr>
                <w:sz w:val="20"/>
                <w:szCs w:val="20"/>
              </w:rPr>
            </w:pPr>
          </w:p>
        </w:tc>
        <w:tc>
          <w:tcPr>
            <w:tcW w:w="1560" w:type="dxa"/>
            <w:vMerge/>
          </w:tcPr>
          <w:p w14:paraId="19D33662" w14:textId="77777777" w:rsidR="005D1754" w:rsidRPr="00191729" w:rsidRDefault="005D1754" w:rsidP="00191729">
            <w:pPr>
              <w:spacing w:after="0" w:line="240" w:lineRule="auto"/>
              <w:rPr>
                <w:sz w:val="20"/>
                <w:szCs w:val="20"/>
              </w:rPr>
            </w:pPr>
          </w:p>
        </w:tc>
        <w:tc>
          <w:tcPr>
            <w:tcW w:w="1410" w:type="dxa"/>
            <w:vMerge/>
          </w:tcPr>
          <w:p w14:paraId="56DA1D2D" w14:textId="77777777" w:rsidR="005D1754" w:rsidRPr="00191729" w:rsidRDefault="005D1754" w:rsidP="00191729">
            <w:pPr>
              <w:spacing w:after="0" w:line="240" w:lineRule="auto"/>
              <w:rPr>
                <w:sz w:val="20"/>
                <w:szCs w:val="20"/>
              </w:rPr>
            </w:pPr>
          </w:p>
        </w:tc>
        <w:tc>
          <w:tcPr>
            <w:tcW w:w="3257" w:type="dxa"/>
            <w:shd w:val="clear" w:color="auto" w:fill="auto"/>
          </w:tcPr>
          <w:p w14:paraId="089E1D72" w14:textId="77777777" w:rsidR="005D1754" w:rsidRPr="00191729" w:rsidRDefault="005D1754" w:rsidP="00191729">
            <w:pPr>
              <w:spacing w:after="0" w:line="240" w:lineRule="auto"/>
              <w:rPr>
                <w:sz w:val="20"/>
                <w:szCs w:val="20"/>
              </w:rPr>
            </w:pPr>
            <w:r w:rsidRPr="00191729">
              <w:rPr>
                <w:sz w:val="20"/>
                <w:szCs w:val="20"/>
              </w:rPr>
              <w:t xml:space="preserve">Антистатика </w:t>
            </w:r>
          </w:p>
        </w:tc>
        <w:tc>
          <w:tcPr>
            <w:tcW w:w="3407" w:type="dxa"/>
            <w:shd w:val="clear" w:color="auto" w:fill="auto"/>
          </w:tcPr>
          <w:p w14:paraId="34DC4694" w14:textId="77777777" w:rsidR="005D1754" w:rsidRPr="00191729" w:rsidRDefault="005D1754"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18C5D08" w14:textId="77777777" w:rsidR="005D1754" w:rsidRPr="00191729" w:rsidRDefault="005D1754" w:rsidP="00191729">
            <w:pPr>
              <w:spacing w:after="0" w:line="240" w:lineRule="auto"/>
              <w:rPr>
                <w:sz w:val="20"/>
                <w:szCs w:val="20"/>
              </w:rPr>
            </w:pPr>
            <w:r w:rsidRPr="00191729">
              <w:rPr>
                <w:sz w:val="20"/>
                <w:szCs w:val="20"/>
              </w:rPr>
              <w:t>Значение не изменяется</w:t>
            </w:r>
          </w:p>
          <w:p w14:paraId="00D9B767" w14:textId="77777777" w:rsidR="005D1754" w:rsidRPr="00191729" w:rsidRDefault="005D1754" w:rsidP="00191729">
            <w:pPr>
              <w:spacing w:after="0" w:line="240" w:lineRule="auto"/>
              <w:rPr>
                <w:sz w:val="20"/>
                <w:szCs w:val="20"/>
              </w:rPr>
            </w:pPr>
          </w:p>
        </w:tc>
        <w:tc>
          <w:tcPr>
            <w:tcW w:w="1270" w:type="dxa"/>
            <w:vMerge/>
          </w:tcPr>
          <w:p w14:paraId="3B5DA670" w14:textId="77777777" w:rsidR="005D1754" w:rsidRPr="00191729" w:rsidRDefault="005D1754" w:rsidP="00191729">
            <w:pPr>
              <w:spacing w:after="0" w:line="240" w:lineRule="auto"/>
              <w:rPr>
                <w:sz w:val="20"/>
                <w:szCs w:val="20"/>
              </w:rPr>
            </w:pPr>
          </w:p>
        </w:tc>
        <w:tc>
          <w:tcPr>
            <w:tcW w:w="1140" w:type="dxa"/>
            <w:vMerge/>
          </w:tcPr>
          <w:p w14:paraId="12C6E89F" w14:textId="77777777" w:rsidR="005D1754" w:rsidRPr="00191729" w:rsidRDefault="005D1754" w:rsidP="00191729">
            <w:pPr>
              <w:spacing w:after="0" w:line="240" w:lineRule="auto"/>
              <w:rPr>
                <w:sz w:val="20"/>
                <w:szCs w:val="20"/>
              </w:rPr>
            </w:pPr>
          </w:p>
        </w:tc>
      </w:tr>
      <w:tr w:rsidR="005D1754" w:rsidRPr="00191729" w14:paraId="610BFCFC" w14:textId="77777777" w:rsidTr="00F85CB3">
        <w:trPr>
          <w:trHeight w:val="747"/>
        </w:trPr>
        <w:tc>
          <w:tcPr>
            <w:tcW w:w="539" w:type="dxa"/>
            <w:vMerge/>
            <w:tcBorders>
              <w:bottom w:val="nil"/>
            </w:tcBorders>
          </w:tcPr>
          <w:p w14:paraId="15DE660C" w14:textId="77777777" w:rsidR="005D1754" w:rsidRPr="00191729" w:rsidRDefault="005D1754" w:rsidP="00191729">
            <w:pPr>
              <w:spacing w:after="0" w:line="240" w:lineRule="auto"/>
              <w:rPr>
                <w:sz w:val="20"/>
                <w:szCs w:val="20"/>
              </w:rPr>
            </w:pPr>
          </w:p>
        </w:tc>
        <w:tc>
          <w:tcPr>
            <w:tcW w:w="1560" w:type="dxa"/>
            <w:vMerge/>
            <w:tcBorders>
              <w:bottom w:val="nil"/>
            </w:tcBorders>
          </w:tcPr>
          <w:p w14:paraId="0FFD916F" w14:textId="77777777" w:rsidR="005D1754" w:rsidRPr="00191729" w:rsidRDefault="005D1754" w:rsidP="00191729">
            <w:pPr>
              <w:spacing w:after="0" w:line="240" w:lineRule="auto"/>
              <w:rPr>
                <w:sz w:val="20"/>
                <w:szCs w:val="20"/>
              </w:rPr>
            </w:pPr>
          </w:p>
        </w:tc>
        <w:tc>
          <w:tcPr>
            <w:tcW w:w="1410" w:type="dxa"/>
            <w:vMerge/>
            <w:tcBorders>
              <w:bottom w:val="nil"/>
            </w:tcBorders>
          </w:tcPr>
          <w:p w14:paraId="0DC11636" w14:textId="77777777" w:rsidR="005D1754" w:rsidRPr="00191729" w:rsidRDefault="005D1754" w:rsidP="00191729">
            <w:pPr>
              <w:spacing w:after="0" w:line="240" w:lineRule="auto"/>
              <w:rPr>
                <w:sz w:val="20"/>
                <w:szCs w:val="20"/>
              </w:rPr>
            </w:pPr>
          </w:p>
        </w:tc>
        <w:tc>
          <w:tcPr>
            <w:tcW w:w="3257" w:type="dxa"/>
            <w:shd w:val="clear" w:color="auto" w:fill="auto"/>
          </w:tcPr>
          <w:p w14:paraId="437DC2A6" w14:textId="77777777" w:rsidR="005D1754" w:rsidRPr="00191729" w:rsidRDefault="005D1754"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4AA13A83" w14:textId="77777777" w:rsidR="005D1754" w:rsidRPr="00191729" w:rsidRDefault="005D1754" w:rsidP="00191729">
            <w:pPr>
              <w:spacing w:after="0" w:line="240" w:lineRule="auto"/>
              <w:rPr>
                <w:sz w:val="20"/>
                <w:szCs w:val="20"/>
              </w:rPr>
            </w:pPr>
            <w:r w:rsidRPr="00191729">
              <w:rPr>
                <w:sz w:val="20"/>
                <w:szCs w:val="20"/>
              </w:rPr>
              <w:t xml:space="preserve">52-54 – 2 штуки </w:t>
            </w:r>
          </w:p>
          <w:p w14:paraId="264E961F" w14:textId="77777777" w:rsidR="005D1754" w:rsidRPr="00191729" w:rsidRDefault="005D1754" w:rsidP="00191729">
            <w:pPr>
              <w:spacing w:after="0" w:line="240" w:lineRule="auto"/>
              <w:rPr>
                <w:sz w:val="20"/>
                <w:szCs w:val="20"/>
              </w:rPr>
            </w:pPr>
            <w:r w:rsidRPr="00191729">
              <w:rPr>
                <w:sz w:val="20"/>
                <w:szCs w:val="20"/>
              </w:rPr>
              <w:t xml:space="preserve">56-58 – 1 штука </w:t>
            </w:r>
          </w:p>
        </w:tc>
        <w:tc>
          <w:tcPr>
            <w:tcW w:w="2415" w:type="dxa"/>
            <w:tcBorders>
              <w:top w:val="single" w:sz="4" w:space="0" w:color="auto"/>
              <w:bottom w:val="single" w:sz="4" w:space="0" w:color="auto"/>
            </w:tcBorders>
            <w:shd w:val="clear" w:color="auto" w:fill="auto"/>
            <w:noWrap/>
          </w:tcPr>
          <w:p w14:paraId="2FE1F7A2" w14:textId="77777777" w:rsidR="005D1754" w:rsidRPr="00191729" w:rsidRDefault="005D1754" w:rsidP="00191729">
            <w:pPr>
              <w:spacing w:after="0" w:line="240" w:lineRule="auto"/>
              <w:rPr>
                <w:sz w:val="20"/>
                <w:szCs w:val="20"/>
              </w:rPr>
            </w:pPr>
            <w:r w:rsidRPr="00191729">
              <w:rPr>
                <w:sz w:val="20"/>
                <w:szCs w:val="20"/>
              </w:rPr>
              <w:t>Значение не изменяется</w:t>
            </w:r>
          </w:p>
          <w:p w14:paraId="0AE5C990" w14:textId="77777777" w:rsidR="005D1754" w:rsidRPr="00191729" w:rsidRDefault="005D1754" w:rsidP="00191729">
            <w:pPr>
              <w:spacing w:after="0" w:line="240" w:lineRule="auto"/>
              <w:rPr>
                <w:sz w:val="20"/>
                <w:szCs w:val="20"/>
              </w:rPr>
            </w:pPr>
          </w:p>
        </w:tc>
        <w:tc>
          <w:tcPr>
            <w:tcW w:w="1270" w:type="dxa"/>
            <w:vMerge/>
            <w:tcBorders>
              <w:bottom w:val="nil"/>
            </w:tcBorders>
          </w:tcPr>
          <w:p w14:paraId="2C724645" w14:textId="77777777" w:rsidR="005D1754" w:rsidRPr="00191729" w:rsidRDefault="005D1754" w:rsidP="00191729">
            <w:pPr>
              <w:spacing w:after="0" w:line="240" w:lineRule="auto"/>
              <w:rPr>
                <w:sz w:val="20"/>
                <w:szCs w:val="20"/>
              </w:rPr>
            </w:pPr>
          </w:p>
        </w:tc>
        <w:tc>
          <w:tcPr>
            <w:tcW w:w="1140" w:type="dxa"/>
            <w:vMerge/>
            <w:tcBorders>
              <w:bottom w:val="nil"/>
            </w:tcBorders>
          </w:tcPr>
          <w:p w14:paraId="36FE9E4F" w14:textId="77777777" w:rsidR="005D1754" w:rsidRPr="00191729" w:rsidRDefault="005D1754" w:rsidP="00191729">
            <w:pPr>
              <w:spacing w:after="0" w:line="240" w:lineRule="auto"/>
              <w:rPr>
                <w:sz w:val="20"/>
                <w:szCs w:val="20"/>
              </w:rPr>
            </w:pPr>
          </w:p>
        </w:tc>
      </w:tr>
      <w:tr w:rsidR="005D1754" w:rsidRPr="00191729" w14:paraId="0219BA40" w14:textId="77777777" w:rsidTr="00F85CB3">
        <w:trPr>
          <w:trHeight w:val="747"/>
        </w:trPr>
        <w:tc>
          <w:tcPr>
            <w:tcW w:w="539" w:type="dxa"/>
            <w:tcBorders>
              <w:top w:val="nil"/>
              <w:bottom w:val="single" w:sz="4" w:space="0" w:color="auto"/>
            </w:tcBorders>
          </w:tcPr>
          <w:p w14:paraId="23F549E8" w14:textId="77777777" w:rsidR="005D1754" w:rsidRPr="00191729" w:rsidRDefault="005D1754" w:rsidP="00191729">
            <w:pPr>
              <w:spacing w:after="0" w:line="240" w:lineRule="auto"/>
              <w:rPr>
                <w:sz w:val="20"/>
                <w:szCs w:val="20"/>
              </w:rPr>
            </w:pPr>
          </w:p>
        </w:tc>
        <w:tc>
          <w:tcPr>
            <w:tcW w:w="1560" w:type="dxa"/>
            <w:tcBorders>
              <w:top w:val="nil"/>
              <w:bottom w:val="single" w:sz="4" w:space="0" w:color="auto"/>
            </w:tcBorders>
          </w:tcPr>
          <w:p w14:paraId="14211483" w14:textId="77777777" w:rsidR="005D1754" w:rsidRPr="00191729" w:rsidRDefault="005D1754" w:rsidP="00191729">
            <w:pPr>
              <w:spacing w:after="0" w:line="240" w:lineRule="auto"/>
              <w:rPr>
                <w:sz w:val="20"/>
                <w:szCs w:val="20"/>
              </w:rPr>
            </w:pPr>
          </w:p>
        </w:tc>
        <w:tc>
          <w:tcPr>
            <w:tcW w:w="1410" w:type="dxa"/>
            <w:tcBorders>
              <w:top w:val="nil"/>
              <w:bottom w:val="single" w:sz="4" w:space="0" w:color="auto"/>
            </w:tcBorders>
          </w:tcPr>
          <w:p w14:paraId="541CA727" w14:textId="77777777" w:rsidR="005D1754" w:rsidRPr="00191729" w:rsidRDefault="005D1754" w:rsidP="00191729">
            <w:pPr>
              <w:spacing w:after="0" w:line="240" w:lineRule="auto"/>
              <w:rPr>
                <w:sz w:val="20"/>
                <w:szCs w:val="20"/>
              </w:rPr>
            </w:pPr>
          </w:p>
        </w:tc>
        <w:tc>
          <w:tcPr>
            <w:tcW w:w="3257" w:type="dxa"/>
            <w:shd w:val="clear" w:color="auto" w:fill="auto"/>
          </w:tcPr>
          <w:p w14:paraId="6A455A88" w14:textId="77777777" w:rsidR="005D1754" w:rsidRPr="00191729" w:rsidRDefault="005D1754"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01AF0BAC" w14:textId="77777777" w:rsidR="005D1754" w:rsidRPr="00191729" w:rsidRDefault="005D1754" w:rsidP="00191729">
            <w:pPr>
              <w:spacing w:after="0" w:line="240" w:lineRule="auto"/>
              <w:rPr>
                <w:sz w:val="20"/>
                <w:szCs w:val="20"/>
              </w:rPr>
            </w:pPr>
            <w:r w:rsidRPr="00191729">
              <w:rPr>
                <w:sz w:val="20"/>
                <w:szCs w:val="20"/>
              </w:rPr>
              <w:t>182-188</w:t>
            </w:r>
          </w:p>
          <w:p w14:paraId="335F670E" w14:textId="77777777" w:rsidR="005D1754" w:rsidRPr="00191729" w:rsidRDefault="005D1754"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6E0145F3" w14:textId="77777777" w:rsidR="005D1754" w:rsidRPr="00191729" w:rsidRDefault="005D1754" w:rsidP="00191729">
            <w:pPr>
              <w:spacing w:after="0" w:line="240" w:lineRule="auto"/>
              <w:rPr>
                <w:sz w:val="20"/>
                <w:szCs w:val="20"/>
              </w:rPr>
            </w:pPr>
            <w:r w:rsidRPr="00191729">
              <w:rPr>
                <w:sz w:val="20"/>
                <w:szCs w:val="20"/>
              </w:rPr>
              <w:t>Значение не изменяется</w:t>
            </w:r>
          </w:p>
          <w:p w14:paraId="41E55F28" w14:textId="77777777" w:rsidR="005D1754" w:rsidRPr="00191729" w:rsidRDefault="005D1754" w:rsidP="00191729">
            <w:pPr>
              <w:spacing w:after="0" w:line="240" w:lineRule="auto"/>
              <w:rPr>
                <w:sz w:val="20"/>
                <w:szCs w:val="20"/>
              </w:rPr>
            </w:pPr>
          </w:p>
        </w:tc>
        <w:tc>
          <w:tcPr>
            <w:tcW w:w="1270" w:type="dxa"/>
            <w:tcBorders>
              <w:top w:val="nil"/>
              <w:bottom w:val="single" w:sz="4" w:space="0" w:color="auto"/>
            </w:tcBorders>
          </w:tcPr>
          <w:p w14:paraId="17806051" w14:textId="77777777" w:rsidR="005D1754" w:rsidRPr="00191729" w:rsidRDefault="005D1754" w:rsidP="00191729">
            <w:pPr>
              <w:spacing w:after="0" w:line="240" w:lineRule="auto"/>
              <w:rPr>
                <w:sz w:val="20"/>
                <w:szCs w:val="20"/>
              </w:rPr>
            </w:pPr>
          </w:p>
        </w:tc>
        <w:tc>
          <w:tcPr>
            <w:tcW w:w="1140" w:type="dxa"/>
            <w:tcBorders>
              <w:top w:val="nil"/>
              <w:bottom w:val="single" w:sz="4" w:space="0" w:color="auto"/>
            </w:tcBorders>
          </w:tcPr>
          <w:p w14:paraId="32FBD4A6" w14:textId="77777777" w:rsidR="005D1754" w:rsidRPr="00191729" w:rsidRDefault="005D1754" w:rsidP="00191729">
            <w:pPr>
              <w:spacing w:after="0" w:line="240" w:lineRule="auto"/>
              <w:rPr>
                <w:sz w:val="20"/>
                <w:szCs w:val="20"/>
              </w:rPr>
            </w:pPr>
          </w:p>
        </w:tc>
      </w:tr>
      <w:tr w:rsidR="00975D64" w:rsidRPr="00191729" w14:paraId="0F05B22A" w14:textId="77777777" w:rsidTr="007563F3">
        <w:trPr>
          <w:trHeight w:val="747"/>
        </w:trPr>
        <w:tc>
          <w:tcPr>
            <w:tcW w:w="539" w:type="dxa"/>
            <w:vMerge w:val="restart"/>
            <w:tcBorders>
              <w:top w:val="single" w:sz="4" w:space="0" w:color="auto"/>
            </w:tcBorders>
          </w:tcPr>
          <w:p w14:paraId="300AE9D7" w14:textId="77777777" w:rsidR="00975D64" w:rsidRPr="00191729" w:rsidRDefault="00975D64" w:rsidP="00191729">
            <w:pPr>
              <w:spacing w:after="0" w:line="240" w:lineRule="auto"/>
              <w:rPr>
                <w:sz w:val="20"/>
                <w:szCs w:val="20"/>
              </w:rPr>
            </w:pPr>
            <w:r w:rsidRPr="00191729">
              <w:rPr>
                <w:sz w:val="20"/>
                <w:szCs w:val="20"/>
              </w:rPr>
              <w:t>55</w:t>
            </w:r>
          </w:p>
        </w:tc>
        <w:tc>
          <w:tcPr>
            <w:tcW w:w="1560" w:type="dxa"/>
            <w:vMerge w:val="restart"/>
            <w:tcBorders>
              <w:top w:val="single" w:sz="4" w:space="0" w:color="auto"/>
            </w:tcBorders>
          </w:tcPr>
          <w:p w14:paraId="2DB9A69D" w14:textId="77777777" w:rsidR="00975D64" w:rsidRPr="00191729" w:rsidRDefault="00975D64" w:rsidP="00191729">
            <w:pPr>
              <w:spacing w:after="0" w:line="240" w:lineRule="auto"/>
              <w:rPr>
                <w:sz w:val="20"/>
                <w:szCs w:val="20"/>
              </w:rPr>
            </w:pPr>
            <w:r w:rsidRPr="00191729">
              <w:rPr>
                <w:sz w:val="20"/>
                <w:szCs w:val="20"/>
              </w:rPr>
              <w:t>Куртка мужская</w:t>
            </w:r>
          </w:p>
        </w:tc>
        <w:tc>
          <w:tcPr>
            <w:tcW w:w="1410" w:type="dxa"/>
            <w:vMerge w:val="restart"/>
            <w:tcBorders>
              <w:top w:val="single" w:sz="4" w:space="0" w:color="auto"/>
            </w:tcBorders>
          </w:tcPr>
          <w:p w14:paraId="4639A6C8" w14:textId="77777777" w:rsidR="00975D64" w:rsidRPr="00191729" w:rsidRDefault="00975D64" w:rsidP="00191729">
            <w:pPr>
              <w:spacing w:after="0" w:line="240" w:lineRule="auto"/>
              <w:rPr>
                <w:sz w:val="20"/>
                <w:szCs w:val="20"/>
              </w:rPr>
            </w:pPr>
            <w:r w:rsidRPr="00191729">
              <w:rPr>
                <w:sz w:val="20"/>
                <w:szCs w:val="20"/>
              </w:rPr>
              <w:t>14.12. 30.121</w:t>
            </w:r>
          </w:p>
        </w:tc>
        <w:tc>
          <w:tcPr>
            <w:tcW w:w="3257" w:type="dxa"/>
            <w:shd w:val="clear" w:color="auto" w:fill="auto"/>
          </w:tcPr>
          <w:p w14:paraId="2CC02704" w14:textId="77777777" w:rsidR="00975D64" w:rsidRPr="00191729" w:rsidRDefault="00975D64"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2A58E8E" w14:textId="77777777" w:rsidR="00975D64" w:rsidRPr="00191729" w:rsidRDefault="00975D64"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045AD015" w14:textId="77777777" w:rsidR="00975D64" w:rsidRPr="00191729" w:rsidRDefault="00975D64" w:rsidP="00191729">
            <w:pPr>
              <w:spacing w:after="0" w:line="240" w:lineRule="auto"/>
              <w:rPr>
                <w:sz w:val="20"/>
                <w:szCs w:val="20"/>
              </w:rPr>
            </w:pPr>
            <w:r w:rsidRPr="00191729">
              <w:rPr>
                <w:sz w:val="20"/>
                <w:szCs w:val="20"/>
              </w:rPr>
              <w:t>Значение не изменяется</w:t>
            </w:r>
          </w:p>
          <w:p w14:paraId="2AED57B9" w14:textId="77777777" w:rsidR="00975D64" w:rsidRPr="00191729" w:rsidRDefault="00975D64" w:rsidP="00191729">
            <w:pPr>
              <w:spacing w:after="0" w:line="240" w:lineRule="auto"/>
              <w:rPr>
                <w:sz w:val="20"/>
                <w:szCs w:val="20"/>
              </w:rPr>
            </w:pPr>
          </w:p>
        </w:tc>
        <w:tc>
          <w:tcPr>
            <w:tcW w:w="1270" w:type="dxa"/>
            <w:vMerge w:val="restart"/>
            <w:tcBorders>
              <w:top w:val="single" w:sz="4" w:space="0" w:color="auto"/>
            </w:tcBorders>
          </w:tcPr>
          <w:p w14:paraId="6E4B207B" w14:textId="77777777" w:rsidR="00975D64" w:rsidRPr="00191729" w:rsidRDefault="00975D64" w:rsidP="00191729">
            <w:pPr>
              <w:spacing w:after="0" w:line="240" w:lineRule="auto"/>
              <w:rPr>
                <w:sz w:val="20"/>
                <w:szCs w:val="20"/>
              </w:rPr>
            </w:pPr>
            <w:r w:rsidRPr="00191729">
              <w:rPr>
                <w:sz w:val="20"/>
                <w:szCs w:val="20"/>
              </w:rPr>
              <w:t xml:space="preserve">Штука </w:t>
            </w:r>
          </w:p>
        </w:tc>
        <w:tc>
          <w:tcPr>
            <w:tcW w:w="1140" w:type="dxa"/>
            <w:vMerge w:val="restart"/>
            <w:tcBorders>
              <w:top w:val="single" w:sz="4" w:space="0" w:color="auto"/>
            </w:tcBorders>
          </w:tcPr>
          <w:p w14:paraId="532A0B70" w14:textId="77777777" w:rsidR="00975D64" w:rsidRPr="00191729" w:rsidRDefault="00975D64" w:rsidP="00191729">
            <w:pPr>
              <w:spacing w:after="0" w:line="240" w:lineRule="auto"/>
              <w:rPr>
                <w:sz w:val="20"/>
                <w:szCs w:val="20"/>
              </w:rPr>
            </w:pPr>
            <w:r w:rsidRPr="00191729">
              <w:rPr>
                <w:sz w:val="20"/>
                <w:szCs w:val="20"/>
              </w:rPr>
              <w:t>4</w:t>
            </w:r>
          </w:p>
        </w:tc>
      </w:tr>
      <w:tr w:rsidR="00975D64" w:rsidRPr="00191729" w14:paraId="2281B35B" w14:textId="77777777" w:rsidTr="007563F3">
        <w:trPr>
          <w:trHeight w:val="747"/>
        </w:trPr>
        <w:tc>
          <w:tcPr>
            <w:tcW w:w="539" w:type="dxa"/>
            <w:vMerge/>
          </w:tcPr>
          <w:p w14:paraId="6890AD01" w14:textId="77777777" w:rsidR="00975D64" w:rsidRPr="00191729" w:rsidRDefault="00975D64" w:rsidP="00191729">
            <w:pPr>
              <w:spacing w:after="0" w:line="240" w:lineRule="auto"/>
              <w:rPr>
                <w:sz w:val="20"/>
                <w:szCs w:val="20"/>
              </w:rPr>
            </w:pPr>
          </w:p>
        </w:tc>
        <w:tc>
          <w:tcPr>
            <w:tcW w:w="1560" w:type="dxa"/>
            <w:vMerge/>
          </w:tcPr>
          <w:p w14:paraId="1149DE9A" w14:textId="77777777" w:rsidR="00975D64" w:rsidRPr="00191729" w:rsidRDefault="00975D64" w:rsidP="00191729">
            <w:pPr>
              <w:spacing w:after="0" w:line="240" w:lineRule="auto"/>
              <w:rPr>
                <w:sz w:val="20"/>
                <w:szCs w:val="20"/>
              </w:rPr>
            </w:pPr>
          </w:p>
        </w:tc>
        <w:tc>
          <w:tcPr>
            <w:tcW w:w="1410" w:type="dxa"/>
            <w:vMerge/>
          </w:tcPr>
          <w:p w14:paraId="59ED6840" w14:textId="77777777" w:rsidR="00975D64" w:rsidRPr="00191729" w:rsidRDefault="00975D64" w:rsidP="00191729">
            <w:pPr>
              <w:spacing w:after="0" w:line="240" w:lineRule="auto"/>
              <w:rPr>
                <w:sz w:val="20"/>
                <w:szCs w:val="20"/>
              </w:rPr>
            </w:pPr>
          </w:p>
        </w:tc>
        <w:tc>
          <w:tcPr>
            <w:tcW w:w="3257" w:type="dxa"/>
            <w:shd w:val="clear" w:color="auto" w:fill="auto"/>
          </w:tcPr>
          <w:p w14:paraId="03C542D5" w14:textId="77777777" w:rsidR="00975D64" w:rsidRPr="00191729" w:rsidRDefault="00975D64"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41A1A837" w14:textId="77777777" w:rsidR="00975D64" w:rsidRPr="00191729" w:rsidRDefault="00975D64"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tcBorders>
            <w:shd w:val="clear" w:color="auto" w:fill="auto"/>
            <w:noWrap/>
          </w:tcPr>
          <w:p w14:paraId="71BF20B7" w14:textId="77777777" w:rsidR="00975D64" w:rsidRPr="00191729" w:rsidRDefault="00975D64" w:rsidP="00191729">
            <w:pPr>
              <w:spacing w:after="0" w:line="240" w:lineRule="auto"/>
              <w:rPr>
                <w:sz w:val="20"/>
                <w:szCs w:val="20"/>
              </w:rPr>
            </w:pPr>
            <w:r w:rsidRPr="00191729">
              <w:rPr>
                <w:sz w:val="20"/>
                <w:szCs w:val="20"/>
              </w:rPr>
              <w:t>Значение не изменяется</w:t>
            </w:r>
          </w:p>
          <w:p w14:paraId="4C570B69" w14:textId="77777777" w:rsidR="00975D64" w:rsidRPr="00191729" w:rsidRDefault="00975D64" w:rsidP="00191729">
            <w:pPr>
              <w:spacing w:after="0" w:line="240" w:lineRule="auto"/>
              <w:rPr>
                <w:sz w:val="20"/>
                <w:szCs w:val="20"/>
              </w:rPr>
            </w:pPr>
          </w:p>
        </w:tc>
        <w:tc>
          <w:tcPr>
            <w:tcW w:w="1270" w:type="dxa"/>
            <w:vMerge/>
          </w:tcPr>
          <w:p w14:paraId="425D8998" w14:textId="77777777" w:rsidR="00975D64" w:rsidRPr="00191729" w:rsidRDefault="00975D64" w:rsidP="00191729">
            <w:pPr>
              <w:spacing w:after="0" w:line="240" w:lineRule="auto"/>
              <w:rPr>
                <w:sz w:val="20"/>
                <w:szCs w:val="20"/>
              </w:rPr>
            </w:pPr>
          </w:p>
        </w:tc>
        <w:tc>
          <w:tcPr>
            <w:tcW w:w="1140" w:type="dxa"/>
            <w:vMerge/>
          </w:tcPr>
          <w:p w14:paraId="19746CE1" w14:textId="77777777" w:rsidR="00975D64" w:rsidRPr="00191729" w:rsidRDefault="00975D64" w:rsidP="00191729">
            <w:pPr>
              <w:spacing w:after="0" w:line="240" w:lineRule="auto"/>
              <w:rPr>
                <w:sz w:val="20"/>
                <w:szCs w:val="20"/>
              </w:rPr>
            </w:pPr>
          </w:p>
        </w:tc>
      </w:tr>
      <w:tr w:rsidR="00975D64" w:rsidRPr="00191729" w14:paraId="6875CCF4" w14:textId="77777777" w:rsidTr="007563F3">
        <w:trPr>
          <w:trHeight w:val="747"/>
        </w:trPr>
        <w:tc>
          <w:tcPr>
            <w:tcW w:w="539" w:type="dxa"/>
            <w:vMerge/>
          </w:tcPr>
          <w:p w14:paraId="64CA65B3" w14:textId="77777777" w:rsidR="00975D64" w:rsidRPr="00191729" w:rsidRDefault="00975D64" w:rsidP="00191729">
            <w:pPr>
              <w:spacing w:after="0" w:line="240" w:lineRule="auto"/>
              <w:rPr>
                <w:sz w:val="20"/>
                <w:szCs w:val="20"/>
              </w:rPr>
            </w:pPr>
          </w:p>
        </w:tc>
        <w:tc>
          <w:tcPr>
            <w:tcW w:w="1560" w:type="dxa"/>
            <w:vMerge/>
          </w:tcPr>
          <w:p w14:paraId="43AC7458" w14:textId="77777777" w:rsidR="00975D64" w:rsidRPr="00191729" w:rsidRDefault="00975D64" w:rsidP="00191729">
            <w:pPr>
              <w:spacing w:after="0" w:line="240" w:lineRule="auto"/>
              <w:rPr>
                <w:sz w:val="20"/>
                <w:szCs w:val="20"/>
              </w:rPr>
            </w:pPr>
          </w:p>
        </w:tc>
        <w:tc>
          <w:tcPr>
            <w:tcW w:w="1410" w:type="dxa"/>
            <w:vMerge/>
          </w:tcPr>
          <w:p w14:paraId="49F83886" w14:textId="77777777" w:rsidR="00975D64" w:rsidRPr="00191729" w:rsidRDefault="00975D64" w:rsidP="00191729">
            <w:pPr>
              <w:spacing w:after="0" w:line="240" w:lineRule="auto"/>
              <w:rPr>
                <w:sz w:val="20"/>
                <w:szCs w:val="20"/>
              </w:rPr>
            </w:pPr>
          </w:p>
        </w:tc>
        <w:tc>
          <w:tcPr>
            <w:tcW w:w="3257" w:type="dxa"/>
            <w:shd w:val="clear" w:color="auto" w:fill="auto"/>
          </w:tcPr>
          <w:p w14:paraId="529D3D60" w14:textId="77777777" w:rsidR="00975D64" w:rsidRPr="00191729" w:rsidRDefault="00975D64"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75487DC3" w14:textId="77777777" w:rsidR="00975D64" w:rsidRPr="00191729" w:rsidRDefault="00975D64" w:rsidP="00191729">
            <w:pPr>
              <w:spacing w:after="0" w:line="240" w:lineRule="auto"/>
              <w:rPr>
                <w:sz w:val="20"/>
                <w:szCs w:val="20"/>
              </w:rPr>
            </w:pPr>
            <w:r w:rsidRPr="00191729">
              <w:rPr>
                <w:sz w:val="20"/>
                <w:szCs w:val="20"/>
              </w:rPr>
              <w:t xml:space="preserve">52-54 -  2 штуки </w:t>
            </w:r>
          </w:p>
          <w:p w14:paraId="790DA5A3" w14:textId="77777777" w:rsidR="00975D64" w:rsidRPr="00191729" w:rsidRDefault="00975D64" w:rsidP="00191729">
            <w:pPr>
              <w:spacing w:after="0" w:line="240" w:lineRule="auto"/>
              <w:rPr>
                <w:sz w:val="20"/>
                <w:szCs w:val="20"/>
              </w:rPr>
            </w:pPr>
            <w:r w:rsidRPr="00191729">
              <w:rPr>
                <w:sz w:val="20"/>
                <w:szCs w:val="20"/>
              </w:rPr>
              <w:t xml:space="preserve">52-54 – 1 штука </w:t>
            </w:r>
          </w:p>
          <w:p w14:paraId="1B984B8A" w14:textId="77777777" w:rsidR="00975D64" w:rsidRPr="00191729" w:rsidRDefault="00975D64" w:rsidP="00191729">
            <w:pPr>
              <w:spacing w:after="0" w:line="240" w:lineRule="auto"/>
              <w:rPr>
                <w:sz w:val="20"/>
                <w:szCs w:val="20"/>
              </w:rPr>
            </w:pPr>
            <w:r w:rsidRPr="00191729">
              <w:rPr>
                <w:sz w:val="20"/>
                <w:szCs w:val="20"/>
              </w:rPr>
              <w:t xml:space="preserve">48-50 – 1 штука </w:t>
            </w:r>
          </w:p>
        </w:tc>
        <w:tc>
          <w:tcPr>
            <w:tcW w:w="2415" w:type="dxa"/>
            <w:tcBorders>
              <w:top w:val="single" w:sz="4" w:space="0" w:color="auto"/>
              <w:bottom w:val="single" w:sz="4" w:space="0" w:color="auto"/>
            </w:tcBorders>
            <w:shd w:val="clear" w:color="auto" w:fill="auto"/>
            <w:noWrap/>
          </w:tcPr>
          <w:p w14:paraId="3C96A135" w14:textId="77777777" w:rsidR="00975D64" w:rsidRPr="00191729" w:rsidRDefault="00975D64" w:rsidP="00191729">
            <w:pPr>
              <w:spacing w:after="0" w:line="240" w:lineRule="auto"/>
              <w:rPr>
                <w:sz w:val="20"/>
                <w:szCs w:val="20"/>
              </w:rPr>
            </w:pPr>
            <w:r w:rsidRPr="00191729">
              <w:rPr>
                <w:sz w:val="20"/>
                <w:szCs w:val="20"/>
              </w:rPr>
              <w:t>Значение не изменяется</w:t>
            </w:r>
          </w:p>
          <w:p w14:paraId="79B3514E" w14:textId="77777777" w:rsidR="00975D64" w:rsidRPr="00191729" w:rsidRDefault="00975D64" w:rsidP="00191729">
            <w:pPr>
              <w:spacing w:after="0" w:line="240" w:lineRule="auto"/>
              <w:rPr>
                <w:sz w:val="20"/>
                <w:szCs w:val="20"/>
              </w:rPr>
            </w:pPr>
          </w:p>
        </w:tc>
        <w:tc>
          <w:tcPr>
            <w:tcW w:w="1270" w:type="dxa"/>
            <w:vMerge/>
          </w:tcPr>
          <w:p w14:paraId="6F43227B" w14:textId="77777777" w:rsidR="00975D64" w:rsidRPr="00191729" w:rsidRDefault="00975D64" w:rsidP="00191729">
            <w:pPr>
              <w:spacing w:after="0" w:line="240" w:lineRule="auto"/>
              <w:rPr>
                <w:sz w:val="20"/>
                <w:szCs w:val="20"/>
              </w:rPr>
            </w:pPr>
          </w:p>
        </w:tc>
        <w:tc>
          <w:tcPr>
            <w:tcW w:w="1140" w:type="dxa"/>
            <w:vMerge/>
          </w:tcPr>
          <w:p w14:paraId="7D8EC057" w14:textId="77777777" w:rsidR="00975D64" w:rsidRPr="00191729" w:rsidRDefault="00975D64" w:rsidP="00191729">
            <w:pPr>
              <w:spacing w:after="0" w:line="240" w:lineRule="auto"/>
              <w:rPr>
                <w:sz w:val="20"/>
                <w:szCs w:val="20"/>
              </w:rPr>
            </w:pPr>
          </w:p>
        </w:tc>
      </w:tr>
      <w:tr w:rsidR="00975D64" w:rsidRPr="00191729" w14:paraId="4554C1F6" w14:textId="77777777" w:rsidTr="007563F3">
        <w:trPr>
          <w:trHeight w:val="747"/>
        </w:trPr>
        <w:tc>
          <w:tcPr>
            <w:tcW w:w="539" w:type="dxa"/>
            <w:vMerge/>
          </w:tcPr>
          <w:p w14:paraId="0A449685" w14:textId="77777777" w:rsidR="00975D64" w:rsidRPr="00191729" w:rsidRDefault="00975D64" w:rsidP="00191729">
            <w:pPr>
              <w:spacing w:after="0" w:line="240" w:lineRule="auto"/>
              <w:rPr>
                <w:sz w:val="20"/>
                <w:szCs w:val="20"/>
              </w:rPr>
            </w:pPr>
          </w:p>
        </w:tc>
        <w:tc>
          <w:tcPr>
            <w:tcW w:w="1560" w:type="dxa"/>
            <w:vMerge/>
          </w:tcPr>
          <w:p w14:paraId="044F12AF" w14:textId="77777777" w:rsidR="00975D64" w:rsidRPr="00191729" w:rsidRDefault="00975D64" w:rsidP="00191729">
            <w:pPr>
              <w:spacing w:after="0" w:line="240" w:lineRule="auto"/>
              <w:rPr>
                <w:sz w:val="20"/>
                <w:szCs w:val="20"/>
              </w:rPr>
            </w:pPr>
          </w:p>
        </w:tc>
        <w:tc>
          <w:tcPr>
            <w:tcW w:w="1410" w:type="dxa"/>
            <w:vMerge/>
            <w:tcBorders>
              <w:bottom w:val="single" w:sz="4" w:space="0" w:color="auto"/>
            </w:tcBorders>
          </w:tcPr>
          <w:p w14:paraId="688C770C" w14:textId="77777777" w:rsidR="00975D64" w:rsidRPr="00191729" w:rsidRDefault="00975D64" w:rsidP="00191729">
            <w:pPr>
              <w:spacing w:after="0" w:line="240" w:lineRule="auto"/>
              <w:rPr>
                <w:sz w:val="20"/>
                <w:szCs w:val="20"/>
              </w:rPr>
            </w:pPr>
          </w:p>
        </w:tc>
        <w:tc>
          <w:tcPr>
            <w:tcW w:w="3257" w:type="dxa"/>
            <w:shd w:val="clear" w:color="auto" w:fill="auto"/>
          </w:tcPr>
          <w:p w14:paraId="6FBFFF64" w14:textId="77777777" w:rsidR="00975D64" w:rsidRPr="00191729" w:rsidRDefault="00975D64"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3B59F15" w14:textId="77777777" w:rsidR="00975D64" w:rsidRPr="00191729" w:rsidRDefault="00975D64" w:rsidP="00191729">
            <w:pPr>
              <w:spacing w:after="0" w:line="240" w:lineRule="auto"/>
              <w:rPr>
                <w:sz w:val="20"/>
                <w:szCs w:val="20"/>
              </w:rPr>
            </w:pPr>
            <w:r w:rsidRPr="00191729">
              <w:rPr>
                <w:sz w:val="20"/>
                <w:szCs w:val="20"/>
              </w:rPr>
              <w:t>170-176</w:t>
            </w:r>
          </w:p>
          <w:p w14:paraId="59A4B6ED" w14:textId="77777777" w:rsidR="00975D64" w:rsidRPr="00191729" w:rsidRDefault="00975D64" w:rsidP="00191729">
            <w:pPr>
              <w:spacing w:after="0" w:line="240" w:lineRule="auto"/>
              <w:rPr>
                <w:sz w:val="20"/>
                <w:szCs w:val="20"/>
              </w:rPr>
            </w:pPr>
            <w:r w:rsidRPr="00191729">
              <w:rPr>
                <w:sz w:val="20"/>
                <w:szCs w:val="20"/>
              </w:rPr>
              <w:t>180-188</w:t>
            </w:r>
          </w:p>
          <w:p w14:paraId="1F0A9B2F" w14:textId="77777777" w:rsidR="00975D64" w:rsidRPr="00191729" w:rsidRDefault="00975D64"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4F021ED" w14:textId="77777777" w:rsidR="00975D64" w:rsidRPr="00191729" w:rsidRDefault="00975D64" w:rsidP="00191729">
            <w:pPr>
              <w:spacing w:after="0" w:line="240" w:lineRule="auto"/>
              <w:rPr>
                <w:sz w:val="20"/>
                <w:szCs w:val="20"/>
              </w:rPr>
            </w:pPr>
            <w:r w:rsidRPr="00191729">
              <w:rPr>
                <w:sz w:val="20"/>
                <w:szCs w:val="20"/>
              </w:rPr>
              <w:t>Значение не изменяется</w:t>
            </w:r>
          </w:p>
          <w:p w14:paraId="3B5288B8" w14:textId="77777777" w:rsidR="00975D64" w:rsidRPr="00191729" w:rsidRDefault="00975D64" w:rsidP="00191729">
            <w:pPr>
              <w:spacing w:after="0" w:line="240" w:lineRule="auto"/>
              <w:rPr>
                <w:sz w:val="20"/>
                <w:szCs w:val="20"/>
              </w:rPr>
            </w:pPr>
          </w:p>
        </w:tc>
        <w:tc>
          <w:tcPr>
            <w:tcW w:w="1270" w:type="dxa"/>
            <w:vMerge/>
          </w:tcPr>
          <w:p w14:paraId="6853CBFD" w14:textId="77777777" w:rsidR="00975D64" w:rsidRPr="00191729" w:rsidRDefault="00975D64" w:rsidP="00191729">
            <w:pPr>
              <w:spacing w:after="0" w:line="240" w:lineRule="auto"/>
              <w:rPr>
                <w:sz w:val="20"/>
                <w:szCs w:val="20"/>
              </w:rPr>
            </w:pPr>
          </w:p>
        </w:tc>
        <w:tc>
          <w:tcPr>
            <w:tcW w:w="1140" w:type="dxa"/>
            <w:vMerge/>
          </w:tcPr>
          <w:p w14:paraId="71C59E3F" w14:textId="77777777" w:rsidR="00975D64" w:rsidRPr="00191729" w:rsidRDefault="00975D64" w:rsidP="00191729">
            <w:pPr>
              <w:spacing w:after="0" w:line="240" w:lineRule="auto"/>
              <w:rPr>
                <w:sz w:val="20"/>
                <w:szCs w:val="20"/>
              </w:rPr>
            </w:pPr>
          </w:p>
        </w:tc>
      </w:tr>
      <w:tr w:rsidR="00ED0171" w:rsidRPr="00191729" w14:paraId="708E1903" w14:textId="77777777" w:rsidTr="007563F3">
        <w:trPr>
          <w:trHeight w:val="747"/>
        </w:trPr>
        <w:tc>
          <w:tcPr>
            <w:tcW w:w="539" w:type="dxa"/>
            <w:vMerge w:val="restart"/>
          </w:tcPr>
          <w:p w14:paraId="5FA1C392" w14:textId="77777777" w:rsidR="00ED0171" w:rsidRPr="00191729" w:rsidRDefault="00ED0171" w:rsidP="00191729">
            <w:pPr>
              <w:spacing w:after="0" w:line="240" w:lineRule="auto"/>
              <w:rPr>
                <w:sz w:val="20"/>
                <w:szCs w:val="20"/>
              </w:rPr>
            </w:pPr>
            <w:r w:rsidRPr="00191729">
              <w:rPr>
                <w:sz w:val="20"/>
                <w:szCs w:val="20"/>
              </w:rPr>
              <w:lastRenderedPageBreak/>
              <w:t>56</w:t>
            </w:r>
          </w:p>
        </w:tc>
        <w:tc>
          <w:tcPr>
            <w:tcW w:w="1560" w:type="dxa"/>
            <w:vMerge w:val="restart"/>
          </w:tcPr>
          <w:p w14:paraId="5BD8A3A2" w14:textId="77777777" w:rsidR="00ED0171" w:rsidRPr="00191729" w:rsidRDefault="00ED0171" w:rsidP="00191729">
            <w:pPr>
              <w:spacing w:after="0" w:line="240" w:lineRule="auto"/>
              <w:rPr>
                <w:sz w:val="20"/>
                <w:szCs w:val="20"/>
              </w:rPr>
            </w:pPr>
            <w:r w:rsidRPr="00191729">
              <w:rPr>
                <w:sz w:val="20"/>
                <w:szCs w:val="20"/>
              </w:rPr>
              <w:t>Костюм</w:t>
            </w:r>
          </w:p>
        </w:tc>
        <w:tc>
          <w:tcPr>
            <w:tcW w:w="1410" w:type="dxa"/>
            <w:vMerge w:val="restart"/>
            <w:tcBorders>
              <w:top w:val="single" w:sz="4" w:space="0" w:color="auto"/>
            </w:tcBorders>
          </w:tcPr>
          <w:p w14:paraId="210A77C3" w14:textId="77777777" w:rsidR="00ED0171" w:rsidRPr="00191729" w:rsidRDefault="00ED0171" w:rsidP="00191729">
            <w:pPr>
              <w:spacing w:after="0" w:line="240" w:lineRule="auto"/>
              <w:rPr>
                <w:sz w:val="20"/>
                <w:szCs w:val="20"/>
              </w:rPr>
            </w:pPr>
            <w:r w:rsidRPr="00191729">
              <w:rPr>
                <w:sz w:val="20"/>
                <w:szCs w:val="20"/>
              </w:rPr>
              <w:t>14.12. 30.190</w:t>
            </w:r>
          </w:p>
        </w:tc>
        <w:tc>
          <w:tcPr>
            <w:tcW w:w="3257" w:type="dxa"/>
            <w:shd w:val="clear" w:color="auto" w:fill="auto"/>
          </w:tcPr>
          <w:p w14:paraId="29A13B9F" w14:textId="77777777" w:rsidR="00ED0171" w:rsidRPr="00191729" w:rsidRDefault="00ED0171"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29791D0D" w14:textId="77777777" w:rsidR="00ED0171" w:rsidRPr="00191729" w:rsidRDefault="00ED0171"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265C50D8"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3E962F22" w14:textId="77777777" w:rsidR="00ED0171" w:rsidRPr="00191729" w:rsidRDefault="00ED0171" w:rsidP="00191729">
            <w:pPr>
              <w:spacing w:after="0" w:line="240" w:lineRule="auto"/>
              <w:rPr>
                <w:sz w:val="20"/>
                <w:szCs w:val="20"/>
              </w:rPr>
            </w:pPr>
          </w:p>
        </w:tc>
        <w:tc>
          <w:tcPr>
            <w:tcW w:w="1270" w:type="dxa"/>
            <w:vMerge w:val="restart"/>
          </w:tcPr>
          <w:p w14:paraId="229AFBD4" w14:textId="77777777" w:rsidR="00ED0171" w:rsidRPr="00191729" w:rsidRDefault="00ED0171" w:rsidP="00191729">
            <w:pPr>
              <w:spacing w:after="0" w:line="240" w:lineRule="auto"/>
              <w:rPr>
                <w:sz w:val="20"/>
                <w:szCs w:val="20"/>
              </w:rPr>
            </w:pPr>
            <w:r w:rsidRPr="00191729">
              <w:rPr>
                <w:sz w:val="20"/>
                <w:szCs w:val="20"/>
              </w:rPr>
              <w:t xml:space="preserve">Штука </w:t>
            </w:r>
          </w:p>
        </w:tc>
        <w:tc>
          <w:tcPr>
            <w:tcW w:w="1140" w:type="dxa"/>
            <w:vMerge w:val="restart"/>
          </w:tcPr>
          <w:p w14:paraId="2EBBAAA4" w14:textId="77777777" w:rsidR="00ED0171" w:rsidRPr="00191729" w:rsidRDefault="00ED0171" w:rsidP="00191729">
            <w:pPr>
              <w:spacing w:after="0" w:line="240" w:lineRule="auto"/>
              <w:rPr>
                <w:sz w:val="20"/>
                <w:szCs w:val="20"/>
              </w:rPr>
            </w:pPr>
            <w:r w:rsidRPr="00191729">
              <w:rPr>
                <w:sz w:val="20"/>
                <w:szCs w:val="20"/>
              </w:rPr>
              <w:t>3</w:t>
            </w:r>
          </w:p>
        </w:tc>
      </w:tr>
      <w:tr w:rsidR="00ED0171" w:rsidRPr="00191729" w14:paraId="71E61F8D" w14:textId="77777777" w:rsidTr="007563F3">
        <w:trPr>
          <w:trHeight w:val="747"/>
        </w:trPr>
        <w:tc>
          <w:tcPr>
            <w:tcW w:w="539" w:type="dxa"/>
            <w:vMerge/>
          </w:tcPr>
          <w:p w14:paraId="16627437" w14:textId="77777777" w:rsidR="00ED0171" w:rsidRPr="00191729" w:rsidRDefault="00ED0171" w:rsidP="00191729">
            <w:pPr>
              <w:spacing w:after="0" w:line="240" w:lineRule="auto"/>
              <w:rPr>
                <w:sz w:val="20"/>
                <w:szCs w:val="20"/>
              </w:rPr>
            </w:pPr>
          </w:p>
        </w:tc>
        <w:tc>
          <w:tcPr>
            <w:tcW w:w="1560" w:type="dxa"/>
            <w:vMerge/>
          </w:tcPr>
          <w:p w14:paraId="5A1119A7" w14:textId="77777777" w:rsidR="00ED0171" w:rsidRPr="00191729" w:rsidRDefault="00ED0171" w:rsidP="00191729">
            <w:pPr>
              <w:spacing w:after="0" w:line="240" w:lineRule="auto"/>
              <w:rPr>
                <w:sz w:val="20"/>
                <w:szCs w:val="20"/>
              </w:rPr>
            </w:pPr>
          </w:p>
        </w:tc>
        <w:tc>
          <w:tcPr>
            <w:tcW w:w="1410" w:type="dxa"/>
            <w:vMerge/>
          </w:tcPr>
          <w:p w14:paraId="5D11F3EF" w14:textId="77777777" w:rsidR="00ED0171" w:rsidRPr="00191729" w:rsidRDefault="00ED0171" w:rsidP="00191729">
            <w:pPr>
              <w:spacing w:after="0" w:line="240" w:lineRule="auto"/>
              <w:rPr>
                <w:sz w:val="20"/>
                <w:szCs w:val="20"/>
              </w:rPr>
            </w:pPr>
          </w:p>
        </w:tc>
        <w:tc>
          <w:tcPr>
            <w:tcW w:w="3257" w:type="dxa"/>
            <w:shd w:val="clear" w:color="auto" w:fill="auto"/>
          </w:tcPr>
          <w:p w14:paraId="14C7F09E" w14:textId="77777777" w:rsidR="00ED0171" w:rsidRPr="00191729" w:rsidRDefault="00ED0171"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55669A3D" w14:textId="77777777" w:rsidR="00ED0171" w:rsidRPr="00191729" w:rsidRDefault="00ED0171"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5C3802E1"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6BD36114" w14:textId="77777777" w:rsidR="00ED0171" w:rsidRPr="00191729" w:rsidRDefault="00ED0171" w:rsidP="00191729">
            <w:pPr>
              <w:spacing w:after="0" w:line="240" w:lineRule="auto"/>
              <w:rPr>
                <w:sz w:val="20"/>
                <w:szCs w:val="20"/>
              </w:rPr>
            </w:pPr>
          </w:p>
        </w:tc>
        <w:tc>
          <w:tcPr>
            <w:tcW w:w="1270" w:type="dxa"/>
            <w:vMerge/>
          </w:tcPr>
          <w:p w14:paraId="27403953" w14:textId="77777777" w:rsidR="00ED0171" w:rsidRPr="00191729" w:rsidRDefault="00ED0171" w:rsidP="00191729">
            <w:pPr>
              <w:spacing w:after="0" w:line="240" w:lineRule="auto"/>
              <w:rPr>
                <w:sz w:val="20"/>
                <w:szCs w:val="20"/>
              </w:rPr>
            </w:pPr>
          </w:p>
        </w:tc>
        <w:tc>
          <w:tcPr>
            <w:tcW w:w="1140" w:type="dxa"/>
            <w:vMerge/>
          </w:tcPr>
          <w:p w14:paraId="65E3DEC5" w14:textId="77777777" w:rsidR="00ED0171" w:rsidRPr="00191729" w:rsidRDefault="00ED0171" w:rsidP="00191729">
            <w:pPr>
              <w:spacing w:after="0" w:line="240" w:lineRule="auto"/>
              <w:rPr>
                <w:sz w:val="20"/>
                <w:szCs w:val="20"/>
              </w:rPr>
            </w:pPr>
          </w:p>
        </w:tc>
      </w:tr>
      <w:tr w:rsidR="00ED0171" w:rsidRPr="00191729" w14:paraId="7863F7BD" w14:textId="77777777" w:rsidTr="007563F3">
        <w:trPr>
          <w:trHeight w:val="747"/>
        </w:trPr>
        <w:tc>
          <w:tcPr>
            <w:tcW w:w="539" w:type="dxa"/>
            <w:vMerge/>
          </w:tcPr>
          <w:p w14:paraId="24556B52" w14:textId="77777777" w:rsidR="00ED0171" w:rsidRPr="00191729" w:rsidRDefault="00ED0171" w:rsidP="00191729">
            <w:pPr>
              <w:spacing w:after="0" w:line="240" w:lineRule="auto"/>
              <w:rPr>
                <w:sz w:val="20"/>
                <w:szCs w:val="20"/>
              </w:rPr>
            </w:pPr>
          </w:p>
        </w:tc>
        <w:tc>
          <w:tcPr>
            <w:tcW w:w="1560" w:type="dxa"/>
            <w:vMerge/>
          </w:tcPr>
          <w:p w14:paraId="7C02EF71" w14:textId="77777777" w:rsidR="00ED0171" w:rsidRPr="00191729" w:rsidRDefault="00ED0171" w:rsidP="00191729">
            <w:pPr>
              <w:spacing w:after="0" w:line="240" w:lineRule="auto"/>
              <w:rPr>
                <w:sz w:val="20"/>
                <w:szCs w:val="20"/>
              </w:rPr>
            </w:pPr>
          </w:p>
        </w:tc>
        <w:tc>
          <w:tcPr>
            <w:tcW w:w="1410" w:type="dxa"/>
            <w:vMerge/>
          </w:tcPr>
          <w:p w14:paraId="17A8CD45" w14:textId="77777777" w:rsidR="00ED0171" w:rsidRPr="00191729" w:rsidRDefault="00ED0171" w:rsidP="00191729">
            <w:pPr>
              <w:spacing w:after="0" w:line="240" w:lineRule="auto"/>
              <w:rPr>
                <w:sz w:val="20"/>
                <w:szCs w:val="20"/>
              </w:rPr>
            </w:pPr>
          </w:p>
        </w:tc>
        <w:tc>
          <w:tcPr>
            <w:tcW w:w="3257" w:type="dxa"/>
            <w:shd w:val="clear" w:color="auto" w:fill="auto"/>
          </w:tcPr>
          <w:p w14:paraId="41D7966D" w14:textId="77777777" w:rsidR="00ED0171" w:rsidRPr="00191729" w:rsidRDefault="00ED0171" w:rsidP="00191729">
            <w:pPr>
              <w:spacing w:after="0" w:line="240" w:lineRule="auto"/>
              <w:rPr>
                <w:sz w:val="20"/>
                <w:szCs w:val="20"/>
              </w:rPr>
            </w:pPr>
            <w:r w:rsidRPr="00191729">
              <w:rPr>
                <w:sz w:val="20"/>
                <w:szCs w:val="20"/>
              </w:rPr>
              <w:t>Светоотражающая  полоса</w:t>
            </w:r>
          </w:p>
        </w:tc>
        <w:tc>
          <w:tcPr>
            <w:tcW w:w="3407" w:type="dxa"/>
            <w:shd w:val="clear" w:color="auto" w:fill="auto"/>
          </w:tcPr>
          <w:p w14:paraId="06B29C95" w14:textId="77777777" w:rsidR="00ED0171" w:rsidRPr="00191729" w:rsidRDefault="00ED0171"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D2DB076"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2CD7586A" w14:textId="77777777" w:rsidR="00ED0171" w:rsidRPr="00191729" w:rsidRDefault="00ED0171" w:rsidP="00191729">
            <w:pPr>
              <w:spacing w:after="0" w:line="240" w:lineRule="auto"/>
              <w:rPr>
                <w:sz w:val="20"/>
                <w:szCs w:val="20"/>
              </w:rPr>
            </w:pPr>
          </w:p>
        </w:tc>
        <w:tc>
          <w:tcPr>
            <w:tcW w:w="1270" w:type="dxa"/>
            <w:vMerge/>
          </w:tcPr>
          <w:p w14:paraId="5C67A12A" w14:textId="77777777" w:rsidR="00ED0171" w:rsidRPr="00191729" w:rsidRDefault="00ED0171" w:rsidP="00191729">
            <w:pPr>
              <w:spacing w:after="0" w:line="240" w:lineRule="auto"/>
              <w:rPr>
                <w:sz w:val="20"/>
                <w:szCs w:val="20"/>
              </w:rPr>
            </w:pPr>
          </w:p>
        </w:tc>
        <w:tc>
          <w:tcPr>
            <w:tcW w:w="1140" w:type="dxa"/>
            <w:vMerge/>
          </w:tcPr>
          <w:p w14:paraId="0E9EAD1D" w14:textId="77777777" w:rsidR="00ED0171" w:rsidRPr="00191729" w:rsidRDefault="00ED0171" w:rsidP="00191729">
            <w:pPr>
              <w:spacing w:after="0" w:line="240" w:lineRule="auto"/>
              <w:rPr>
                <w:sz w:val="20"/>
                <w:szCs w:val="20"/>
              </w:rPr>
            </w:pPr>
          </w:p>
        </w:tc>
      </w:tr>
      <w:tr w:rsidR="00ED0171" w:rsidRPr="00191729" w14:paraId="300FDF1A" w14:textId="77777777" w:rsidTr="00F85CB3">
        <w:trPr>
          <w:trHeight w:val="747"/>
        </w:trPr>
        <w:tc>
          <w:tcPr>
            <w:tcW w:w="539" w:type="dxa"/>
            <w:vMerge/>
            <w:tcBorders>
              <w:bottom w:val="nil"/>
            </w:tcBorders>
          </w:tcPr>
          <w:p w14:paraId="2E24156E" w14:textId="77777777" w:rsidR="00ED0171" w:rsidRPr="00191729" w:rsidRDefault="00ED0171" w:rsidP="00191729">
            <w:pPr>
              <w:spacing w:after="0" w:line="240" w:lineRule="auto"/>
              <w:rPr>
                <w:sz w:val="20"/>
                <w:szCs w:val="20"/>
              </w:rPr>
            </w:pPr>
          </w:p>
        </w:tc>
        <w:tc>
          <w:tcPr>
            <w:tcW w:w="1560" w:type="dxa"/>
            <w:vMerge/>
            <w:tcBorders>
              <w:bottom w:val="nil"/>
            </w:tcBorders>
          </w:tcPr>
          <w:p w14:paraId="3956FBE5" w14:textId="77777777" w:rsidR="00ED0171" w:rsidRPr="00191729" w:rsidRDefault="00ED0171" w:rsidP="00191729">
            <w:pPr>
              <w:spacing w:after="0" w:line="240" w:lineRule="auto"/>
              <w:rPr>
                <w:sz w:val="20"/>
                <w:szCs w:val="20"/>
              </w:rPr>
            </w:pPr>
          </w:p>
        </w:tc>
        <w:tc>
          <w:tcPr>
            <w:tcW w:w="1410" w:type="dxa"/>
            <w:vMerge/>
            <w:tcBorders>
              <w:bottom w:val="nil"/>
            </w:tcBorders>
          </w:tcPr>
          <w:p w14:paraId="590A5F59" w14:textId="77777777" w:rsidR="00ED0171" w:rsidRPr="00191729" w:rsidRDefault="00ED0171" w:rsidP="00191729">
            <w:pPr>
              <w:spacing w:after="0" w:line="240" w:lineRule="auto"/>
              <w:rPr>
                <w:sz w:val="20"/>
                <w:szCs w:val="20"/>
              </w:rPr>
            </w:pPr>
          </w:p>
        </w:tc>
        <w:tc>
          <w:tcPr>
            <w:tcW w:w="3257" w:type="dxa"/>
            <w:shd w:val="clear" w:color="auto" w:fill="auto"/>
          </w:tcPr>
          <w:p w14:paraId="7DF8CD64" w14:textId="77777777" w:rsidR="00ED0171" w:rsidRPr="00191729" w:rsidRDefault="00ED0171" w:rsidP="00191729">
            <w:pPr>
              <w:spacing w:after="0" w:line="240" w:lineRule="auto"/>
              <w:rPr>
                <w:sz w:val="20"/>
                <w:szCs w:val="20"/>
              </w:rPr>
            </w:pPr>
            <w:r w:rsidRPr="00191729">
              <w:rPr>
                <w:sz w:val="20"/>
                <w:szCs w:val="20"/>
              </w:rPr>
              <w:t>Размер</w:t>
            </w:r>
          </w:p>
        </w:tc>
        <w:tc>
          <w:tcPr>
            <w:tcW w:w="3407" w:type="dxa"/>
            <w:shd w:val="clear" w:color="auto" w:fill="auto"/>
          </w:tcPr>
          <w:p w14:paraId="4CEC8364" w14:textId="77777777" w:rsidR="00ED0171" w:rsidRPr="00191729" w:rsidRDefault="00ED0171" w:rsidP="00191729">
            <w:pPr>
              <w:spacing w:after="0" w:line="240" w:lineRule="auto"/>
              <w:rPr>
                <w:sz w:val="20"/>
                <w:szCs w:val="20"/>
              </w:rPr>
            </w:pPr>
            <w:r w:rsidRPr="00191729">
              <w:rPr>
                <w:sz w:val="20"/>
                <w:szCs w:val="20"/>
              </w:rPr>
              <w:t xml:space="preserve">52-54 -  2 штуки </w:t>
            </w:r>
          </w:p>
          <w:p w14:paraId="28797C28" w14:textId="77777777" w:rsidR="00ED0171" w:rsidRPr="00191729" w:rsidRDefault="00ED0171" w:rsidP="00191729">
            <w:pPr>
              <w:spacing w:after="0" w:line="240" w:lineRule="auto"/>
              <w:rPr>
                <w:sz w:val="20"/>
                <w:szCs w:val="20"/>
              </w:rPr>
            </w:pPr>
            <w:r w:rsidRPr="00191729">
              <w:rPr>
                <w:sz w:val="20"/>
                <w:szCs w:val="20"/>
              </w:rPr>
              <w:t xml:space="preserve">56-58 -  1штука </w:t>
            </w:r>
          </w:p>
        </w:tc>
        <w:tc>
          <w:tcPr>
            <w:tcW w:w="2415" w:type="dxa"/>
            <w:tcBorders>
              <w:top w:val="single" w:sz="4" w:space="0" w:color="auto"/>
              <w:bottom w:val="single" w:sz="4" w:space="0" w:color="auto"/>
            </w:tcBorders>
            <w:shd w:val="clear" w:color="auto" w:fill="auto"/>
            <w:noWrap/>
          </w:tcPr>
          <w:p w14:paraId="579CC26D"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33DBBCC5" w14:textId="77777777" w:rsidR="00ED0171" w:rsidRPr="00191729" w:rsidRDefault="00ED0171" w:rsidP="00191729">
            <w:pPr>
              <w:spacing w:after="0" w:line="240" w:lineRule="auto"/>
              <w:rPr>
                <w:sz w:val="20"/>
                <w:szCs w:val="20"/>
              </w:rPr>
            </w:pPr>
          </w:p>
        </w:tc>
        <w:tc>
          <w:tcPr>
            <w:tcW w:w="1270" w:type="dxa"/>
            <w:vMerge/>
            <w:tcBorders>
              <w:bottom w:val="nil"/>
            </w:tcBorders>
          </w:tcPr>
          <w:p w14:paraId="0FE59DFF" w14:textId="77777777" w:rsidR="00ED0171" w:rsidRPr="00191729" w:rsidRDefault="00ED0171" w:rsidP="00191729">
            <w:pPr>
              <w:spacing w:after="0" w:line="240" w:lineRule="auto"/>
              <w:rPr>
                <w:sz w:val="20"/>
                <w:szCs w:val="20"/>
              </w:rPr>
            </w:pPr>
          </w:p>
        </w:tc>
        <w:tc>
          <w:tcPr>
            <w:tcW w:w="1140" w:type="dxa"/>
            <w:vMerge/>
            <w:tcBorders>
              <w:bottom w:val="nil"/>
            </w:tcBorders>
          </w:tcPr>
          <w:p w14:paraId="76EAFD99" w14:textId="77777777" w:rsidR="00ED0171" w:rsidRPr="00191729" w:rsidRDefault="00ED0171" w:rsidP="00191729">
            <w:pPr>
              <w:spacing w:after="0" w:line="240" w:lineRule="auto"/>
              <w:rPr>
                <w:sz w:val="20"/>
                <w:szCs w:val="20"/>
              </w:rPr>
            </w:pPr>
          </w:p>
        </w:tc>
      </w:tr>
      <w:tr w:rsidR="00ED0171" w:rsidRPr="00191729" w14:paraId="558A096E" w14:textId="77777777" w:rsidTr="00F85CB3">
        <w:trPr>
          <w:trHeight w:val="747"/>
        </w:trPr>
        <w:tc>
          <w:tcPr>
            <w:tcW w:w="539" w:type="dxa"/>
            <w:tcBorders>
              <w:top w:val="nil"/>
            </w:tcBorders>
          </w:tcPr>
          <w:p w14:paraId="6BEEC07C" w14:textId="77777777" w:rsidR="00ED0171" w:rsidRPr="00191729" w:rsidRDefault="00ED0171" w:rsidP="00191729">
            <w:pPr>
              <w:spacing w:after="0" w:line="240" w:lineRule="auto"/>
              <w:rPr>
                <w:sz w:val="20"/>
                <w:szCs w:val="20"/>
              </w:rPr>
            </w:pPr>
          </w:p>
        </w:tc>
        <w:tc>
          <w:tcPr>
            <w:tcW w:w="1560" w:type="dxa"/>
            <w:tcBorders>
              <w:top w:val="nil"/>
            </w:tcBorders>
          </w:tcPr>
          <w:p w14:paraId="415B3F4C" w14:textId="77777777" w:rsidR="00ED0171" w:rsidRPr="00191729" w:rsidRDefault="00ED0171" w:rsidP="00191729">
            <w:pPr>
              <w:spacing w:after="0" w:line="240" w:lineRule="auto"/>
              <w:rPr>
                <w:sz w:val="20"/>
                <w:szCs w:val="20"/>
              </w:rPr>
            </w:pPr>
          </w:p>
        </w:tc>
        <w:tc>
          <w:tcPr>
            <w:tcW w:w="1410" w:type="dxa"/>
            <w:tcBorders>
              <w:top w:val="nil"/>
            </w:tcBorders>
          </w:tcPr>
          <w:p w14:paraId="64980FF6" w14:textId="77777777" w:rsidR="00ED0171" w:rsidRPr="00191729" w:rsidRDefault="00ED0171" w:rsidP="00191729">
            <w:pPr>
              <w:spacing w:after="0" w:line="240" w:lineRule="auto"/>
              <w:rPr>
                <w:sz w:val="20"/>
                <w:szCs w:val="20"/>
              </w:rPr>
            </w:pPr>
          </w:p>
        </w:tc>
        <w:tc>
          <w:tcPr>
            <w:tcW w:w="3257" w:type="dxa"/>
            <w:shd w:val="clear" w:color="auto" w:fill="auto"/>
          </w:tcPr>
          <w:p w14:paraId="38A949E7" w14:textId="77777777" w:rsidR="00ED0171" w:rsidRPr="00191729" w:rsidRDefault="00ED0171"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5184EE38" w14:textId="77777777" w:rsidR="00ED0171" w:rsidRPr="00191729" w:rsidRDefault="00ED0171" w:rsidP="00191729">
            <w:pPr>
              <w:spacing w:after="0" w:line="240" w:lineRule="auto"/>
              <w:rPr>
                <w:sz w:val="20"/>
                <w:szCs w:val="20"/>
              </w:rPr>
            </w:pPr>
            <w:r w:rsidRPr="00191729">
              <w:rPr>
                <w:sz w:val="20"/>
                <w:szCs w:val="20"/>
              </w:rPr>
              <w:t>182-188</w:t>
            </w:r>
          </w:p>
          <w:p w14:paraId="73B3C93C" w14:textId="77777777" w:rsidR="00ED0171" w:rsidRPr="00191729" w:rsidRDefault="00ED0171"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533BFC68"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3F4EF421" w14:textId="77777777" w:rsidR="00ED0171" w:rsidRPr="00191729" w:rsidRDefault="00ED0171" w:rsidP="00191729">
            <w:pPr>
              <w:spacing w:after="0" w:line="240" w:lineRule="auto"/>
              <w:rPr>
                <w:sz w:val="20"/>
                <w:szCs w:val="20"/>
              </w:rPr>
            </w:pPr>
          </w:p>
        </w:tc>
        <w:tc>
          <w:tcPr>
            <w:tcW w:w="1270" w:type="dxa"/>
            <w:tcBorders>
              <w:top w:val="nil"/>
            </w:tcBorders>
          </w:tcPr>
          <w:p w14:paraId="52F8615E" w14:textId="77777777" w:rsidR="00ED0171" w:rsidRPr="00191729" w:rsidRDefault="00ED0171" w:rsidP="00191729">
            <w:pPr>
              <w:spacing w:after="0" w:line="240" w:lineRule="auto"/>
              <w:rPr>
                <w:sz w:val="20"/>
                <w:szCs w:val="20"/>
              </w:rPr>
            </w:pPr>
          </w:p>
        </w:tc>
        <w:tc>
          <w:tcPr>
            <w:tcW w:w="1140" w:type="dxa"/>
            <w:tcBorders>
              <w:top w:val="nil"/>
            </w:tcBorders>
          </w:tcPr>
          <w:p w14:paraId="1DBC22A6" w14:textId="77777777" w:rsidR="00ED0171" w:rsidRPr="00191729" w:rsidRDefault="00ED0171" w:rsidP="00191729">
            <w:pPr>
              <w:spacing w:after="0" w:line="240" w:lineRule="auto"/>
              <w:rPr>
                <w:sz w:val="20"/>
                <w:szCs w:val="20"/>
              </w:rPr>
            </w:pPr>
          </w:p>
        </w:tc>
      </w:tr>
      <w:tr w:rsidR="00ED0171" w:rsidRPr="00191729" w14:paraId="06ADF523" w14:textId="77777777" w:rsidTr="00ED0171">
        <w:trPr>
          <w:trHeight w:val="747"/>
        </w:trPr>
        <w:tc>
          <w:tcPr>
            <w:tcW w:w="539" w:type="dxa"/>
            <w:vMerge w:val="restart"/>
          </w:tcPr>
          <w:p w14:paraId="2B98939C" w14:textId="77777777" w:rsidR="00ED0171" w:rsidRPr="00191729" w:rsidRDefault="00ED0171" w:rsidP="00191729">
            <w:pPr>
              <w:spacing w:after="0" w:line="240" w:lineRule="auto"/>
              <w:rPr>
                <w:sz w:val="20"/>
                <w:szCs w:val="20"/>
              </w:rPr>
            </w:pPr>
            <w:r w:rsidRPr="00191729">
              <w:rPr>
                <w:sz w:val="20"/>
                <w:szCs w:val="20"/>
              </w:rPr>
              <w:t>57</w:t>
            </w:r>
          </w:p>
        </w:tc>
        <w:tc>
          <w:tcPr>
            <w:tcW w:w="1560" w:type="dxa"/>
            <w:vMerge w:val="restart"/>
          </w:tcPr>
          <w:p w14:paraId="17638890" w14:textId="77777777" w:rsidR="00ED0171" w:rsidRPr="00191729" w:rsidRDefault="00ED0171" w:rsidP="00191729">
            <w:pPr>
              <w:spacing w:after="0" w:line="240" w:lineRule="auto"/>
              <w:rPr>
                <w:sz w:val="20"/>
                <w:szCs w:val="20"/>
              </w:rPr>
            </w:pPr>
            <w:r w:rsidRPr="00191729">
              <w:rPr>
                <w:sz w:val="20"/>
                <w:szCs w:val="20"/>
              </w:rPr>
              <w:t xml:space="preserve">Ботинки мужские высокие </w:t>
            </w:r>
          </w:p>
        </w:tc>
        <w:tc>
          <w:tcPr>
            <w:tcW w:w="1410" w:type="dxa"/>
            <w:vMerge w:val="restart"/>
          </w:tcPr>
          <w:p w14:paraId="607ABB53" w14:textId="77777777" w:rsidR="00ED0171" w:rsidRPr="00191729" w:rsidRDefault="00ED0171" w:rsidP="00191729">
            <w:pPr>
              <w:spacing w:after="0" w:line="240" w:lineRule="auto"/>
              <w:rPr>
                <w:sz w:val="20"/>
                <w:szCs w:val="20"/>
              </w:rPr>
            </w:pPr>
            <w:r w:rsidRPr="00191729">
              <w:rPr>
                <w:sz w:val="20"/>
                <w:szCs w:val="20"/>
              </w:rPr>
              <w:t>15.20.32.129</w:t>
            </w:r>
          </w:p>
        </w:tc>
        <w:tc>
          <w:tcPr>
            <w:tcW w:w="3257" w:type="dxa"/>
            <w:shd w:val="clear" w:color="auto" w:fill="auto"/>
          </w:tcPr>
          <w:p w14:paraId="5F715623" w14:textId="77777777" w:rsidR="00ED0171" w:rsidRPr="00191729" w:rsidRDefault="00ED0171"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1A0267A4" w14:textId="77777777" w:rsidR="00ED0171" w:rsidRPr="00191729" w:rsidRDefault="00ED0171"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694EB9C5"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0C39A771" w14:textId="77777777" w:rsidR="00ED0171" w:rsidRPr="00191729" w:rsidRDefault="00ED0171" w:rsidP="00191729">
            <w:pPr>
              <w:spacing w:after="0" w:line="240" w:lineRule="auto"/>
              <w:rPr>
                <w:sz w:val="20"/>
                <w:szCs w:val="20"/>
              </w:rPr>
            </w:pPr>
          </w:p>
        </w:tc>
        <w:tc>
          <w:tcPr>
            <w:tcW w:w="1270" w:type="dxa"/>
            <w:vMerge w:val="restart"/>
          </w:tcPr>
          <w:p w14:paraId="1AD94A9B" w14:textId="77777777" w:rsidR="00ED0171" w:rsidRPr="00191729" w:rsidRDefault="00ED0171" w:rsidP="00191729">
            <w:pPr>
              <w:spacing w:after="0" w:line="240" w:lineRule="auto"/>
              <w:rPr>
                <w:sz w:val="20"/>
                <w:szCs w:val="20"/>
              </w:rPr>
            </w:pPr>
            <w:r w:rsidRPr="00191729">
              <w:rPr>
                <w:sz w:val="20"/>
                <w:szCs w:val="20"/>
              </w:rPr>
              <w:t xml:space="preserve">Пара </w:t>
            </w:r>
          </w:p>
        </w:tc>
        <w:tc>
          <w:tcPr>
            <w:tcW w:w="1140" w:type="dxa"/>
            <w:vMerge w:val="restart"/>
          </w:tcPr>
          <w:p w14:paraId="1D0FEAC3" w14:textId="77777777" w:rsidR="00ED0171" w:rsidRPr="00191729" w:rsidRDefault="00ED0171" w:rsidP="00191729">
            <w:pPr>
              <w:spacing w:after="0" w:line="240" w:lineRule="auto"/>
              <w:rPr>
                <w:sz w:val="20"/>
                <w:szCs w:val="20"/>
              </w:rPr>
            </w:pPr>
            <w:r w:rsidRPr="00191729">
              <w:rPr>
                <w:sz w:val="20"/>
                <w:szCs w:val="20"/>
              </w:rPr>
              <w:t>3</w:t>
            </w:r>
          </w:p>
        </w:tc>
      </w:tr>
      <w:tr w:rsidR="00ED0171" w:rsidRPr="00191729" w14:paraId="102A67FE" w14:textId="77777777" w:rsidTr="00ED0171">
        <w:trPr>
          <w:trHeight w:val="747"/>
        </w:trPr>
        <w:tc>
          <w:tcPr>
            <w:tcW w:w="539" w:type="dxa"/>
            <w:vMerge/>
          </w:tcPr>
          <w:p w14:paraId="5AA1FF54" w14:textId="77777777" w:rsidR="00ED0171" w:rsidRPr="00191729" w:rsidRDefault="00ED0171" w:rsidP="00191729">
            <w:pPr>
              <w:spacing w:after="0" w:line="240" w:lineRule="auto"/>
              <w:rPr>
                <w:sz w:val="20"/>
                <w:szCs w:val="20"/>
              </w:rPr>
            </w:pPr>
          </w:p>
        </w:tc>
        <w:tc>
          <w:tcPr>
            <w:tcW w:w="1560" w:type="dxa"/>
            <w:vMerge/>
          </w:tcPr>
          <w:p w14:paraId="13CD1B86" w14:textId="77777777" w:rsidR="00ED0171" w:rsidRPr="00191729" w:rsidRDefault="00ED0171" w:rsidP="00191729">
            <w:pPr>
              <w:spacing w:after="0" w:line="240" w:lineRule="auto"/>
              <w:rPr>
                <w:sz w:val="20"/>
                <w:szCs w:val="20"/>
              </w:rPr>
            </w:pPr>
          </w:p>
        </w:tc>
        <w:tc>
          <w:tcPr>
            <w:tcW w:w="1410" w:type="dxa"/>
            <w:vMerge/>
          </w:tcPr>
          <w:p w14:paraId="3EA5ADA2" w14:textId="77777777" w:rsidR="00ED0171" w:rsidRPr="00191729" w:rsidRDefault="00ED0171" w:rsidP="00191729">
            <w:pPr>
              <w:spacing w:after="0" w:line="240" w:lineRule="auto"/>
              <w:rPr>
                <w:sz w:val="20"/>
                <w:szCs w:val="20"/>
              </w:rPr>
            </w:pPr>
          </w:p>
        </w:tc>
        <w:tc>
          <w:tcPr>
            <w:tcW w:w="3257" w:type="dxa"/>
            <w:shd w:val="clear" w:color="auto" w:fill="auto"/>
          </w:tcPr>
          <w:p w14:paraId="75030467" w14:textId="77777777" w:rsidR="00ED0171" w:rsidRPr="00191729" w:rsidRDefault="00ED0171"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0FCCDA7B" w14:textId="77777777" w:rsidR="00ED0171" w:rsidRPr="00191729" w:rsidRDefault="00ED0171"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40E66C49"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62D510EC" w14:textId="77777777" w:rsidR="00ED0171" w:rsidRPr="00191729" w:rsidRDefault="00ED0171" w:rsidP="00191729">
            <w:pPr>
              <w:spacing w:after="0" w:line="240" w:lineRule="auto"/>
              <w:rPr>
                <w:sz w:val="20"/>
                <w:szCs w:val="20"/>
              </w:rPr>
            </w:pPr>
          </w:p>
        </w:tc>
        <w:tc>
          <w:tcPr>
            <w:tcW w:w="1270" w:type="dxa"/>
            <w:vMerge/>
          </w:tcPr>
          <w:p w14:paraId="22F716DC" w14:textId="77777777" w:rsidR="00ED0171" w:rsidRPr="00191729" w:rsidRDefault="00ED0171" w:rsidP="00191729">
            <w:pPr>
              <w:spacing w:after="0" w:line="240" w:lineRule="auto"/>
              <w:rPr>
                <w:sz w:val="20"/>
                <w:szCs w:val="20"/>
              </w:rPr>
            </w:pPr>
          </w:p>
        </w:tc>
        <w:tc>
          <w:tcPr>
            <w:tcW w:w="1140" w:type="dxa"/>
            <w:vMerge/>
          </w:tcPr>
          <w:p w14:paraId="7C34C9B0" w14:textId="77777777" w:rsidR="00ED0171" w:rsidRPr="00191729" w:rsidRDefault="00ED0171" w:rsidP="00191729">
            <w:pPr>
              <w:spacing w:after="0" w:line="240" w:lineRule="auto"/>
              <w:rPr>
                <w:sz w:val="20"/>
                <w:szCs w:val="20"/>
              </w:rPr>
            </w:pPr>
          </w:p>
        </w:tc>
      </w:tr>
      <w:tr w:rsidR="00ED0171" w:rsidRPr="00191729" w14:paraId="38500B86" w14:textId="77777777" w:rsidTr="00ED0171">
        <w:trPr>
          <w:trHeight w:val="747"/>
        </w:trPr>
        <w:tc>
          <w:tcPr>
            <w:tcW w:w="539" w:type="dxa"/>
            <w:vMerge/>
          </w:tcPr>
          <w:p w14:paraId="45E422E9" w14:textId="77777777" w:rsidR="00ED0171" w:rsidRPr="00191729" w:rsidRDefault="00ED0171" w:rsidP="00191729">
            <w:pPr>
              <w:spacing w:after="0" w:line="240" w:lineRule="auto"/>
              <w:rPr>
                <w:sz w:val="20"/>
                <w:szCs w:val="20"/>
              </w:rPr>
            </w:pPr>
          </w:p>
        </w:tc>
        <w:tc>
          <w:tcPr>
            <w:tcW w:w="1560" w:type="dxa"/>
            <w:vMerge/>
          </w:tcPr>
          <w:p w14:paraId="5C1C21DB" w14:textId="77777777" w:rsidR="00ED0171" w:rsidRPr="00191729" w:rsidRDefault="00ED0171" w:rsidP="00191729">
            <w:pPr>
              <w:spacing w:after="0" w:line="240" w:lineRule="auto"/>
              <w:rPr>
                <w:sz w:val="20"/>
                <w:szCs w:val="20"/>
              </w:rPr>
            </w:pPr>
          </w:p>
        </w:tc>
        <w:tc>
          <w:tcPr>
            <w:tcW w:w="1410" w:type="dxa"/>
            <w:vMerge/>
          </w:tcPr>
          <w:p w14:paraId="3E4BA6E6" w14:textId="77777777" w:rsidR="00ED0171" w:rsidRPr="00191729" w:rsidRDefault="00ED0171" w:rsidP="00191729">
            <w:pPr>
              <w:spacing w:after="0" w:line="240" w:lineRule="auto"/>
              <w:rPr>
                <w:sz w:val="20"/>
                <w:szCs w:val="20"/>
              </w:rPr>
            </w:pPr>
          </w:p>
        </w:tc>
        <w:tc>
          <w:tcPr>
            <w:tcW w:w="3257" w:type="dxa"/>
            <w:shd w:val="clear" w:color="auto" w:fill="auto"/>
          </w:tcPr>
          <w:p w14:paraId="774EA54F" w14:textId="77777777" w:rsidR="00ED0171" w:rsidRPr="00191729" w:rsidRDefault="00ED0171" w:rsidP="00191729">
            <w:pPr>
              <w:spacing w:after="0" w:line="240" w:lineRule="auto"/>
              <w:rPr>
                <w:sz w:val="20"/>
                <w:szCs w:val="20"/>
              </w:rPr>
            </w:pPr>
            <w:r w:rsidRPr="00191729">
              <w:rPr>
                <w:sz w:val="20"/>
                <w:szCs w:val="20"/>
              </w:rPr>
              <w:t>Размер</w:t>
            </w:r>
          </w:p>
        </w:tc>
        <w:tc>
          <w:tcPr>
            <w:tcW w:w="3407" w:type="dxa"/>
            <w:shd w:val="clear" w:color="auto" w:fill="auto"/>
          </w:tcPr>
          <w:p w14:paraId="1F28CD26" w14:textId="77777777" w:rsidR="00ED0171" w:rsidRPr="00191729" w:rsidRDefault="00ED0171" w:rsidP="00191729">
            <w:pPr>
              <w:spacing w:after="0" w:line="240" w:lineRule="auto"/>
              <w:rPr>
                <w:sz w:val="20"/>
                <w:szCs w:val="20"/>
              </w:rPr>
            </w:pPr>
            <w:r w:rsidRPr="00191729">
              <w:rPr>
                <w:sz w:val="20"/>
                <w:szCs w:val="20"/>
              </w:rPr>
              <w:t xml:space="preserve">42 – 1 пара </w:t>
            </w:r>
          </w:p>
          <w:p w14:paraId="7B52F19C" w14:textId="77777777" w:rsidR="00ED0171" w:rsidRPr="00191729" w:rsidRDefault="00ED0171" w:rsidP="00191729">
            <w:pPr>
              <w:spacing w:after="0" w:line="240" w:lineRule="auto"/>
              <w:rPr>
                <w:sz w:val="20"/>
                <w:szCs w:val="20"/>
              </w:rPr>
            </w:pPr>
            <w:r w:rsidRPr="00191729">
              <w:rPr>
                <w:sz w:val="20"/>
                <w:szCs w:val="20"/>
              </w:rPr>
              <w:t xml:space="preserve">44 – 2 пары </w:t>
            </w:r>
          </w:p>
        </w:tc>
        <w:tc>
          <w:tcPr>
            <w:tcW w:w="2415" w:type="dxa"/>
            <w:tcBorders>
              <w:top w:val="single" w:sz="4" w:space="0" w:color="auto"/>
              <w:bottom w:val="single" w:sz="4" w:space="0" w:color="auto"/>
            </w:tcBorders>
            <w:shd w:val="clear" w:color="auto" w:fill="auto"/>
            <w:noWrap/>
          </w:tcPr>
          <w:p w14:paraId="380BE076" w14:textId="77777777" w:rsidR="00ED0171" w:rsidRPr="00191729" w:rsidRDefault="00ED0171" w:rsidP="00191729">
            <w:pPr>
              <w:spacing w:after="0" w:line="240" w:lineRule="auto"/>
              <w:rPr>
                <w:sz w:val="20"/>
                <w:szCs w:val="20"/>
              </w:rPr>
            </w:pPr>
            <w:r w:rsidRPr="00191729">
              <w:rPr>
                <w:sz w:val="20"/>
                <w:szCs w:val="20"/>
              </w:rPr>
              <w:t>Значение не изменяется</w:t>
            </w:r>
          </w:p>
          <w:p w14:paraId="3AAEF332" w14:textId="77777777" w:rsidR="00ED0171" w:rsidRPr="00191729" w:rsidRDefault="00ED0171" w:rsidP="00191729">
            <w:pPr>
              <w:spacing w:after="0" w:line="240" w:lineRule="auto"/>
              <w:rPr>
                <w:sz w:val="20"/>
                <w:szCs w:val="20"/>
              </w:rPr>
            </w:pPr>
          </w:p>
        </w:tc>
        <w:tc>
          <w:tcPr>
            <w:tcW w:w="1270" w:type="dxa"/>
            <w:vMerge/>
          </w:tcPr>
          <w:p w14:paraId="64B4A751" w14:textId="77777777" w:rsidR="00ED0171" w:rsidRPr="00191729" w:rsidRDefault="00ED0171" w:rsidP="00191729">
            <w:pPr>
              <w:spacing w:after="0" w:line="240" w:lineRule="auto"/>
              <w:rPr>
                <w:sz w:val="20"/>
                <w:szCs w:val="20"/>
              </w:rPr>
            </w:pPr>
          </w:p>
        </w:tc>
        <w:tc>
          <w:tcPr>
            <w:tcW w:w="1140" w:type="dxa"/>
            <w:vMerge/>
          </w:tcPr>
          <w:p w14:paraId="0183CCAF" w14:textId="77777777" w:rsidR="00ED0171" w:rsidRPr="00191729" w:rsidRDefault="00ED0171" w:rsidP="00191729">
            <w:pPr>
              <w:spacing w:after="0" w:line="240" w:lineRule="auto"/>
              <w:rPr>
                <w:sz w:val="20"/>
                <w:szCs w:val="20"/>
              </w:rPr>
            </w:pPr>
          </w:p>
        </w:tc>
      </w:tr>
      <w:tr w:rsidR="00EF30E1" w:rsidRPr="00191729" w14:paraId="1BB382C0" w14:textId="77777777" w:rsidTr="00ED0171">
        <w:trPr>
          <w:trHeight w:val="747"/>
        </w:trPr>
        <w:tc>
          <w:tcPr>
            <w:tcW w:w="539" w:type="dxa"/>
            <w:vMerge w:val="restart"/>
          </w:tcPr>
          <w:p w14:paraId="71D6E520" w14:textId="77777777" w:rsidR="00EF30E1" w:rsidRPr="00191729" w:rsidRDefault="00EF30E1" w:rsidP="00191729">
            <w:pPr>
              <w:spacing w:after="0" w:line="240" w:lineRule="auto"/>
              <w:rPr>
                <w:sz w:val="20"/>
                <w:szCs w:val="20"/>
              </w:rPr>
            </w:pPr>
            <w:r w:rsidRPr="00191729">
              <w:rPr>
                <w:sz w:val="20"/>
                <w:szCs w:val="20"/>
              </w:rPr>
              <w:t>58</w:t>
            </w:r>
          </w:p>
        </w:tc>
        <w:tc>
          <w:tcPr>
            <w:tcW w:w="1560" w:type="dxa"/>
            <w:vMerge w:val="restart"/>
          </w:tcPr>
          <w:p w14:paraId="5C20F2EF" w14:textId="77777777" w:rsidR="00EF30E1" w:rsidRPr="00191729" w:rsidRDefault="00EF30E1" w:rsidP="00191729">
            <w:pPr>
              <w:spacing w:after="0" w:line="240" w:lineRule="auto"/>
              <w:rPr>
                <w:sz w:val="20"/>
                <w:szCs w:val="20"/>
              </w:rPr>
            </w:pPr>
            <w:r w:rsidRPr="00191729">
              <w:rPr>
                <w:sz w:val="20"/>
                <w:szCs w:val="20"/>
              </w:rPr>
              <w:t xml:space="preserve">Костюм  </w:t>
            </w:r>
          </w:p>
        </w:tc>
        <w:tc>
          <w:tcPr>
            <w:tcW w:w="1410" w:type="dxa"/>
            <w:vMerge w:val="restart"/>
          </w:tcPr>
          <w:p w14:paraId="7714B3D5" w14:textId="77777777" w:rsidR="00EF30E1" w:rsidRPr="00191729" w:rsidRDefault="00EF30E1" w:rsidP="00191729">
            <w:pPr>
              <w:spacing w:after="0" w:line="240" w:lineRule="auto"/>
              <w:rPr>
                <w:sz w:val="20"/>
                <w:szCs w:val="20"/>
              </w:rPr>
            </w:pPr>
            <w:r w:rsidRPr="00191729">
              <w:rPr>
                <w:sz w:val="20"/>
                <w:szCs w:val="20"/>
              </w:rPr>
              <w:t>14.12. 30.190</w:t>
            </w:r>
          </w:p>
        </w:tc>
        <w:tc>
          <w:tcPr>
            <w:tcW w:w="3257" w:type="dxa"/>
            <w:shd w:val="clear" w:color="auto" w:fill="auto"/>
          </w:tcPr>
          <w:p w14:paraId="7043D9A1" w14:textId="77777777" w:rsidR="00EF30E1" w:rsidRPr="00191729" w:rsidRDefault="00EF30E1"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600DB03" w14:textId="77777777" w:rsidR="00EF30E1" w:rsidRPr="00191729" w:rsidRDefault="00EF30E1"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19DF0717" w14:textId="77777777" w:rsidR="00EF30E1" w:rsidRPr="00191729" w:rsidRDefault="00EF30E1" w:rsidP="00191729">
            <w:pPr>
              <w:spacing w:after="0" w:line="240" w:lineRule="auto"/>
              <w:rPr>
                <w:sz w:val="20"/>
                <w:szCs w:val="20"/>
              </w:rPr>
            </w:pPr>
            <w:r w:rsidRPr="00191729">
              <w:rPr>
                <w:sz w:val="20"/>
                <w:szCs w:val="20"/>
              </w:rPr>
              <w:t>Значение не изменяется</w:t>
            </w:r>
          </w:p>
          <w:p w14:paraId="1C1FC0B8" w14:textId="77777777" w:rsidR="00EF30E1" w:rsidRPr="00191729" w:rsidRDefault="00EF30E1" w:rsidP="00191729">
            <w:pPr>
              <w:spacing w:after="0" w:line="240" w:lineRule="auto"/>
              <w:rPr>
                <w:sz w:val="20"/>
                <w:szCs w:val="20"/>
              </w:rPr>
            </w:pPr>
          </w:p>
        </w:tc>
        <w:tc>
          <w:tcPr>
            <w:tcW w:w="1270" w:type="dxa"/>
            <w:vMerge w:val="restart"/>
          </w:tcPr>
          <w:p w14:paraId="093111A3" w14:textId="77777777" w:rsidR="00EF30E1" w:rsidRPr="00191729" w:rsidRDefault="00EF30E1" w:rsidP="00191729">
            <w:pPr>
              <w:spacing w:after="0" w:line="240" w:lineRule="auto"/>
              <w:rPr>
                <w:sz w:val="20"/>
                <w:szCs w:val="20"/>
              </w:rPr>
            </w:pPr>
            <w:r w:rsidRPr="00191729">
              <w:rPr>
                <w:sz w:val="20"/>
                <w:szCs w:val="20"/>
              </w:rPr>
              <w:t xml:space="preserve">Штука </w:t>
            </w:r>
          </w:p>
        </w:tc>
        <w:tc>
          <w:tcPr>
            <w:tcW w:w="1140" w:type="dxa"/>
            <w:vMerge w:val="restart"/>
          </w:tcPr>
          <w:p w14:paraId="3A7E55EF" w14:textId="77777777" w:rsidR="00EF30E1" w:rsidRPr="00191729" w:rsidRDefault="00EF30E1" w:rsidP="00191729">
            <w:pPr>
              <w:spacing w:after="0" w:line="240" w:lineRule="auto"/>
              <w:rPr>
                <w:sz w:val="20"/>
                <w:szCs w:val="20"/>
              </w:rPr>
            </w:pPr>
            <w:r w:rsidRPr="00191729">
              <w:rPr>
                <w:sz w:val="20"/>
                <w:szCs w:val="20"/>
              </w:rPr>
              <w:t>4</w:t>
            </w:r>
          </w:p>
        </w:tc>
      </w:tr>
      <w:tr w:rsidR="00EF30E1" w:rsidRPr="00191729" w14:paraId="51E35CA7" w14:textId="77777777" w:rsidTr="00ED0171">
        <w:trPr>
          <w:trHeight w:val="747"/>
        </w:trPr>
        <w:tc>
          <w:tcPr>
            <w:tcW w:w="539" w:type="dxa"/>
            <w:vMerge/>
          </w:tcPr>
          <w:p w14:paraId="50ABB9D2" w14:textId="77777777" w:rsidR="00EF30E1" w:rsidRPr="00191729" w:rsidRDefault="00EF30E1" w:rsidP="00191729">
            <w:pPr>
              <w:spacing w:after="0" w:line="240" w:lineRule="auto"/>
              <w:rPr>
                <w:sz w:val="20"/>
                <w:szCs w:val="20"/>
              </w:rPr>
            </w:pPr>
          </w:p>
        </w:tc>
        <w:tc>
          <w:tcPr>
            <w:tcW w:w="1560" w:type="dxa"/>
            <w:vMerge/>
          </w:tcPr>
          <w:p w14:paraId="67047E5C" w14:textId="77777777" w:rsidR="00EF30E1" w:rsidRPr="00191729" w:rsidRDefault="00EF30E1" w:rsidP="00191729">
            <w:pPr>
              <w:spacing w:after="0" w:line="240" w:lineRule="auto"/>
              <w:rPr>
                <w:sz w:val="20"/>
                <w:szCs w:val="20"/>
              </w:rPr>
            </w:pPr>
          </w:p>
        </w:tc>
        <w:tc>
          <w:tcPr>
            <w:tcW w:w="1410" w:type="dxa"/>
            <w:vMerge/>
          </w:tcPr>
          <w:p w14:paraId="32707DCB" w14:textId="77777777" w:rsidR="00EF30E1" w:rsidRPr="00191729" w:rsidRDefault="00EF30E1" w:rsidP="00191729">
            <w:pPr>
              <w:spacing w:after="0" w:line="240" w:lineRule="auto"/>
              <w:rPr>
                <w:sz w:val="20"/>
                <w:szCs w:val="20"/>
              </w:rPr>
            </w:pPr>
          </w:p>
        </w:tc>
        <w:tc>
          <w:tcPr>
            <w:tcW w:w="3257" w:type="dxa"/>
            <w:shd w:val="clear" w:color="auto" w:fill="auto"/>
          </w:tcPr>
          <w:p w14:paraId="20969D94" w14:textId="77777777" w:rsidR="00EF30E1" w:rsidRPr="00191729" w:rsidRDefault="00EF30E1" w:rsidP="00191729">
            <w:pPr>
              <w:spacing w:after="0" w:line="240" w:lineRule="auto"/>
              <w:rPr>
                <w:sz w:val="20"/>
                <w:szCs w:val="20"/>
              </w:rPr>
            </w:pPr>
            <w:r w:rsidRPr="00191729">
              <w:rPr>
                <w:sz w:val="20"/>
                <w:szCs w:val="20"/>
              </w:rPr>
              <w:t>Размер</w:t>
            </w:r>
          </w:p>
        </w:tc>
        <w:tc>
          <w:tcPr>
            <w:tcW w:w="3407" w:type="dxa"/>
            <w:shd w:val="clear" w:color="auto" w:fill="auto"/>
          </w:tcPr>
          <w:p w14:paraId="4D27FF85" w14:textId="77777777" w:rsidR="00EF30E1" w:rsidRPr="00191729" w:rsidRDefault="00EF30E1" w:rsidP="00191729">
            <w:pPr>
              <w:spacing w:after="0" w:line="240" w:lineRule="auto"/>
              <w:rPr>
                <w:sz w:val="20"/>
                <w:szCs w:val="20"/>
              </w:rPr>
            </w:pPr>
            <w:r w:rsidRPr="00191729">
              <w:rPr>
                <w:sz w:val="20"/>
                <w:szCs w:val="20"/>
              </w:rPr>
              <w:t xml:space="preserve">52-54 -  2 штуки </w:t>
            </w:r>
          </w:p>
          <w:p w14:paraId="12827978" w14:textId="77777777" w:rsidR="00EF30E1" w:rsidRPr="00191729" w:rsidRDefault="00EF30E1" w:rsidP="00191729">
            <w:pPr>
              <w:spacing w:after="0" w:line="240" w:lineRule="auto"/>
              <w:rPr>
                <w:sz w:val="20"/>
                <w:szCs w:val="20"/>
              </w:rPr>
            </w:pPr>
            <w:r w:rsidRPr="00191729">
              <w:rPr>
                <w:sz w:val="20"/>
                <w:szCs w:val="20"/>
              </w:rPr>
              <w:t xml:space="preserve">52-54 -  1 штука </w:t>
            </w:r>
          </w:p>
          <w:p w14:paraId="327AB681" w14:textId="77777777" w:rsidR="00EF30E1" w:rsidRPr="00191729" w:rsidRDefault="00EF30E1" w:rsidP="00191729">
            <w:pPr>
              <w:spacing w:after="0" w:line="240" w:lineRule="auto"/>
              <w:rPr>
                <w:sz w:val="20"/>
                <w:szCs w:val="20"/>
              </w:rPr>
            </w:pPr>
            <w:r w:rsidRPr="00191729">
              <w:rPr>
                <w:sz w:val="20"/>
                <w:szCs w:val="20"/>
              </w:rPr>
              <w:t xml:space="preserve">48-50 – 1 штука </w:t>
            </w:r>
          </w:p>
        </w:tc>
        <w:tc>
          <w:tcPr>
            <w:tcW w:w="2415" w:type="dxa"/>
            <w:tcBorders>
              <w:top w:val="single" w:sz="4" w:space="0" w:color="auto"/>
              <w:bottom w:val="single" w:sz="4" w:space="0" w:color="auto"/>
            </w:tcBorders>
            <w:shd w:val="clear" w:color="auto" w:fill="auto"/>
            <w:noWrap/>
          </w:tcPr>
          <w:p w14:paraId="28B83866" w14:textId="77777777" w:rsidR="00EF30E1" w:rsidRPr="00191729" w:rsidRDefault="00EF30E1" w:rsidP="00191729">
            <w:pPr>
              <w:spacing w:after="0" w:line="240" w:lineRule="auto"/>
              <w:rPr>
                <w:sz w:val="20"/>
                <w:szCs w:val="20"/>
              </w:rPr>
            </w:pPr>
            <w:r w:rsidRPr="00191729">
              <w:rPr>
                <w:sz w:val="20"/>
                <w:szCs w:val="20"/>
              </w:rPr>
              <w:t>Значение не изменяется</w:t>
            </w:r>
          </w:p>
          <w:p w14:paraId="3E586A1C" w14:textId="77777777" w:rsidR="00EF30E1" w:rsidRPr="00191729" w:rsidRDefault="00EF30E1" w:rsidP="00191729">
            <w:pPr>
              <w:spacing w:after="0" w:line="240" w:lineRule="auto"/>
              <w:rPr>
                <w:sz w:val="20"/>
                <w:szCs w:val="20"/>
              </w:rPr>
            </w:pPr>
          </w:p>
        </w:tc>
        <w:tc>
          <w:tcPr>
            <w:tcW w:w="1270" w:type="dxa"/>
            <w:vMerge/>
          </w:tcPr>
          <w:p w14:paraId="60EB91D5" w14:textId="77777777" w:rsidR="00EF30E1" w:rsidRPr="00191729" w:rsidRDefault="00EF30E1" w:rsidP="00191729">
            <w:pPr>
              <w:spacing w:after="0" w:line="240" w:lineRule="auto"/>
              <w:rPr>
                <w:sz w:val="20"/>
                <w:szCs w:val="20"/>
              </w:rPr>
            </w:pPr>
          </w:p>
        </w:tc>
        <w:tc>
          <w:tcPr>
            <w:tcW w:w="1140" w:type="dxa"/>
            <w:vMerge/>
          </w:tcPr>
          <w:p w14:paraId="4846742A" w14:textId="77777777" w:rsidR="00EF30E1" w:rsidRPr="00191729" w:rsidRDefault="00EF30E1" w:rsidP="00191729">
            <w:pPr>
              <w:spacing w:after="0" w:line="240" w:lineRule="auto"/>
              <w:rPr>
                <w:sz w:val="20"/>
                <w:szCs w:val="20"/>
              </w:rPr>
            </w:pPr>
          </w:p>
        </w:tc>
      </w:tr>
      <w:tr w:rsidR="00EF30E1" w:rsidRPr="00191729" w14:paraId="472D1B92" w14:textId="77777777" w:rsidTr="00632FA6">
        <w:trPr>
          <w:trHeight w:val="747"/>
        </w:trPr>
        <w:tc>
          <w:tcPr>
            <w:tcW w:w="539" w:type="dxa"/>
            <w:vMerge/>
          </w:tcPr>
          <w:p w14:paraId="1A665401" w14:textId="77777777" w:rsidR="00EF30E1" w:rsidRPr="00191729" w:rsidRDefault="00EF30E1" w:rsidP="00191729">
            <w:pPr>
              <w:spacing w:after="0" w:line="240" w:lineRule="auto"/>
              <w:rPr>
                <w:sz w:val="20"/>
                <w:szCs w:val="20"/>
              </w:rPr>
            </w:pPr>
          </w:p>
        </w:tc>
        <w:tc>
          <w:tcPr>
            <w:tcW w:w="1560" w:type="dxa"/>
            <w:vMerge/>
          </w:tcPr>
          <w:p w14:paraId="62B15BF7" w14:textId="77777777" w:rsidR="00EF30E1" w:rsidRPr="00191729" w:rsidRDefault="00EF30E1" w:rsidP="00191729">
            <w:pPr>
              <w:spacing w:after="0" w:line="240" w:lineRule="auto"/>
              <w:rPr>
                <w:sz w:val="20"/>
                <w:szCs w:val="20"/>
              </w:rPr>
            </w:pPr>
          </w:p>
        </w:tc>
        <w:tc>
          <w:tcPr>
            <w:tcW w:w="1410" w:type="dxa"/>
            <w:vMerge/>
          </w:tcPr>
          <w:p w14:paraId="4921F603" w14:textId="77777777" w:rsidR="00EF30E1" w:rsidRPr="00191729" w:rsidRDefault="00EF30E1" w:rsidP="00191729">
            <w:pPr>
              <w:spacing w:after="0" w:line="240" w:lineRule="auto"/>
              <w:rPr>
                <w:sz w:val="20"/>
                <w:szCs w:val="20"/>
              </w:rPr>
            </w:pPr>
          </w:p>
        </w:tc>
        <w:tc>
          <w:tcPr>
            <w:tcW w:w="3257" w:type="dxa"/>
            <w:shd w:val="clear" w:color="auto" w:fill="auto"/>
          </w:tcPr>
          <w:p w14:paraId="36E79E6B" w14:textId="77777777" w:rsidR="00EF30E1" w:rsidRPr="00191729" w:rsidRDefault="00EF30E1"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EB533BA" w14:textId="77777777" w:rsidR="00EF30E1" w:rsidRPr="00191729" w:rsidRDefault="00EF30E1" w:rsidP="00191729">
            <w:pPr>
              <w:spacing w:after="0" w:line="240" w:lineRule="auto"/>
              <w:rPr>
                <w:sz w:val="20"/>
                <w:szCs w:val="20"/>
              </w:rPr>
            </w:pPr>
            <w:r w:rsidRPr="00191729">
              <w:rPr>
                <w:sz w:val="20"/>
                <w:szCs w:val="20"/>
              </w:rPr>
              <w:t>170-176</w:t>
            </w:r>
          </w:p>
          <w:p w14:paraId="388E6400" w14:textId="77777777" w:rsidR="00EF30E1" w:rsidRPr="00191729" w:rsidRDefault="00EF30E1" w:rsidP="00191729">
            <w:pPr>
              <w:spacing w:after="0" w:line="240" w:lineRule="auto"/>
              <w:rPr>
                <w:sz w:val="20"/>
                <w:szCs w:val="20"/>
              </w:rPr>
            </w:pPr>
            <w:r w:rsidRPr="00191729">
              <w:rPr>
                <w:sz w:val="20"/>
                <w:szCs w:val="20"/>
              </w:rPr>
              <w:t>180-188</w:t>
            </w:r>
          </w:p>
          <w:p w14:paraId="499F3089" w14:textId="77777777" w:rsidR="00EF30E1" w:rsidRPr="00191729" w:rsidRDefault="00EF30E1"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B15DE1E" w14:textId="77777777" w:rsidR="00EF30E1" w:rsidRPr="00191729" w:rsidRDefault="00EF30E1" w:rsidP="00191729">
            <w:pPr>
              <w:spacing w:after="0" w:line="240" w:lineRule="auto"/>
              <w:rPr>
                <w:sz w:val="20"/>
                <w:szCs w:val="20"/>
              </w:rPr>
            </w:pPr>
            <w:r w:rsidRPr="00191729">
              <w:rPr>
                <w:sz w:val="20"/>
                <w:szCs w:val="20"/>
              </w:rPr>
              <w:t>Значение не изменяется</w:t>
            </w:r>
          </w:p>
          <w:p w14:paraId="10F729C0" w14:textId="77777777" w:rsidR="00EF30E1" w:rsidRPr="00191729" w:rsidRDefault="00EF30E1" w:rsidP="00191729">
            <w:pPr>
              <w:spacing w:after="0" w:line="240" w:lineRule="auto"/>
              <w:rPr>
                <w:sz w:val="20"/>
                <w:szCs w:val="20"/>
              </w:rPr>
            </w:pPr>
          </w:p>
        </w:tc>
        <w:tc>
          <w:tcPr>
            <w:tcW w:w="1270" w:type="dxa"/>
            <w:vMerge/>
          </w:tcPr>
          <w:p w14:paraId="7509602C" w14:textId="77777777" w:rsidR="00EF30E1" w:rsidRPr="00191729" w:rsidRDefault="00EF30E1" w:rsidP="00191729">
            <w:pPr>
              <w:spacing w:after="0" w:line="240" w:lineRule="auto"/>
              <w:rPr>
                <w:sz w:val="20"/>
                <w:szCs w:val="20"/>
              </w:rPr>
            </w:pPr>
          </w:p>
        </w:tc>
        <w:tc>
          <w:tcPr>
            <w:tcW w:w="1140" w:type="dxa"/>
            <w:vMerge/>
          </w:tcPr>
          <w:p w14:paraId="03BB6562" w14:textId="77777777" w:rsidR="00EF30E1" w:rsidRPr="00191729" w:rsidRDefault="00EF30E1" w:rsidP="00191729">
            <w:pPr>
              <w:spacing w:after="0" w:line="240" w:lineRule="auto"/>
              <w:rPr>
                <w:sz w:val="20"/>
                <w:szCs w:val="20"/>
              </w:rPr>
            </w:pPr>
          </w:p>
        </w:tc>
      </w:tr>
      <w:tr w:rsidR="00632FA6" w:rsidRPr="00191729" w14:paraId="601E47A7" w14:textId="77777777" w:rsidTr="00632FA6">
        <w:trPr>
          <w:trHeight w:val="747"/>
        </w:trPr>
        <w:tc>
          <w:tcPr>
            <w:tcW w:w="539" w:type="dxa"/>
            <w:tcBorders>
              <w:bottom w:val="nil"/>
            </w:tcBorders>
          </w:tcPr>
          <w:p w14:paraId="28878802" w14:textId="77777777" w:rsidR="00632FA6" w:rsidRPr="00191729" w:rsidRDefault="00632FA6" w:rsidP="00191729">
            <w:pPr>
              <w:spacing w:after="0" w:line="240" w:lineRule="auto"/>
              <w:rPr>
                <w:sz w:val="20"/>
                <w:szCs w:val="20"/>
              </w:rPr>
            </w:pPr>
            <w:r w:rsidRPr="00191729">
              <w:rPr>
                <w:sz w:val="20"/>
                <w:szCs w:val="20"/>
              </w:rPr>
              <w:t>59</w:t>
            </w:r>
          </w:p>
        </w:tc>
        <w:tc>
          <w:tcPr>
            <w:tcW w:w="1560" w:type="dxa"/>
            <w:tcBorders>
              <w:bottom w:val="nil"/>
            </w:tcBorders>
          </w:tcPr>
          <w:p w14:paraId="727971A4" w14:textId="77777777" w:rsidR="00632FA6" w:rsidRPr="00191729" w:rsidRDefault="00632FA6" w:rsidP="00191729">
            <w:pPr>
              <w:spacing w:after="0" w:line="240" w:lineRule="auto"/>
              <w:rPr>
                <w:sz w:val="20"/>
                <w:szCs w:val="20"/>
              </w:rPr>
            </w:pPr>
            <w:r w:rsidRPr="00191729">
              <w:rPr>
                <w:sz w:val="20"/>
                <w:szCs w:val="20"/>
              </w:rPr>
              <w:t>Халат  женский</w:t>
            </w:r>
          </w:p>
        </w:tc>
        <w:tc>
          <w:tcPr>
            <w:tcW w:w="1410" w:type="dxa"/>
            <w:tcBorders>
              <w:bottom w:val="nil"/>
            </w:tcBorders>
          </w:tcPr>
          <w:p w14:paraId="38099445" w14:textId="77777777" w:rsidR="00632FA6" w:rsidRPr="00191729" w:rsidRDefault="00632FA6" w:rsidP="00191729">
            <w:pPr>
              <w:spacing w:after="0" w:line="240" w:lineRule="auto"/>
              <w:rPr>
                <w:sz w:val="20"/>
                <w:szCs w:val="20"/>
              </w:rPr>
            </w:pPr>
            <w:r w:rsidRPr="00191729">
              <w:rPr>
                <w:sz w:val="20"/>
                <w:szCs w:val="20"/>
              </w:rPr>
              <w:t>14.12. 30.132</w:t>
            </w:r>
          </w:p>
        </w:tc>
        <w:tc>
          <w:tcPr>
            <w:tcW w:w="3257" w:type="dxa"/>
            <w:shd w:val="clear" w:color="auto" w:fill="auto"/>
          </w:tcPr>
          <w:p w14:paraId="6289DFEC" w14:textId="77777777" w:rsidR="00632FA6" w:rsidRPr="00191729" w:rsidRDefault="00632FA6" w:rsidP="00191729">
            <w:pPr>
              <w:spacing w:after="0" w:line="240" w:lineRule="auto"/>
              <w:rPr>
                <w:sz w:val="20"/>
                <w:szCs w:val="20"/>
              </w:rPr>
            </w:pPr>
            <w:r w:rsidRPr="00191729">
              <w:rPr>
                <w:sz w:val="20"/>
                <w:szCs w:val="20"/>
              </w:rPr>
              <w:t xml:space="preserve">Материал </w:t>
            </w:r>
            <w:r w:rsidR="007563F3" w:rsidRPr="00191729">
              <w:rPr>
                <w:sz w:val="20"/>
                <w:szCs w:val="20"/>
              </w:rPr>
              <w:tab/>
            </w:r>
          </w:p>
        </w:tc>
        <w:tc>
          <w:tcPr>
            <w:tcW w:w="3407" w:type="dxa"/>
            <w:shd w:val="clear" w:color="auto" w:fill="auto"/>
          </w:tcPr>
          <w:p w14:paraId="5E605E2A" w14:textId="77777777" w:rsidR="00632FA6" w:rsidRPr="00191729" w:rsidRDefault="00632FA6"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32094DA5" w14:textId="77777777" w:rsidR="00632FA6" w:rsidRPr="00191729" w:rsidRDefault="00632FA6" w:rsidP="00191729">
            <w:pPr>
              <w:spacing w:after="0" w:line="240" w:lineRule="auto"/>
              <w:rPr>
                <w:sz w:val="20"/>
                <w:szCs w:val="20"/>
              </w:rPr>
            </w:pPr>
            <w:r w:rsidRPr="00191729">
              <w:rPr>
                <w:sz w:val="20"/>
                <w:szCs w:val="20"/>
              </w:rPr>
              <w:t>Значение не изменяется</w:t>
            </w:r>
          </w:p>
          <w:p w14:paraId="29F48B5C" w14:textId="77777777" w:rsidR="00632FA6" w:rsidRPr="00191729" w:rsidRDefault="00632FA6" w:rsidP="00191729">
            <w:pPr>
              <w:spacing w:after="0" w:line="240" w:lineRule="auto"/>
              <w:rPr>
                <w:sz w:val="20"/>
                <w:szCs w:val="20"/>
              </w:rPr>
            </w:pPr>
          </w:p>
        </w:tc>
        <w:tc>
          <w:tcPr>
            <w:tcW w:w="1270" w:type="dxa"/>
            <w:tcBorders>
              <w:bottom w:val="nil"/>
            </w:tcBorders>
          </w:tcPr>
          <w:p w14:paraId="259308CA" w14:textId="77777777" w:rsidR="00632FA6" w:rsidRPr="00191729" w:rsidRDefault="00632FA6" w:rsidP="00191729">
            <w:pPr>
              <w:spacing w:after="0" w:line="240" w:lineRule="auto"/>
              <w:rPr>
                <w:sz w:val="20"/>
                <w:szCs w:val="20"/>
              </w:rPr>
            </w:pPr>
            <w:r w:rsidRPr="00191729">
              <w:rPr>
                <w:sz w:val="20"/>
                <w:szCs w:val="20"/>
              </w:rPr>
              <w:t xml:space="preserve">Штука </w:t>
            </w:r>
          </w:p>
        </w:tc>
        <w:tc>
          <w:tcPr>
            <w:tcW w:w="1140" w:type="dxa"/>
            <w:tcBorders>
              <w:bottom w:val="nil"/>
            </w:tcBorders>
          </w:tcPr>
          <w:p w14:paraId="14C4E1FC" w14:textId="77777777" w:rsidR="00632FA6" w:rsidRPr="00191729" w:rsidRDefault="00632FA6" w:rsidP="00191729">
            <w:pPr>
              <w:spacing w:after="0" w:line="240" w:lineRule="auto"/>
              <w:rPr>
                <w:sz w:val="20"/>
                <w:szCs w:val="20"/>
              </w:rPr>
            </w:pPr>
            <w:r w:rsidRPr="00191729">
              <w:rPr>
                <w:sz w:val="20"/>
                <w:szCs w:val="20"/>
              </w:rPr>
              <w:t>4</w:t>
            </w:r>
          </w:p>
        </w:tc>
      </w:tr>
      <w:tr w:rsidR="00632FA6" w:rsidRPr="00191729" w14:paraId="3E31F7BB" w14:textId="77777777" w:rsidTr="00632FA6">
        <w:trPr>
          <w:trHeight w:val="747"/>
        </w:trPr>
        <w:tc>
          <w:tcPr>
            <w:tcW w:w="539" w:type="dxa"/>
            <w:tcBorders>
              <w:top w:val="nil"/>
              <w:bottom w:val="nil"/>
            </w:tcBorders>
          </w:tcPr>
          <w:p w14:paraId="04AFB9F9" w14:textId="77777777" w:rsidR="00632FA6" w:rsidRPr="00191729" w:rsidRDefault="00632FA6" w:rsidP="00191729">
            <w:pPr>
              <w:spacing w:after="0" w:line="240" w:lineRule="auto"/>
              <w:rPr>
                <w:sz w:val="20"/>
                <w:szCs w:val="20"/>
              </w:rPr>
            </w:pPr>
          </w:p>
        </w:tc>
        <w:tc>
          <w:tcPr>
            <w:tcW w:w="1560" w:type="dxa"/>
            <w:tcBorders>
              <w:top w:val="nil"/>
              <w:bottom w:val="nil"/>
            </w:tcBorders>
          </w:tcPr>
          <w:p w14:paraId="647E32F0" w14:textId="77777777" w:rsidR="00632FA6" w:rsidRPr="00191729" w:rsidRDefault="00632FA6" w:rsidP="00191729">
            <w:pPr>
              <w:spacing w:after="0" w:line="240" w:lineRule="auto"/>
              <w:rPr>
                <w:sz w:val="20"/>
                <w:szCs w:val="20"/>
              </w:rPr>
            </w:pPr>
          </w:p>
        </w:tc>
        <w:tc>
          <w:tcPr>
            <w:tcW w:w="1410" w:type="dxa"/>
            <w:tcBorders>
              <w:top w:val="nil"/>
              <w:bottom w:val="nil"/>
            </w:tcBorders>
          </w:tcPr>
          <w:p w14:paraId="587504D7" w14:textId="77777777" w:rsidR="00632FA6" w:rsidRPr="00191729" w:rsidRDefault="00632FA6" w:rsidP="00191729">
            <w:pPr>
              <w:spacing w:after="0" w:line="240" w:lineRule="auto"/>
              <w:rPr>
                <w:sz w:val="20"/>
                <w:szCs w:val="20"/>
              </w:rPr>
            </w:pPr>
          </w:p>
        </w:tc>
        <w:tc>
          <w:tcPr>
            <w:tcW w:w="3257" w:type="dxa"/>
            <w:shd w:val="clear" w:color="auto" w:fill="auto"/>
          </w:tcPr>
          <w:p w14:paraId="1C479C47" w14:textId="77777777" w:rsidR="00632FA6" w:rsidRPr="00191729" w:rsidRDefault="00632FA6" w:rsidP="00191729">
            <w:pPr>
              <w:spacing w:after="0" w:line="240" w:lineRule="auto"/>
              <w:rPr>
                <w:sz w:val="20"/>
                <w:szCs w:val="20"/>
              </w:rPr>
            </w:pPr>
            <w:r w:rsidRPr="00191729">
              <w:rPr>
                <w:sz w:val="20"/>
                <w:szCs w:val="20"/>
              </w:rPr>
              <w:t>Размер</w:t>
            </w:r>
          </w:p>
        </w:tc>
        <w:tc>
          <w:tcPr>
            <w:tcW w:w="3407" w:type="dxa"/>
            <w:shd w:val="clear" w:color="auto" w:fill="auto"/>
          </w:tcPr>
          <w:p w14:paraId="0243000D" w14:textId="77777777" w:rsidR="00632FA6" w:rsidRPr="00191729" w:rsidRDefault="00632FA6" w:rsidP="00191729">
            <w:pPr>
              <w:spacing w:after="0" w:line="240" w:lineRule="auto"/>
              <w:rPr>
                <w:sz w:val="20"/>
                <w:szCs w:val="20"/>
              </w:rPr>
            </w:pPr>
            <w:r w:rsidRPr="00191729">
              <w:rPr>
                <w:sz w:val="20"/>
                <w:szCs w:val="20"/>
              </w:rPr>
              <w:t xml:space="preserve">48-50 -2 штуки </w:t>
            </w:r>
          </w:p>
          <w:p w14:paraId="5F65A54C" w14:textId="77777777" w:rsidR="00632FA6" w:rsidRPr="00191729" w:rsidRDefault="00632FA6" w:rsidP="00191729">
            <w:pPr>
              <w:spacing w:after="0" w:line="240" w:lineRule="auto"/>
              <w:rPr>
                <w:sz w:val="20"/>
                <w:szCs w:val="20"/>
              </w:rPr>
            </w:pPr>
            <w:r w:rsidRPr="00191729">
              <w:rPr>
                <w:sz w:val="20"/>
                <w:szCs w:val="20"/>
              </w:rPr>
              <w:t xml:space="preserve">50-52 – 1 штука </w:t>
            </w:r>
          </w:p>
          <w:p w14:paraId="598345C1" w14:textId="77777777" w:rsidR="00632FA6" w:rsidRPr="00191729" w:rsidRDefault="00632FA6" w:rsidP="00191729">
            <w:pPr>
              <w:spacing w:after="0" w:line="240" w:lineRule="auto"/>
              <w:rPr>
                <w:sz w:val="20"/>
                <w:szCs w:val="20"/>
              </w:rPr>
            </w:pPr>
            <w:r w:rsidRPr="00191729">
              <w:rPr>
                <w:sz w:val="20"/>
                <w:szCs w:val="20"/>
              </w:rPr>
              <w:t xml:space="preserve">54 – 1 штука </w:t>
            </w:r>
          </w:p>
        </w:tc>
        <w:tc>
          <w:tcPr>
            <w:tcW w:w="2415" w:type="dxa"/>
            <w:tcBorders>
              <w:top w:val="single" w:sz="4" w:space="0" w:color="auto"/>
              <w:bottom w:val="single" w:sz="4" w:space="0" w:color="auto"/>
            </w:tcBorders>
            <w:shd w:val="clear" w:color="auto" w:fill="auto"/>
            <w:noWrap/>
          </w:tcPr>
          <w:p w14:paraId="1C17D23C" w14:textId="77777777" w:rsidR="00632FA6" w:rsidRPr="00191729" w:rsidRDefault="00632FA6" w:rsidP="00191729">
            <w:pPr>
              <w:spacing w:after="0" w:line="240" w:lineRule="auto"/>
              <w:rPr>
                <w:sz w:val="20"/>
                <w:szCs w:val="20"/>
              </w:rPr>
            </w:pPr>
            <w:r w:rsidRPr="00191729">
              <w:rPr>
                <w:sz w:val="20"/>
                <w:szCs w:val="20"/>
              </w:rPr>
              <w:t>Значение не изменяется</w:t>
            </w:r>
          </w:p>
          <w:p w14:paraId="58E90875" w14:textId="77777777" w:rsidR="00632FA6" w:rsidRPr="00191729" w:rsidRDefault="00632FA6" w:rsidP="00191729">
            <w:pPr>
              <w:spacing w:after="0" w:line="240" w:lineRule="auto"/>
              <w:rPr>
                <w:sz w:val="20"/>
                <w:szCs w:val="20"/>
              </w:rPr>
            </w:pPr>
          </w:p>
        </w:tc>
        <w:tc>
          <w:tcPr>
            <w:tcW w:w="1270" w:type="dxa"/>
            <w:tcBorders>
              <w:top w:val="nil"/>
              <w:bottom w:val="nil"/>
            </w:tcBorders>
          </w:tcPr>
          <w:p w14:paraId="7EF66756" w14:textId="77777777" w:rsidR="00632FA6" w:rsidRPr="00191729" w:rsidRDefault="00632FA6" w:rsidP="00191729">
            <w:pPr>
              <w:spacing w:after="0" w:line="240" w:lineRule="auto"/>
              <w:rPr>
                <w:sz w:val="20"/>
                <w:szCs w:val="20"/>
              </w:rPr>
            </w:pPr>
          </w:p>
        </w:tc>
        <w:tc>
          <w:tcPr>
            <w:tcW w:w="1140" w:type="dxa"/>
            <w:tcBorders>
              <w:top w:val="nil"/>
              <w:bottom w:val="nil"/>
            </w:tcBorders>
          </w:tcPr>
          <w:p w14:paraId="4DE75197" w14:textId="77777777" w:rsidR="00632FA6" w:rsidRPr="00191729" w:rsidRDefault="00632FA6" w:rsidP="00191729">
            <w:pPr>
              <w:spacing w:after="0" w:line="240" w:lineRule="auto"/>
              <w:rPr>
                <w:sz w:val="20"/>
                <w:szCs w:val="20"/>
              </w:rPr>
            </w:pPr>
          </w:p>
        </w:tc>
      </w:tr>
      <w:tr w:rsidR="00632FA6" w:rsidRPr="00191729" w14:paraId="4AE07DA6" w14:textId="77777777" w:rsidTr="00632FA6">
        <w:trPr>
          <w:trHeight w:val="747"/>
        </w:trPr>
        <w:tc>
          <w:tcPr>
            <w:tcW w:w="539" w:type="dxa"/>
            <w:tcBorders>
              <w:top w:val="nil"/>
              <w:bottom w:val="single" w:sz="4" w:space="0" w:color="auto"/>
            </w:tcBorders>
          </w:tcPr>
          <w:p w14:paraId="1DF98DAA" w14:textId="77777777" w:rsidR="00632FA6" w:rsidRPr="00191729" w:rsidRDefault="00632FA6" w:rsidP="00191729">
            <w:pPr>
              <w:spacing w:after="0" w:line="240" w:lineRule="auto"/>
              <w:rPr>
                <w:sz w:val="20"/>
                <w:szCs w:val="20"/>
              </w:rPr>
            </w:pPr>
          </w:p>
        </w:tc>
        <w:tc>
          <w:tcPr>
            <w:tcW w:w="1560" w:type="dxa"/>
            <w:tcBorders>
              <w:top w:val="nil"/>
              <w:bottom w:val="single" w:sz="4" w:space="0" w:color="auto"/>
            </w:tcBorders>
          </w:tcPr>
          <w:p w14:paraId="09BC663D" w14:textId="77777777" w:rsidR="00632FA6" w:rsidRPr="00191729" w:rsidRDefault="00632FA6" w:rsidP="00191729">
            <w:pPr>
              <w:spacing w:after="0" w:line="240" w:lineRule="auto"/>
              <w:rPr>
                <w:sz w:val="20"/>
                <w:szCs w:val="20"/>
              </w:rPr>
            </w:pPr>
          </w:p>
        </w:tc>
        <w:tc>
          <w:tcPr>
            <w:tcW w:w="1410" w:type="dxa"/>
            <w:tcBorders>
              <w:top w:val="nil"/>
              <w:bottom w:val="single" w:sz="4" w:space="0" w:color="auto"/>
            </w:tcBorders>
          </w:tcPr>
          <w:p w14:paraId="1BAADD79" w14:textId="77777777" w:rsidR="00632FA6" w:rsidRPr="00191729" w:rsidRDefault="00632FA6" w:rsidP="00191729">
            <w:pPr>
              <w:spacing w:after="0" w:line="240" w:lineRule="auto"/>
              <w:rPr>
                <w:sz w:val="20"/>
                <w:szCs w:val="20"/>
              </w:rPr>
            </w:pPr>
          </w:p>
        </w:tc>
        <w:tc>
          <w:tcPr>
            <w:tcW w:w="3257" w:type="dxa"/>
            <w:shd w:val="clear" w:color="auto" w:fill="auto"/>
          </w:tcPr>
          <w:p w14:paraId="04FF1DFD" w14:textId="77777777" w:rsidR="00632FA6" w:rsidRPr="00191729" w:rsidRDefault="00632FA6"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A2E1AC6" w14:textId="77777777" w:rsidR="00632FA6" w:rsidRPr="00191729" w:rsidRDefault="00632FA6" w:rsidP="00191729">
            <w:pPr>
              <w:spacing w:after="0" w:line="240" w:lineRule="auto"/>
              <w:rPr>
                <w:sz w:val="20"/>
                <w:szCs w:val="20"/>
              </w:rPr>
            </w:pPr>
            <w:r w:rsidRPr="00191729">
              <w:rPr>
                <w:sz w:val="20"/>
                <w:szCs w:val="20"/>
              </w:rPr>
              <w:t>160-165</w:t>
            </w:r>
          </w:p>
          <w:p w14:paraId="65C5E9AE" w14:textId="77777777" w:rsidR="00632FA6" w:rsidRPr="00191729" w:rsidRDefault="00632FA6" w:rsidP="00191729">
            <w:pPr>
              <w:spacing w:after="0" w:line="240" w:lineRule="auto"/>
              <w:rPr>
                <w:sz w:val="20"/>
                <w:szCs w:val="20"/>
              </w:rPr>
            </w:pPr>
            <w:r w:rsidRPr="00191729">
              <w:rPr>
                <w:sz w:val="20"/>
                <w:szCs w:val="20"/>
              </w:rPr>
              <w:t>160-165</w:t>
            </w:r>
          </w:p>
          <w:p w14:paraId="74A2AA8C" w14:textId="77777777" w:rsidR="00632FA6" w:rsidRPr="00191729" w:rsidRDefault="00632FA6" w:rsidP="00191729">
            <w:pPr>
              <w:spacing w:after="0" w:line="240" w:lineRule="auto"/>
              <w:rPr>
                <w:sz w:val="20"/>
                <w:szCs w:val="20"/>
              </w:rPr>
            </w:pPr>
            <w:r w:rsidRPr="00191729">
              <w:rPr>
                <w:sz w:val="20"/>
                <w:szCs w:val="20"/>
              </w:rPr>
              <w:t>160-165</w:t>
            </w:r>
          </w:p>
        </w:tc>
        <w:tc>
          <w:tcPr>
            <w:tcW w:w="2415" w:type="dxa"/>
            <w:tcBorders>
              <w:top w:val="single" w:sz="4" w:space="0" w:color="auto"/>
              <w:bottom w:val="single" w:sz="4" w:space="0" w:color="auto"/>
            </w:tcBorders>
            <w:shd w:val="clear" w:color="auto" w:fill="auto"/>
            <w:noWrap/>
          </w:tcPr>
          <w:p w14:paraId="1F75C41B" w14:textId="77777777" w:rsidR="00632FA6" w:rsidRPr="00191729" w:rsidRDefault="00632FA6" w:rsidP="00191729">
            <w:pPr>
              <w:spacing w:after="0" w:line="240" w:lineRule="auto"/>
              <w:rPr>
                <w:sz w:val="20"/>
                <w:szCs w:val="20"/>
              </w:rPr>
            </w:pPr>
            <w:r w:rsidRPr="00191729">
              <w:rPr>
                <w:sz w:val="20"/>
                <w:szCs w:val="20"/>
              </w:rPr>
              <w:t>Значение не изменяется</w:t>
            </w:r>
          </w:p>
          <w:p w14:paraId="03F11468" w14:textId="77777777" w:rsidR="00632FA6" w:rsidRPr="00191729" w:rsidRDefault="00632FA6" w:rsidP="00191729">
            <w:pPr>
              <w:spacing w:after="0" w:line="240" w:lineRule="auto"/>
              <w:rPr>
                <w:sz w:val="20"/>
                <w:szCs w:val="20"/>
              </w:rPr>
            </w:pPr>
          </w:p>
        </w:tc>
        <w:tc>
          <w:tcPr>
            <w:tcW w:w="1270" w:type="dxa"/>
            <w:tcBorders>
              <w:top w:val="nil"/>
              <w:bottom w:val="single" w:sz="4" w:space="0" w:color="auto"/>
            </w:tcBorders>
          </w:tcPr>
          <w:p w14:paraId="52A89007" w14:textId="77777777" w:rsidR="00632FA6" w:rsidRPr="00191729" w:rsidRDefault="00632FA6" w:rsidP="00191729">
            <w:pPr>
              <w:spacing w:after="0" w:line="240" w:lineRule="auto"/>
              <w:rPr>
                <w:sz w:val="20"/>
                <w:szCs w:val="20"/>
              </w:rPr>
            </w:pPr>
          </w:p>
        </w:tc>
        <w:tc>
          <w:tcPr>
            <w:tcW w:w="1140" w:type="dxa"/>
            <w:tcBorders>
              <w:top w:val="nil"/>
              <w:bottom w:val="single" w:sz="4" w:space="0" w:color="auto"/>
            </w:tcBorders>
          </w:tcPr>
          <w:p w14:paraId="27AA49DD" w14:textId="77777777" w:rsidR="00632FA6" w:rsidRPr="00191729" w:rsidRDefault="00632FA6" w:rsidP="00191729">
            <w:pPr>
              <w:spacing w:after="0" w:line="240" w:lineRule="auto"/>
              <w:rPr>
                <w:sz w:val="20"/>
                <w:szCs w:val="20"/>
              </w:rPr>
            </w:pPr>
          </w:p>
        </w:tc>
      </w:tr>
      <w:tr w:rsidR="00632FA6" w:rsidRPr="00191729" w14:paraId="6D845A60" w14:textId="77777777" w:rsidTr="00527FDA">
        <w:trPr>
          <w:trHeight w:val="747"/>
        </w:trPr>
        <w:tc>
          <w:tcPr>
            <w:tcW w:w="539" w:type="dxa"/>
            <w:tcBorders>
              <w:top w:val="single" w:sz="4" w:space="0" w:color="auto"/>
              <w:bottom w:val="nil"/>
            </w:tcBorders>
          </w:tcPr>
          <w:p w14:paraId="21412565" w14:textId="77777777" w:rsidR="00632FA6" w:rsidRPr="00191729" w:rsidRDefault="00527FDA" w:rsidP="00191729">
            <w:pPr>
              <w:spacing w:after="0" w:line="240" w:lineRule="auto"/>
              <w:rPr>
                <w:sz w:val="20"/>
                <w:szCs w:val="20"/>
              </w:rPr>
            </w:pPr>
            <w:r w:rsidRPr="00191729">
              <w:rPr>
                <w:sz w:val="20"/>
                <w:szCs w:val="20"/>
              </w:rPr>
              <w:t>60</w:t>
            </w:r>
          </w:p>
        </w:tc>
        <w:tc>
          <w:tcPr>
            <w:tcW w:w="1560" w:type="dxa"/>
            <w:tcBorders>
              <w:top w:val="single" w:sz="4" w:space="0" w:color="auto"/>
              <w:bottom w:val="nil"/>
            </w:tcBorders>
          </w:tcPr>
          <w:p w14:paraId="5B44503B" w14:textId="77777777" w:rsidR="00632FA6" w:rsidRPr="00191729" w:rsidRDefault="00527FDA" w:rsidP="00191729">
            <w:pPr>
              <w:spacing w:after="0" w:line="240" w:lineRule="auto"/>
              <w:rPr>
                <w:sz w:val="20"/>
                <w:szCs w:val="20"/>
              </w:rPr>
            </w:pPr>
            <w:r w:rsidRPr="00191729">
              <w:rPr>
                <w:sz w:val="20"/>
                <w:szCs w:val="20"/>
              </w:rPr>
              <w:t xml:space="preserve">Сапоги </w:t>
            </w:r>
          </w:p>
        </w:tc>
        <w:tc>
          <w:tcPr>
            <w:tcW w:w="1410" w:type="dxa"/>
            <w:tcBorders>
              <w:top w:val="single" w:sz="4" w:space="0" w:color="auto"/>
              <w:bottom w:val="nil"/>
            </w:tcBorders>
          </w:tcPr>
          <w:p w14:paraId="66C6DEA4" w14:textId="77777777" w:rsidR="00632FA6" w:rsidRPr="00191729" w:rsidRDefault="00527FDA" w:rsidP="00191729">
            <w:pPr>
              <w:spacing w:after="0" w:line="240" w:lineRule="auto"/>
              <w:rPr>
                <w:sz w:val="20"/>
                <w:szCs w:val="20"/>
              </w:rPr>
            </w:pPr>
            <w:r w:rsidRPr="00191729">
              <w:rPr>
                <w:sz w:val="20"/>
                <w:szCs w:val="20"/>
              </w:rPr>
              <w:t>15.20.32.129</w:t>
            </w:r>
          </w:p>
        </w:tc>
        <w:tc>
          <w:tcPr>
            <w:tcW w:w="3257" w:type="dxa"/>
            <w:shd w:val="clear" w:color="auto" w:fill="auto"/>
          </w:tcPr>
          <w:p w14:paraId="76583967" w14:textId="77777777" w:rsidR="00632FA6" w:rsidRPr="00191729" w:rsidRDefault="00527FDA"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319F1FFA" w14:textId="77777777" w:rsidR="00632FA6" w:rsidRPr="00191729" w:rsidRDefault="00527FDA" w:rsidP="00191729">
            <w:pPr>
              <w:spacing w:after="0" w:line="240" w:lineRule="auto"/>
              <w:rPr>
                <w:sz w:val="20"/>
                <w:szCs w:val="20"/>
              </w:rPr>
            </w:pPr>
            <w:r w:rsidRPr="00191729">
              <w:rPr>
                <w:sz w:val="20"/>
                <w:szCs w:val="20"/>
              </w:rPr>
              <w:t xml:space="preserve">Резина </w:t>
            </w:r>
          </w:p>
        </w:tc>
        <w:tc>
          <w:tcPr>
            <w:tcW w:w="2415" w:type="dxa"/>
            <w:tcBorders>
              <w:top w:val="single" w:sz="4" w:space="0" w:color="auto"/>
              <w:bottom w:val="single" w:sz="4" w:space="0" w:color="auto"/>
            </w:tcBorders>
            <w:shd w:val="clear" w:color="auto" w:fill="auto"/>
            <w:noWrap/>
          </w:tcPr>
          <w:p w14:paraId="409A8187" w14:textId="77777777" w:rsidR="00527FDA" w:rsidRPr="00191729" w:rsidRDefault="00527FDA" w:rsidP="00191729">
            <w:pPr>
              <w:spacing w:after="0" w:line="240" w:lineRule="auto"/>
              <w:rPr>
                <w:sz w:val="20"/>
                <w:szCs w:val="20"/>
              </w:rPr>
            </w:pPr>
            <w:r w:rsidRPr="00191729">
              <w:rPr>
                <w:sz w:val="20"/>
                <w:szCs w:val="20"/>
              </w:rPr>
              <w:t>Значение не изменяется</w:t>
            </w:r>
          </w:p>
          <w:p w14:paraId="0267EB5E" w14:textId="77777777" w:rsidR="00632FA6" w:rsidRPr="00191729" w:rsidRDefault="00632FA6" w:rsidP="00191729">
            <w:pPr>
              <w:spacing w:after="0" w:line="240" w:lineRule="auto"/>
              <w:rPr>
                <w:sz w:val="20"/>
                <w:szCs w:val="20"/>
              </w:rPr>
            </w:pPr>
          </w:p>
        </w:tc>
        <w:tc>
          <w:tcPr>
            <w:tcW w:w="1270" w:type="dxa"/>
            <w:tcBorders>
              <w:top w:val="single" w:sz="4" w:space="0" w:color="auto"/>
              <w:bottom w:val="nil"/>
            </w:tcBorders>
          </w:tcPr>
          <w:p w14:paraId="67BD2806" w14:textId="77777777" w:rsidR="00632FA6" w:rsidRPr="00191729" w:rsidRDefault="00527FDA"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5EB554D5" w14:textId="77777777" w:rsidR="00632FA6" w:rsidRPr="00191729" w:rsidRDefault="00527FDA" w:rsidP="00191729">
            <w:pPr>
              <w:spacing w:after="0" w:line="240" w:lineRule="auto"/>
              <w:rPr>
                <w:sz w:val="20"/>
                <w:szCs w:val="20"/>
              </w:rPr>
            </w:pPr>
            <w:r w:rsidRPr="00191729">
              <w:rPr>
                <w:sz w:val="20"/>
                <w:szCs w:val="20"/>
              </w:rPr>
              <w:t>1</w:t>
            </w:r>
          </w:p>
        </w:tc>
      </w:tr>
      <w:tr w:rsidR="00527FDA" w:rsidRPr="00191729" w14:paraId="4F73DA93" w14:textId="77777777" w:rsidTr="00527FDA">
        <w:trPr>
          <w:trHeight w:val="747"/>
        </w:trPr>
        <w:tc>
          <w:tcPr>
            <w:tcW w:w="539" w:type="dxa"/>
            <w:tcBorders>
              <w:top w:val="nil"/>
              <w:bottom w:val="single" w:sz="4" w:space="0" w:color="auto"/>
            </w:tcBorders>
          </w:tcPr>
          <w:p w14:paraId="098BFD67" w14:textId="77777777" w:rsidR="00527FDA" w:rsidRPr="00191729" w:rsidRDefault="00527FDA" w:rsidP="00191729">
            <w:pPr>
              <w:spacing w:after="0" w:line="240" w:lineRule="auto"/>
              <w:rPr>
                <w:sz w:val="20"/>
                <w:szCs w:val="20"/>
              </w:rPr>
            </w:pPr>
          </w:p>
        </w:tc>
        <w:tc>
          <w:tcPr>
            <w:tcW w:w="1560" w:type="dxa"/>
            <w:tcBorders>
              <w:top w:val="nil"/>
              <w:bottom w:val="single" w:sz="4" w:space="0" w:color="auto"/>
            </w:tcBorders>
          </w:tcPr>
          <w:p w14:paraId="5A851AE1" w14:textId="77777777" w:rsidR="00527FDA" w:rsidRPr="00191729" w:rsidRDefault="00527FDA" w:rsidP="00191729">
            <w:pPr>
              <w:spacing w:after="0" w:line="240" w:lineRule="auto"/>
              <w:rPr>
                <w:sz w:val="20"/>
                <w:szCs w:val="20"/>
              </w:rPr>
            </w:pPr>
          </w:p>
        </w:tc>
        <w:tc>
          <w:tcPr>
            <w:tcW w:w="1410" w:type="dxa"/>
            <w:tcBorders>
              <w:top w:val="nil"/>
              <w:bottom w:val="single" w:sz="4" w:space="0" w:color="auto"/>
            </w:tcBorders>
          </w:tcPr>
          <w:p w14:paraId="3F650800" w14:textId="77777777" w:rsidR="00527FDA" w:rsidRPr="00191729" w:rsidRDefault="00527FDA" w:rsidP="00191729">
            <w:pPr>
              <w:spacing w:after="0" w:line="240" w:lineRule="auto"/>
              <w:rPr>
                <w:sz w:val="20"/>
                <w:szCs w:val="20"/>
              </w:rPr>
            </w:pPr>
          </w:p>
        </w:tc>
        <w:tc>
          <w:tcPr>
            <w:tcW w:w="3257" w:type="dxa"/>
            <w:shd w:val="clear" w:color="auto" w:fill="auto"/>
          </w:tcPr>
          <w:p w14:paraId="21F0AECF" w14:textId="77777777" w:rsidR="00527FDA" w:rsidRPr="00191729" w:rsidRDefault="00527FDA" w:rsidP="00191729">
            <w:pPr>
              <w:spacing w:after="0" w:line="240" w:lineRule="auto"/>
              <w:rPr>
                <w:sz w:val="20"/>
                <w:szCs w:val="20"/>
              </w:rPr>
            </w:pPr>
            <w:r w:rsidRPr="00191729">
              <w:rPr>
                <w:sz w:val="20"/>
                <w:szCs w:val="20"/>
              </w:rPr>
              <w:t>Размер</w:t>
            </w:r>
          </w:p>
        </w:tc>
        <w:tc>
          <w:tcPr>
            <w:tcW w:w="3407" w:type="dxa"/>
            <w:shd w:val="clear" w:color="auto" w:fill="auto"/>
          </w:tcPr>
          <w:p w14:paraId="296F07A1" w14:textId="77777777" w:rsidR="00527FDA" w:rsidRPr="00191729" w:rsidRDefault="00527FDA" w:rsidP="00191729">
            <w:pPr>
              <w:spacing w:after="0" w:line="240" w:lineRule="auto"/>
              <w:rPr>
                <w:sz w:val="20"/>
                <w:szCs w:val="20"/>
              </w:rPr>
            </w:pPr>
            <w:r w:rsidRPr="00191729">
              <w:rPr>
                <w:sz w:val="20"/>
                <w:szCs w:val="20"/>
              </w:rPr>
              <w:t>37-38</w:t>
            </w:r>
          </w:p>
          <w:p w14:paraId="23846975" w14:textId="77777777" w:rsidR="00527FDA" w:rsidRPr="00191729" w:rsidRDefault="00527FDA" w:rsidP="00191729">
            <w:pPr>
              <w:spacing w:after="0" w:line="240" w:lineRule="auto"/>
              <w:rPr>
                <w:sz w:val="20"/>
                <w:szCs w:val="20"/>
              </w:rPr>
            </w:pPr>
            <w:r w:rsidRPr="00191729">
              <w:rPr>
                <w:sz w:val="20"/>
                <w:szCs w:val="20"/>
              </w:rPr>
              <w:t xml:space="preserve"> </w:t>
            </w:r>
          </w:p>
        </w:tc>
        <w:tc>
          <w:tcPr>
            <w:tcW w:w="2415" w:type="dxa"/>
            <w:tcBorders>
              <w:top w:val="single" w:sz="4" w:space="0" w:color="auto"/>
              <w:bottom w:val="single" w:sz="4" w:space="0" w:color="auto"/>
            </w:tcBorders>
            <w:shd w:val="clear" w:color="auto" w:fill="auto"/>
            <w:noWrap/>
          </w:tcPr>
          <w:p w14:paraId="29CE694C" w14:textId="77777777" w:rsidR="00527FDA" w:rsidRPr="00191729" w:rsidRDefault="00527FDA" w:rsidP="00191729">
            <w:pPr>
              <w:spacing w:after="0" w:line="240" w:lineRule="auto"/>
              <w:rPr>
                <w:sz w:val="20"/>
                <w:szCs w:val="20"/>
              </w:rPr>
            </w:pPr>
            <w:r w:rsidRPr="00191729">
              <w:rPr>
                <w:sz w:val="20"/>
                <w:szCs w:val="20"/>
              </w:rPr>
              <w:t>Значение не изменяется</w:t>
            </w:r>
          </w:p>
          <w:p w14:paraId="6EAA607F" w14:textId="77777777" w:rsidR="00527FDA" w:rsidRPr="00191729" w:rsidRDefault="00527FDA" w:rsidP="00191729">
            <w:pPr>
              <w:spacing w:after="0" w:line="240" w:lineRule="auto"/>
              <w:rPr>
                <w:sz w:val="20"/>
                <w:szCs w:val="20"/>
              </w:rPr>
            </w:pPr>
          </w:p>
        </w:tc>
        <w:tc>
          <w:tcPr>
            <w:tcW w:w="1270" w:type="dxa"/>
            <w:tcBorders>
              <w:top w:val="nil"/>
              <w:bottom w:val="single" w:sz="4" w:space="0" w:color="auto"/>
            </w:tcBorders>
          </w:tcPr>
          <w:p w14:paraId="1944EAD0" w14:textId="77777777" w:rsidR="00527FDA" w:rsidRPr="00191729" w:rsidRDefault="00527FDA" w:rsidP="00191729">
            <w:pPr>
              <w:spacing w:after="0" w:line="240" w:lineRule="auto"/>
              <w:rPr>
                <w:sz w:val="20"/>
                <w:szCs w:val="20"/>
              </w:rPr>
            </w:pPr>
          </w:p>
        </w:tc>
        <w:tc>
          <w:tcPr>
            <w:tcW w:w="1140" w:type="dxa"/>
            <w:tcBorders>
              <w:top w:val="nil"/>
              <w:bottom w:val="single" w:sz="4" w:space="0" w:color="auto"/>
            </w:tcBorders>
          </w:tcPr>
          <w:p w14:paraId="03F0FF03" w14:textId="77777777" w:rsidR="00527FDA" w:rsidRPr="00191729" w:rsidRDefault="00527FDA" w:rsidP="00191729">
            <w:pPr>
              <w:spacing w:after="0" w:line="240" w:lineRule="auto"/>
              <w:rPr>
                <w:sz w:val="20"/>
                <w:szCs w:val="20"/>
              </w:rPr>
            </w:pPr>
          </w:p>
        </w:tc>
      </w:tr>
      <w:tr w:rsidR="00527FDA" w:rsidRPr="00191729" w14:paraId="1BDD8355" w14:textId="77777777" w:rsidTr="00527FDA">
        <w:trPr>
          <w:trHeight w:val="747"/>
        </w:trPr>
        <w:tc>
          <w:tcPr>
            <w:tcW w:w="539" w:type="dxa"/>
            <w:tcBorders>
              <w:top w:val="single" w:sz="4" w:space="0" w:color="auto"/>
              <w:bottom w:val="nil"/>
            </w:tcBorders>
          </w:tcPr>
          <w:p w14:paraId="2A9513FE" w14:textId="77777777" w:rsidR="00527FDA" w:rsidRPr="00191729" w:rsidRDefault="00527FDA" w:rsidP="00191729">
            <w:pPr>
              <w:spacing w:after="0" w:line="240" w:lineRule="auto"/>
              <w:rPr>
                <w:sz w:val="20"/>
                <w:szCs w:val="20"/>
              </w:rPr>
            </w:pPr>
            <w:r w:rsidRPr="00191729">
              <w:rPr>
                <w:sz w:val="20"/>
                <w:szCs w:val="20"/>
              </w:rPr>
              <w:t>61</w:t>
            </w:r>
          </w:p>
        </w:tc>
        <w:tc>
          <w:tcPr>
            <w:tcW w:w="1560" w:type="dxa"/>
            <w:tcBorders>
              <w:top w:val="single" w:sz="4" w:space="0" w:color="auto"/>
              <w:bottom w:val="nil"/>
            </w:tcBorders>
          </w:tcPr>
          <w:p w14:paraId="342CC1E7" w14:textId="77777777" w:rsidR="00527FDA" w:rsidRPr="00191729" w:rsidRDefault="00527FDA" w:rsidP="00191729">
            <w:pPr>
              <w:spacing w:after="0" w:line="240" w:lineRule="auto"/>
              <w:rPr>
                <w:sz w:val="20"/>
                <w:szCs w:val="20"/>
              </w:rPr>
            </w:pPr>
            <w:r w:rsidRPr="00191729">
              <w:rPr>
                <w:sz w:val="20"/>
                <w:szCs w:val="20"/>
              </w:rPr>
              <w:t xml:space="preserve">Сапоги </w:t>
            </w:r>
          </w:p>
        </w:tc>
        <w:tc>
          <w:tcPr>
            <w:tcW w:w="1410" w:type="dxa"/>
            <w:tcBorders>
              <w:top w:val="single" w:sz="4" w:space="0" w:color="auto"/>
              <w:bottom w:val="nil"/>
            </w:tcBorders>
          </w:tcPr>
          <w:p w14:paraId="34179176" w14:textId="77777777" w:rsidR="00527FDA" w:rsidRPr="00191729" w:rsidRDefault="00527FDA" w:rsidP="00191729">
            <w:pPr>
              <w:spacing w:after="0" w:line="240" w:lineRule="auto"/>
              <w:rPr>
                <w:sz w:val="20"/>
                <w:szCs w:val="20"/>
              </w:rPr>
            </w:pPr>
            <w:r w:rsidRPr="00191729">
              <w:rPr>
                <w:sz w:val="20"/>
                <w:szCs w:val="20"/>
              </w:rPr>
              <w:t>15.20.32.129</w:t>
            </w:r>
          </w:p>
        </w:tc>
        <w:tc>
          <w:tcPr>
            <w:tcW w:w="3257" w:type="dxa"/>
            <w:shd w:val="clear" w:color="auto" w:fill="auto"/>
          </w:tcPr>
          <w:p w14:paraId="07342DD8" w14:textId="77777777" w:rsidR="00527FDA" w:rsidRPr="00191729" w:rsidRDefault="00527FDA" w:rsidP="00191729">
            <w:pPr>
              <w:spacing w:after="0" w:line="240" w:lineRule="auto"/>
              <w:rPr>
                <w:sz w:val="20"/>
                <w:szCs w:val="20"/>
              </w:rPr>
            </w:pPr>
            <w:r w:rsidRPr="00191729">
              <w:rPr>
                <w:sz w:val="20"/>
                <w:szCs w:val="20"/>
              </w:rPr>
              <w:t xml:space="preserve">Сезон </w:t>
            </w:r>
          </w:p>
        </w:tc>
        <w:tc>
          <w:tcPr>
            <w:tcW w:w="3407" w:type="dxa"/>
            <w:shd w:val="clear" w:color="auto" w:fill="auto"/>
          </w:tcPr>
          <w:p w14:paraId="77CF6000" w14:textId="77777777" w:rsidR="00527FDA" w:rsidRPr="00191729" w:rsidRDefault="00527FDA" w:rsidP="00191729">
            <w:pPr>
              <w:spacing w:after="0" w:line="240" w:lineRule="auto"/>
              <w:rPr>
                <w:sz w:val="20"/>
                <w:szCs w:val="20"/>
              </w:rPr>
            </w:pPr>
            <w:r w:rsidRPr="00191729">
              <w:rPr>
                <w:sz w:val="20"/>
                <w:szCs w:val="20"/>
              </w:rPr>
              <w:t xml:space="preserve">Зимние </w:t>
            </w:r>
          </w:p>
          <w:p w14:paraId="69A2EA77" w14:textId="77777777" w:rsidR="00527FDA" w:rsidRPr="00191729" w:rsidRDefault="00527FDA"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2A09CAD9" w14:textId="77777777" w:rsidR="00527FDA" w:rsidRPr="00191729" w:rsidRDefault="00527FDA" w:rsidP="00191729">
            <w:pPr>
              <w:spacing w:after="0" w:line="240" w:lineRule="auto"/>
              <w:rPr>
                <w:sz w:val="20"/>
                <w:szCs w:val="20"/>
              </w:rPr>
            </w:pPr>
            <w:r w:rsidRPr="00191729">
              <w:rPr>
                <w:sz w:val="20"/>
                <w:szCs w:val="20"/>
              </w:rPr>
              <w:t>Значение не изменяется</w:t>
            </w:r>
          </w:p>
          <w:p w14:paraId="54B7A4B9" w14:textId="77777777" w:rsidR="00527FDA" w:rsidRPr="00191729" w:rsidRDefault="00527FDA" w:rsidP="00191729">
            <w:pPr>
              <w:spacing w:after="0" w:line="240" w:lineRule="auto"/>
              <w:rPr>
                <w:sz w:val="20"/>
                <w:szCs w:val="20"/>
              </w:rPr>
            </w:pPr>
          </w:p>
        </w:tc>
        <w:tc>
          <w:tcPr>
            <w:tcW w:w="1270" w:type="dxa"/>
            <w:tcBorders>
              <w:top w:val="nil"/>
              <w:bottom w:val="nil"/>
            </w:tcBorders>
          </w:tcPr>
          <w:p w14:paraId="24372866" w14:textId="77777777" w:rsidR="00527FDA" w:rsidRPr="00191729" w:rsidRDefault="00527FDA"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731586B3" w14:textId="77777777" w:rsidR="00527FDA" w:rsidRPr="00191729" w:rsidRDefault="00527FDA" w:rsidP="00191729">
            <w:pPr>
              <w:spacing w:after="0" w:line="240" w:lineRule="auto"/>
              <w:rPr>
                <w:sz w:val="20"/>
                <w:szCs w:val="20"/>
              </w:rPr>
            </w:pPr>
            <w:r w:rsidRPr="00191729">
              <w:rPr>
                <w:sz w:val="20"/>
                <w:szCs w:val="20"/>
              </w:rPr>
              <w:t>1</w:t>
            </w:r>
          </w:p>
        </w:tc>
      </w:tr>
      <w:tr w:rsidR="00527FDA" w:rsidRPr="00191729" w14:paraId="766EC464" w14:textId="77777777" w:rsidTr="00527FDA">
        <w:trPr>
          <w:trHeight w:val="747"/>
        </w:trPr>
        <w:tc>
          <w:tcPr>
            <w:tcW w:w="539" w:type="dxa"/>
            <w:tcBorders>
              <w:top w:val="nil"/>
              <w:bottom w:val="single" w:sz="4" w:space="0" w:color="auto"/>
            </w:tcBorders>
          </w:tcPr>
          <w:p w14:paraId="1C040290" w14:textId="77777777" w:rsidR="00527FDA" w:rsidRPr="00191729" w:rsidRDefault="00527FDA" w:rsidP="00191729">
            <w:pPr>
              <w:spacing w:after="0" w:line="240" w:lineRule="auto"/>
              <w:rPr>
                <w:sz w:val="20"/>
                <w:szCs w:val="20"/>
              </w:rPr>
            </w:pPr>
          </w:p>
        </w:tc>
        <w:tc>
          <w:tcPr>
            <w:tcW w:w="1560" w:type="dxa"/>
            <w:tcBorders>
              <w:top w:val="nil"/>
              <w:bottom w:val="single" w:sz="4" w:space="0" w:color="auto"/>
            </w:tcBorders>
          </w:tcPr>
          <w:p w14:paraId="60E30801" w14:textId="77777777" w:rsidR="00527FDA" w:rsidRPr="00191729" w:rsidRDefault="00527FDA" w:rsidP="00191729">
            <w:pPr>
              <w:spacing w:after="0" w:line="240" w:lineRule="auto"/>
              <w:rPr>
                <w:sz w:val="20"/>
                <w:szCs w:val="20"/>
              </w:rPr>
            </w:pPr>
          </w:p>
        </w:tc>
        <w:tc>
          <w:tcPr>
            <w:tcW w:w="1410" w:type="dxa"/>
            <w:tcBorders>
              <w:top w:val="nil"/>
              <w:bottom w:val="single" w:sz="4" w:space="0" w:color="auto"/>
            </w:tcBorders>
          </w:tcPr>
          <w:p w14:paraId="00B70953" w14:textId="77777777" w:rsidR="00527FDA" w:rsidRPr="00191729" w:rsidRDefault="00527FDA" w:rsidP="00191729">
            <w:pPr>
              <w:spacing w:after="0" w:line="240" w:lineRule="auto"/>
              <w:rPr>
                <w:sz w:val="20"/>
                <w:szCs w:val="20"/>
              </w:rPr>
            </w:pPr>
          </w:p>
        </w:tc>
        <w:tc>
          <w:tcPr>
            <w:tcW w:w="3257" w:type="dxa"/>
            <w:shd w:val="clear" w:color="auto" w:fill="auto"/>
          </w:tcPr>
          <w:p w14:paraId="08ED6B67" w14:textId="77777777" w:rsidR="00527FDA" w:rsidRPr="00191729" w:rsidRDefault="00527FDA" w:rsidP="00191729">
            <w:pPr>
              <w:spacing w:after="0" w:line="240" w:lineRule="auto"/>
              <w:rPr>
                <w:sz w:val="20"/>
                <w:szCs w:val="20"/>
              </w:rPr>
            </w:pPr>
            <w:r w:rsidRPr="00191729">
              <w:rPr>
                <w:sz w:val="20"/>
                <w:szCs w:val="20"/>
              </w:rPr>
              <w:t>Размер</w:t>
            </w:r>
          </w:p>
        </w:tc>
        <w:tc>
          <w:tcPr>
            <w:tcW w:w="3407" w:type="dxa"/>
            <w:shd w:val="clear" w:color="auto" w:fill="auto"/>
          </w:tcPr>
          <w:p w14:paraId="173E1561" w14:textId="77777777" w:rsidR="00527FDA" w:rsidRPr="00191729" w:rsidRDefault="00527FDA" w:rsidP="00191729">
            <w:pPr>
              <w:spacing w:after="0" w:line="240" w:lineRule="auto"/>
              <w:rPr>
                <w:sz w:val="20"/>
                <w:szCs w:val="20"/>
              </w:rPr>
            </w:pPr>
            <w:r w:rsidRPr="00191729">
              <w:rPr>
                <w:sz w:val="20"/>
                <w:szCs w:val="20"/>
              </w:rPr>
              <w:t>37-38</w:t>
            </w:r>
          </w:p>
          <w:p w14:paraId="43C6E9BD" w14:textId="77777777" w:rsidR="00527FDA" w:rsidRPr="00191729" w:rsidRDefault="00527FDA" w:rsidP="00191729">
            <w:pPr>
              <w:spacing w:after="0" w:line="240" w:lineRule="auto"/>
              <w:rPr>
                <w:sz w:val="20"/>
                <w:szCs w:val="20"/>
              </w:rPr>
            </w:pPr>
            <w:r w:rsidRPr="00191729">
              <w:rPr>
                <w:sz w:val="20"/>
                <w:szCs w:val="20"/>
              </w:rPr>
              <w:t xml:space="preserve"> </w:t>
            </w:r>
          </w:p>
        </w:tc>
        <w:tc>
          <w:tcPr>
            <w:tcW w:w="2415" w:type="dxa"/>
            <w:tcBorders>
              <w:top w:val="single" w:sz="4" w:space="0" w:color="auto"/>
              <w:bottom w:val="single" w:sz="4" w:space="0" w:color="auto"/>
            </w:tcBorders>
            <w:shd w:val="clear" w:color="auto" w:fill="auto"/>
            <w:noWrap/>
          </w:tcPr>
          <w:p w14:paraId="4101E265" w14:textId="77777777" w:rsidR="00527FDA" w:rsidRPr="00191729" w:rsidRDefault="00527FDA" w:rsidP="00191729">
            <w:pPr>
              <w:spacing w:after="0" w:line="240" w:lineRule="auto"/>
              <w:rPr>
                <w:sz w:val="20"/>
                <w:szCs w:val="20"/>
              </w:rPr>
            </w:pPr>
            <w:r w:rsidRPr="00191729">
              <w:rPr>
                <w:sz w:val="20"/>
                <w:szCs w:val="20"/>
              </w:rPr>
              <w:t>Значение не изменяется</w:t>
            </w:r>
          </w:p>
          <w:p w14:paraId="0057200D" w14:textId="77777777" w:rsidR="00527FDA" w:rsidRPr="00191729" w:rsidRDefault="00527FDA" w:rsidP="00191729">
            <w:pPr>
              <w:spacing w:after="0" w:line="240" w:lineRule="auto"/>
              <w:rPr>
                <w:sz w:val="20"/>
                <w:szCs w:val="20"/>
              </w:rPr>
            </w:pPr>
          </w:p>
        </w:tc>
        <w:tc>
          <w:tcPr>
            <w:tcW w:w="1270" w:type="dxa"/>
            <w:tcBorders>
              <w:top w:val="nil"/>
              <w:bottom w:val="single" w:sz="4" w:space="0" w:color="auto"/>
            </w:tcBorders>
          </w:tcPr>
          <w:p w14:paraId="297540A8" w14:textId="77777777" w:rsidR="00527FDA" w:rsidRPr="00191729" w:rsidRDefault="00527FDA" w:rsidP="00191729">
            <w:pPr>
              <w:spacing w:after="0" w:line="240" w:lineRule="auto"/>
              <w:rPr>
                <w:sz w:val="20"/>
                <w:szCs w:val="20"/>
              </w:rPr>
            </w:pPr>
          </w:p>
        </w:tc>
        <w:tc>
          <w:tcPr>
            <w:tcW w:w="1140" w:type="dxa"/>
            <w:tcBorders>
              <w:top w:val="nil"/>
              <w:bottom w:val="single" w:sz="4" w:space="0" w:color="auto"/>
            </w:tcBorders>
          </w:tcPr>
          <w:p w14:paraId="123E2DC6" w14:textId="77777777" w:rsidR="00527FDA" w:rsidRPr="00191729" w:rsidRDefault="00527FDA" w:rsidP="00191729">
            <w:pPr>
              <w:spacing w:after="0" w:line="240" w:lineRule="auto"/>
              <w:rPr>
                <w:sz w:val="20"/>
                <w:szCs w:val="20"/>
              </w:rPr>
            </w:pPr>
          </w:p>
        </w:tc>
      </w:tr>
      <w:tr w:rsidR="007563F3" w:rsidRPr="00191729" w14:paraId="0FA91213" w14:textId="77777777" w:rsidTr="005D6A2C">
        <w:trPr>
          <w:trHeight w:val="747"/>
        </w:trPr>
        <w:tc>
          <w:tcPr>
            <w:tcW w:w="539" w:type="dxa"/>
            <w:tcBorders>
              <w:top w:val="single" w:sz="4" w:space="0" w:color="auto"/>
              <w:bottom w:val="nil"/>
            </w:tcBorders>
          </w:tcPr>
          <w:p w14:paraId="12712AC4" w14:textId="77777777" w:rsidR="007563F3" w:rsidRPr="00191729" w:rsidRDefault="007563F3" w:rsidP="00191729">
            <w:pPr>
              <w:spacing w:after="0" w:line="240" w:lineRule="auto"/>
              <w:rPr>
                <w:sz w:val="20"/>
                <w:szCs w:val="20"/>
              </w:rPr>
            </w:pPr>
            <w:r w:rsidRPr="00191729">
              <w:rPr>
                <w:sz w:val="20"/>
                <w:szCs w:val="20"/>
              </w:rPr>
              <w:t>62</w:t>
            </w:r>
          </w:p>
        </w:tc>
        <w:tc>
          <w:tcPr>
            <w:tcW w:w="1560" w:type="dxa"/>
            <w:tcBorders>
              <w:top w:val="single" w:sz="4" w:space="0" w:color="auto"/>
              <w:bottom w:val="nil"/>
            </w:tcBorders>
          </w:tcPr>
          <w:p w14:paraId="1A824D30" w14:textId="77777777" w:rsidR="007563F3" w:rsidRPr="00191729" w:rsidRDefault="005D6A2C" w:rsidP="00191729">
            <w:pPr>
              <w:spacing w:after="0" w:line="240" w:lineRule="auto"/>
              <w:rPr>
                <w:sz w:val="20"/>
                <w:szCs w:val="20"/>
              </w:rPr>
            </w:pPr>
            <w:r w:rsidRPr="00191729">
              <w:rPr>
                <w:sz w:val="20"/>
                <w:szCs w:val="20"/>
              </w:rPr>
              <w:t xml:space="preserve">Костюм </w:t>
            </w:r>
            <w:r w:rsidR="007563F3" w:rsidRPr="00191729">
              <w:rPr>
                <w:sz w:val="20"/>
                <w:szCs w:val="20"/>
              </w:rPr>
              <w:t>мужской</w:t>
            </w:r>
          </w:p>
        </w:tc>
        <w:tc>
          <w:tcPr>
            <w:tcW w:w="1410" w:type="dxa"/>
            <w:tcBorders>
              <w:top w:val="single" w:sz="4" w:space="0" w:color="auto"/>
              <w:bottom w:val="nil"/>
            </w:tcBorders>
          </w:tcPr>
          <w:p w14:paraId="13D7F5D2" w14:textId="77777777" w:rsidR="007563F3" w:rsidRPr="00191729" w:rsidRDefault="005D6A2C" w:rsidP="00191729">
            <w:pPr>
              <w:spacing w:after="0" w:line="240" w:lineRule="auto"/>
              <w:rPr>
                <w:sz w:val="20"/>
                <w:szCs w:val="20"/>
              </w:rPr>
            </w:pPr>
            <w:r w:rsidRPr="00191729">
              <w:rPr>
                <w:sz w:val="20"/>
                <w:szCs w:val="20"/>
              </w:rPr>
              <w:t>14.12. 30.190</w:t>
            </w:r>
          </w:p>
        </w:tc>
        <w:tc>
          <w:tcPr>
            <w:tcW w:w="3257" w:type="dxa"/>
            <w:shd w:val="clear" w:color="auto" w:fill="auto"/>
          </w:tcPr>
          <w:p w14:paraId="5EFE226C" w14:textId="77777777" w:rsidR="007563F3" w:rsidRPr="00191729" w:rsidRDefault="007563F3" w:rsidP="00191729">
            <w:pPr>
              <w:spacing w:after="0" w:line="240" w:lineRule="auto"/>
              <w:rPr>
                <w:sz w:val="20"/>
                <w:szCs w:val="20"/>
              </w:rPr>
            </w:pPr>
            <w:r w:rsidRPr="00191729">
              <w:rPr>
                <w:sz w:val="20"/>
                <w:szCs w:val="20"/>
              </w:rPr>
              <w:t xml:space="preserve">Материал </w:t>
            </w:r>
            <w:r w:rsidRPr="00191729">
              <w:rPr>
                <w:sz w:val="20"/>
                <w:szCs w:val="20"/>
              </w:rPr>
              <w:tab/>
            </w:r>
          </w:p>
        </w:tc>
        <w:tc>
          <w:tcPr>
            <w:tcW w:w="3407" w:type="dxa"/>
            <w:shd w:val="clear" w:color="auto" w:fill="auto"/>
          </w:tcPr>
          <w:p w14:paraId="567B7EB9" w14:textId="77777777" w:rsidR="007563F3" w:rsidRPr="00191729" w:rsidRDefault="007563F3"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5AB951DA" w14:textId="77777777" w:rsidR="005D6A2C" w:rsidRPr="00191729" w:rsidRDefault="005D6A2C" w:rsidP="00191729">
            <w:pPr>
              <w:spacing w:after="0" w:line="240" w:lineRule="auto"/>
              <w:rPr>
                <w:sz w:val="20"/>
                <w:szCs w:val="20"/>
              </w:rPr>
            </w:pPr>
            <w:r w:rsidRPr="00191729">
              <w:rPr>
                <w:sz w:val="20"/>
                <w:szCs w:val="20"/>
              </w:rPr>
              <w:t>Значение не изменяется</w:t>
            </w:r>
          </w:p>
          <w:p w14:paraId="1285FF73" w14:textId="77777777" w:rsidR="007563F3" w:rsidRPr="00191729" w:rsidRDefault="007563F3" w:rsidP="00191729">
            <w:pPr>
              <w:spacing w:after="0" w:line="240" w:lineRule="auto"/>
              <w:rPr>
                <w:sz w:val="20"/>
                <w:szCs w:val="20"/>
              </w:rPr>
            </w:pPr>
          </w:p>
        </w:tc>
        <w:tc>
          <w:tcPr>
            <w:tcW w:w="1270" w:type="dxa"/>
            <w:tcBorders>
              <w:top w:val="single" w:sz="4" w:space="0" w:color="auto"/>
              <w:bottom w:val="nil"/>
            </w:tcBorders>
          </w:tcPr>
          <w:p w14:paraId="39A59DCB" w14:textId="77777777" w:rsidR="007563F3" w:rsidRPr="00191729" w:rsidRDefault="007563F3"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21A3455F" w14:textId="77777777" w:rsidR="007563F3" w:rsidRPr="00191729" w:rsidRDefault="007563F3" w:rsidP="00191729">
            <w:pPr>
              <w:spacing w:after="0" w:line="240" w:lineRule="auto"/>
              <w:rPr>
                <w:sz w:val="20"/>
                <w:szCs w:val="20"/>
              </w:rPr>
            </w:pPr>
            <w:r w:rsidRPr="00191729">
              <w:rPr>
                <w:sz w:val="20"/>
                <w:szCs w:val="20"/>
              </w:rPr>
              <w:t>6</w:t>
            </w:r>
          </w:p>
        </w:tc>
      </w:tr>
      <w:tr w:rsidR="007563F3" w:rsidRPr="00191729" w14:paraId="00FBAA0E" w14:textId="77777777" w:rsidTr="005D6A2C">
        <w:trPr>
          <w:trHeight w:val="747"/>
        </w:trPr>
        <w:tc>
          <w:tcPr>
            <w:tcW w:w="539" w:type="dxa"/>
            <w:tcBorders>
              <w:top w:val="nil"/>
              <w:bottom w:val="nil"/>
            </w:tcBorders>
          </w:tcPr>
          <w:p w14:paraId="64271E18" w14:textId="77777777" w:rsidR="007563F3" w:rsidRPr="00191729" w:rsidRDefault="007563F3" w:rsidP="00191729">
            <w:pPr>
              <w:spacing w:after="0" w:line="240" w:lineRule="auto"/>
              <w:rPr>
                <w:sz w:val="20"/>
                <w:szCs w:val="20"/>
              </w:rPr>
            </w:pPr>
          </w:p>
        </w:tc>
        <w:tc>
          <w:tcPr>
            <w:tcW w:w="1560" w:type="dxa"/>
            <w:tcBorders>
              <w:top w:val="nil"/>
              <w:bottom w:val="nil"/>
            </w:tcBorders>
          </w:tcPr>
          <w:p w14:paraId="4BBA6B97" w14:textId="77777777" w:rsidR="007563F3" w:rsidRPr="00191729" w:rsidRDefault="007563F3" w:rsidP="00191729">
            <w:pPr>
              <w:spacing w:after="0" w:line="240" w:lineRule="auto"/>
              <w:rPr>
                <w:sz w:val="20"/>
                <w:szCs w:val="20"/>
              </w:rPr>
            </w:pPr>
          </w:p>
        </w:tc>
        <w:tc>
          <w:tcPr>
            <w:tcW w:w="1410" w:type="dxa"/>
            <w:tcBorders>
              <w:top w:val="nil"/>
              <w:bottom w:val="nil"/>
            </w:tcBorders>
          </w:tcPr>
          <w:p w14:paraId="49BE56C6" w14:textId="77777777" w:rsidR="007563F3" w:rsidRPr="00191729" w:rsidRDefault="007563F3" w:rsidP="00191729">
            <w:pPr>
              <w:spacing w:after="0" w:line="240" w:lineRule="auto"/>
              <w:rPr>
                <w:sz w:val="20"/>
                <w:szCs w:val="20"/>
              </w:rPr>
            </w:pPr>
          </w:p>
        </w:tc>
        <w:tc>
          <w:tcPr>
            <w:tcW w:w="3257" w:type="dxa"/>
            <w:shd w:val="clear" w:color="auto" w:fill="auto"/>
          </w:tcPr>
          <w:p w14:paraId="2613B862" w14:textId="77777777" w:rsidR="007563F3" w:rsidRPr="00191729" w:rsidRDefault="005D6A2C" w:rsidP="00191729">
            <w:pPr>
              <w:spacing w:after="0" w:line="240" w:lineRule="auto"/>
              <w:rPr>
                <w:sz w:val="20"/>
                <w:szCs w:val="20"/>
              </w:rPr>
            </w:pPr>
            <w:r w:rsidRPr="00191729">
              <w:rPr>
                <w:sz w:val="20"/>
                <w:szCs w:val="20"/>
              </w:rPr>
              <w:t>Размер</w:t>
            </w:r>
          </w:p>
        </w:tc>
        <w:tc>
          <w:tcPr>
            <w:tcW w:w="3407" w:type="dxa"/>
            <w:shd w:val="clear" w:color="auto" w:fill="auto"/>
          </w:tcPr>
          <w:p w14:paraId="5D9541E5" w14:textId="77777777" w:rsidR="005D6A2C" w:rsidRPr="00191729" w:rsidRDefault="005D6A2C" w:rsidP="00191729">
            <w:pPr>
              <w:spacing w:after="0" w:line="240" w:lineRule="auto"/>
              <w:rPr>
                <w:sz w:val="20"/>
                <w:szCs w:val="20"/>
              </w:rPr>
            </w:pPr>
            <w:r w:rsidRPr="00191729">
              <w:rPr>
                <w:sz w:val="20"/>
                <w:szCs w:val="20"/>
              </w:rPr>
              <w:t xml:space="preserve">50-52 – 3 штуки </w:t>
            </w:r>
          </w:p>
          <w:p w14:paraId="420DD42B" w14:textId="77777777" w:rsidR="005D6A2C" w:rsidRPr="00191729" w:rsidRDefault="005D6A2C" w:rsidP="00191729">
            <w:pPr>
              <w:spacing w:after="0" w:line="240" w:lineRule="auto"/>
              <w:rPr>
                <w:sz w:val="20"/>
                <w:szCs w:val="20"/>
              </w:rPr>
            </w:pPr>
            <w:r w:rsidRPr="00191729">
              <w:rPr>
                <w:sz w:val="20"/>
                <w:szCs w:val="20"/>
              </w:rPr>
              <w:t xml:space="preserve">52-54 – 2 штуки </w:t>
            </w:r>
          </w:p>
          <w:p w14:paraId="279157A1" w14:textId="77777777" w:rsidR="007563F3" w:rsidRPr="00191729" w:rsidRDefault="005D6A2C" w:rsidP="00191729">
            <w:pPr>
              <w:spacing w:after="0" w:line="240" w:lineRule="auto"/>
              <w:rPr>
                <w:sz w:val="20"/>
                <w:szCs w:val="20"/>
              </w:rPr>
            </w:pPr>
            <w:r w:rsidRPr="00191729">
              <w:rPr>
                <w:sz w:val="20"/>
                <w:szCs w:val="20"/>
              </w:rPr>
              <w:t xml:space="preserve">62-64 -  1штука </w:t>
            </w:r>
          </w:p>
        </w:tc>
        <w:tc>
          <w:tcPr>
            <w:tcW w:w="2415" w:type="dxa"/>
            <w:tcBorders>
              <w:top w:val="single" w:sz="4" w:space="0" w:color="auto"/>
              <w:bottom w:val="single" w:sz="4" w:space="0" w:color="auto"/>
            </w:tcBorders>
            <w:shd w:val="clear" w:color="auto" w:fill="auto"/>
            <w:noWrap/>
          </w:tcPr>
          <w:p w14:paraId="0DDB8572" w14:textId="77777777" w:rsidR="005D6A2C" w:rsidRPr="00191729" w:rsidRDefault="005D6A2C" w:rsidP="00191729">
            <w:pPr>
              <w:spacing w:after="0" w:line="240" w:lineRule="auto"/>
              <w:rPr>
                <w:sz w:val="20"/>
                <w:szCs w:val="20"/>
              </w:rPr>
            </w:pPr>
            <w:r w:rsidRPr="00191729">
              <w:rPr>
                <w:sz w:val="20"/>
                <w:szCs w:val="20"/>
              </w:rPr>
              <w:t>Значение не изменяется</w:t>
            </w:r>
          </w:p>
          <w:p w14:paraId="399B249B" w14:textId="77777777" w:rsidR="007563F3" w:rsidRPr="00191729" w:rsidRDefault="007563F3" w:rsidP="00191729">
            <w:pPr>
              <w:spacing w:after="0" w:line="240" w:lineRule="auto"/>
              <w:rPr>
                <w:sz w:val="20"/>
                <w:szCs w:val="20"/>
              </w:rPr>
            </w:pPr>
          </w:p>
        </w:tc>
        <w:tc>
          <w:tcPr>
            <w:tcW w:w="1270" w:type="dxa"/>
            <w:tcBorders>
              <w:top w:val="nil"/>
              <w:bottom w:val="nil"/>
            </w:tcBorders>
          </w:tcPr>
          <w:p w14:paraId="0FD81F02" w14:textId="77777777" w:rsidR="007563F3" w:rsidRPr="00191729" w:rsidRDefault="007563F3" w:rsidP="00191729">
            <w:pPr>
              <w:spacing w:after="0" w:line="240" w:lineRule="auto"/>
              <w:rPr>
                <w:sz w:val="20"/>
                <w:szCs w:val="20"/>
              </w:rPr>
            </w:pPr>
          </w:p>
        </w:tc>
        <w:tc>
          <w:tcPr>
            <w:tcW w:w="1140" w:type="dxa"/>
            <w:tcBorders>
              <w:top w:val="nil"/>
              <w:bottom w:val="nil"/>
            </w:tcBorders>
          </w:tcPr>
          <w:p w14:paraId="712A5B40" w14:textId="77777777" w:rsidR="007563F3" w:rsidRPr="00191729" w:rsidRDefault="007563F3" w:rsidP="00191729">
            <w:pPr>
              <w:spacing w:after="0" w:line="240" w:lineRule="auto"/>
              <w:rPr>
                <w:sz w:val="20"/>
                <w:szCs w:val="20"/>
              </w:rPr>
            </w:pPr>
          </w:p>
        </w:tc>
      </w:tr>
      <w:tr w:rsidR="005D6A2C" w:rsidRPr="00191729" w14:paraId="63DEC978" w14:textId="77777777" w:rsidTr="00F85CB3">
        <w:trPr>
          <w:trHeight w:val="747"/>
        </w:trPr>
        <w:tc>
          <w:tcPr>
            <w:tcW w:w="539" w:type="dxa"/>
            <w:tcBorders>
              <w:top w:val="nil"/>
              <w:bottom w:val="single" w:sz="4" w:space="0" w:color="auto"/>
            </w:tcBorders>
          </w:tcPr>
          <w:p w14:paraId="51B77BAE" w14:textId="77777777" w:rsidR="005D6A2C" w:rsidRPr="00191729" w:rsidRDefault="005D6A2C" w:rsidP="00191729">
            <w:pPr>
              <w:spacing w:after="0" w:line="240" w:lineRule="auto"/>
              <w:rPr>
                <w:sz w:val="20"/>
                <w:szCs w:val="20"/>
              </w:rPr>
            </w:pPr>
          </w:p>
        </w:tc>
        <w:tc>
          <w:tcPr>
            <w:tcW w:w="1560" w:type="dxa"/>
            <w:tcBorders>
              <w:top w:val="nil"/>
              <w:bottom w:val="single" w:sz="4" w:space="0" w:color="auto"/>
            </w:tcBorders>
          </w:tcPr>
          <w:p w14:paraId="07109C94" w14:textId="77777777" w:rsidR="005D6A2C" w:rsidRPr="00191729" w:rsidRDefault="005D6A2C" w:rsidP="00191729">
            <w:pPr>
              <w:spacing w:after="0" w:line="240" w:lineRule="auto"/>
              <w:rPr>
                <w:sz w:val="20"/>
                <w:szCs w:val="20"/>
              </w:rPr>
            </w:pPr>
          </w:p>
        </w:tc>
        <w:tc>
          <w:tcPr>
            <w:tcW w:w="1410" w:type="dxa"/>
            <w:tcBorders>
              <w:top w:val="nil"/>
              <w:bottom w:val="single" w:sz="4" w:space="0" w:color="auto"/>
            </w:tcBorders>
          </w:tcPr>
          <w:p w14:paraId="23539AF5" w14:textId="77777777" w:rsidR="005D6A2C" w:rsidRPr="00191729" w:rsidRDefault="005D6A2C" w:rsidP="00191729">
            <w:pPr>
              <w:spacing w:after="0" w:line="240" w:lineRule="auto"/>
              <w:rPr>
                <w:sz w:val="20"/>
                <w:szCs w:val="20"/>
              </w:rPr>
            </w:pPr>
          </w:p>
        </w:tc>
        <w:tc>
          <w:tcPr>
            <w:tcW w:w="3257" w:type="dxa"/>
            <w:shd w:val="clear" w:color="auto" w:fill="auto"/>
          </w:tcPr>
          <w:p w14:paraId="596C5D87" w14:textId="77777777" w:rsidR="005D6A2C" w:rsidRPr="00191729" w:rsidRDefault="005D6A2C"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2D4CEA8C" w14:textId="77777777" w:rsidR="005D6A2C" w:rsidRPr="00191729" w:rsidRDefault="005D6A2C" w:rsidP="00191729">
            <w:pPr>
              <w:spacing w:after="0" w:line="240" w:lineRule="auto"/>
              <w:rPr>
                <w:sz w:val="20"/>
                <w:szCs w:val="20"/>
              </w:rPr>
            </w:pPr>
            <w:r w:rsidRPr="00191729">
              <w:rPr>
                <w:sz w:val="20"/>
                <w:szCs w:val="20"/>
              </w:rPr>
              <w:t>170-176</w:t>
            </w:r>
          </w:p>
          <w:p w14:paraId="7ACEC2EA" w14:textId="77777777" w:rsidR="005D6A2C" w:rsidRPr="00191729" w:rsidRDefault="005D6A2C" w:rsidP="00191729">
            <w:pPr>
              <w:spacing w:after="0" w:line="240" w:lineRule="auto"/>
              <w:rPr>
                <w:sz w:val="20"/>
                <w:szCs w:val="20"/>
              </w:rPr>
            </w:pPr>
            <w:r w:rsidRPr="00191729">
              <w:rPr>
                <w:sz w:val="20"/>
                <w:szCs w:val="20"/>
              </w:rPr>
              <w:t>182-188</w:t>
            </w:r>
          </w:p>
          <w:p w14:paraId="691884D7" w14:textId="77777777" w:rsidR="005D6A2C" w:rsidRPr="00191729" w:rsidRDefault="005D6A2C"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6CAD136E" w14:textId="77777777" w:rsidR="005D6A2C" w:rsidRPr="00191729" w:rsidRDefault="005D6A2C" w:rsidP="00191729">
            <w:pPr>
              <w:spacing w:after="0" w:line="240" w:lineRule="auto"/>
              <w:rPr>
                <w:sz w:val="20"/>
                <w:szCs w:val="20"/>
              </w:rPr>
            </w:pPr>
            <w:r w:rsidRPr="00191729">
              <w:rPr>
                <w:sz w:val="20"/>
                <w:szCs w:val="20"/>
              </w:rPr>
              <w:t>Значение не изменяется</w:t>
            </w:r>
          </w:p>
          <w:p w14:paraId="46CF4F4F" w14:textId="77777777" w:rsidR="005D6A2C" w:rsidRPr="00191729" w:rsidRDefault="005D6A2C" w:rsidP="00191729">
            <w:pPr>
              <w:spacing w:after="0" w:line="240" w:lineRule="auto"/>
              <w:rPr>
                <w:sz w:val="20"/>
                <w:szCs w:val="20"/>
              </w:rPr>
            </w:pPr>
          </w:p>
        </w:tc>
        <w:tc>
          <w:tcPr>
            <w:tcW w:w="1270" w:type="dxa"/>
            <w:tcBorders>
              <w:top w:val="nil"/>
              <w:bottom w:val="single" w:sz="4" w:space="0" w:color="auto"/>
            </w:tcBorders>
          </w:tcPr>
          <w:p w14:paraId="1A22565A" w14:textId="77777777" w:rsidR="005D6A2C" w:rsidRPr="00191729" w:rsidRDefault="005D6A2C" w:rsidP="00191729">
            <w:pPr>
              <w:spacing w:after="0" w:line="240" w:lineRule="auto"/>
              <w:rPr>
                <w:sz w:val="20"/>
                <w:szCs w:val="20"/>
              </w:rPr>
            </w:pPr>
          </w:p>
        </w:tc>
        <w:tc>
          <w:tcPr>
            <w:tcW w:w="1140" w:type="dxa"/>
            <w:tcBorders>
              <w:top w:val="nil"/>
              <w:bottom w:val="single" w:sz="4" w:space="0" w:color="auto"/>
            </w:tcBorders>
          </w:tcPr>
          <w:p w14:paraId="32578D91" w14:textId="77777777" w:rsidR="005D6A2C" w:rsidRPr="00191729" w:rsidRDefault="005D6A2C" w:rsidP="00191729">
            <w:pPr>
              <w:spacing w:after="0" w:line="240" w:lineRule="auto"/>
              <w:rPr>
                <w:sz w:val="20"/>
                <w:szCs w:val="20"/>
              </w:rPr>
            </w:pPr>
          </w:p>
        </w:tc>
      </w:tr>
      <w:tr w:rsidR="005D6A2C" w:rsidRPr="00191729" w14:paraId="26FB3276" w14:textId="77777777" w:rsidTr="00F85CB3">
        <w:trPr>
          <w:trHeight w:val="747"/>
        </w:trPr>
        <w:tc>
          <w:tcPr>
            <w:tcW w:w="539" w:type="dxa"/>
            <w:tcBorders>
              <w:top w:val="single" w:sz="4" w:space="0" w:color="auto"/>
              <w:bottom w:val="nil"/>
            </w:tcBorders>
          </w:tcPr>
          <w:p w14:paraId="74E3D99B" w14:textId="77777777" w:rsidR="005D6A2C" w:rsidRPr="00191729" w:rsidRDefault="005D6A2C" w:rsidP="00191729">
            <w:pPr>
              <w:spacing w:after="0" w:line="240" w:lineRule="auto"/>
              <w:rPr>
                <w:sz w:val="20"/>
                <w:szCs w:val="20"/>
              </w:rPr>
            </w:pPr>
            <w:r w:rsidRPr="00191729">
              <w:rPr>
                <w:sz w:val="20"/>
                <w:szCs w:val="20"/>
              </w:rPr>
              <w:t>63</w:t>
            </w:r>
          </w:p>
        </w:tc>
        <w:tc>
          <w:tcPr>
            <w:tcW w:w="1560" w:type="dxa"/>
            <w:tcBorders>
              <w:top w:val="single" w:sz="4" w:space="0" w:color="auto"/>
              <w:bottom w:val="nil"/>
            </w:tcBorders>
          </w:tcPr>
          <w:p w14:paraId="6420076B" w14:textId="77777777" w:rsidR="005D6A2C" w:rsidRPr="00191729" w:rsidRDefault="005D6A2C" w:rsidP="00191729">
            <w:pPr>
              <w:spacing w:after="0" w:line="240" w:lineRule="auto"/>
              <w:rPr>
                <w:sz w:val="20"/>
                <w:szCs w:val="20"/>
              </w:rPr>
            </w:pPr>
            <w:r w:rsidRPr="00191729">
              <w:rPr>
                <w:sz w:val="20"/>
                <w:szCs w:val="20"/>
              </w:rPr>
              <w:t xml:space="preserve">Куртка </w:t>
            </w:r>
          </w:p>
        </w:tc>
        <w:tc>
          <w:tcPr>
            <w:tcW w:w="1410" w:type="dxa"/>
            <w:tcBorders>
              <w:top w:val="single" w:sz="4" w:space="0" w:color="auto"/>
              <w:bottom w:val="nil"/>
            </w:tcBorders>
          </w:tcPr>
          <w:p w14:paraId="3BC9744E" w14:textId="77777777" w:rsidR="005D6A2C" w:rsidRPr="00191729" w:rsidRDefault="005D6A2C" w:rsidP="00191729">
            <w:pPr>
              <w:spacing w:after="0" w:line="240" w:lineRule="auto"/>
              <w:rPr>
                <w:sz w:val="20"/>
                <w:szCs w:val="20"/>
              </w:rPr>
            </w:pPr>
            <w:r w:rsidRPr="00191729">
              <w:rPr>
                <w:sz w:val="20"/>
                <w:szCs w:val="20"/>
              </w:rPr>
              <w:t>14.12. 30.121</w:t>
            </w:r>
          </w:p>
        </w:tc>
        <w:tc>
          <w:tcPr>
            <w:tcW w:w="3257" w:type="dxa"/>
            <w:shd w:val="clear" w:color="auto" w:fill="auto"/>
          </w:tcPr>
          <w:p w14:paraId="3A7FA569" w14:textId="77777777" w:rsidR="005D6A2C" w:rsidRPr="00191729" w:rsidRDefault="005D6A2C"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DF97526" w14:textId="77777777" w:rsidR="005D6A2C" w:rsidRPr="00191729" w:rsidRDefault="005D6A2C" w:rsidP="00191729">
            <w:pPr>
              <w:spacing w:after="0" w:line="240" w:lineRule="auto"/>
              <w:rPr>
                <w:sz w:val="20"/>
                <w:szCs w:val="20"/>
              </w:rPr>
            </w:pPr>
            <w:r w:rsidRPr="00191729">
              <w:rPr>
                <w:sz w:val="20"/>
                <w:szCs w:val="20"/>
              </w:rPr>
              <w:t xml:space="preserve">Брезент </w:t>
            </w:r>
          </w:p>
        </w:tc>
        <w:tc>
          <w:tcPr>
            <w:tcW w:w="2415" w:type="dxa"/>
            <w:tcBorders>
              <w:top w:val="single" w:sz="4" w:space="0" w:color="auto"/>
              <w:bottom w:val="single" w:sz="4" w:space="0" w:color="auto"/>
            </w:tcBorders>
            <w:shd w:val="clear" w:color="auto" w:fill="auto"/>
            <w:noWrap/>
          </w:tcPr>
          <w:p w14:paraId="761021FF" w14:textId="77777777" w:rsidR="005D6A2C" w:rsidRPr="00191729" w:rsidRDefault="005D6A2C" w:rsidP="00191729">
            <w:pPr>
              <w:spacing w:after="0" w:line="240" w:lineRule="auto"/>
              <w:rPr>
                <w:sz w:val="20"/>
                <w:szCs w:val="20"/>
              </w:rPr>
            </w:pPr>
            <w:r w:rsidRPr="00191729">
              <w:rPr>
                <w:sz w:val="20"/>
                <w:szCs w:val="20"/>
              </w:rPr>
              <w:t>Значение не изменяется</w:t>
            </w:r>
          </w:p>
          <w:p w14:paraId="63F522C1" w14:textId="77777777" w:rsidR="005D6A2C" w:rsidRPr="00191729" w:rsidRDefault="005D6A2C" w:rsidP="00191729">
            <w:pPr>
              <w:spacing w:after="0" w:line="240" w:lineRule="auto"/>
              <w:rPr>
                <w:sz w:val="20"/>
                <w:szCs w:val="20"/>
              </w:rPr>
            </w:pPr>
          </w:p>
        </w:tc>
        <w:tc>
          <w:tcPr>
            <w:tcW w:w="1270" w:type="dxa"/>
            <w:tcBorders>
              <w:top w:val="single" w:sz="4" w:space="0" w:color="auto"/>
              <w:bottom w:val="nil"/>
            </w:tcBorders>
          </w:tcPr>
          <w:p w14:paraId="4E432E57" w14:textId="77777777" w:rsidR="005D6A2C" w:rsidRPr="00191729" w:rsidRDefault="005D6A2C"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02558C7C" w14:textId="77777777" w:rsidR="005D6A2C" w:rsidRPr="00191729" w:rsidRDefault="005D6A2C" w:rsidP="00191729">
            <w:pPr>
              <w:spacing w:after="0" w:line="240" w:lineRule="auto"/>
              <w:rPr>
                <w:sz w:val="20"/>
                <w:szCs w:val="20"/>
              </w:rPr>
            </w:pPr>
            <w:r w:rsidRPr="00191729">
              <w:rPr>
                <w:sz w:val="20"/>
                <w:szCs w:val="20"/>
              </w:rPr>
              <w:t>4</w:t>
            </w:r>
          </w:p>
        </w:tc>
      </w:tr>
      <w:tr w:rsidR="005D6A2C" w:rsidRPr="00191729" w14:paraId="70378E3E" w14:textId="77777777" w:rsidTr="005D6A2C">
        <w:trPr>
          <w:trHeight w:val="747"/>
        </w:trPr>
        <w:tc>
          <w:tcPr>
            <w:tcW w:w="539" w:type="dxa"/>
            <w:tcBorders>
              <w:top w:val="nil"/>
              <w:bottom w:val="nil"/>
            </w:tcBorders>
          </w:tcPr>
          <w:p w14:paraId="0DCBA24D" w14:textId="77777777" w:rsidR="005D6A2C" w:rsidRPr="00191729" w:rsidRDefault="005D6A2C" w:rsidP="00191729">
            <w:pPr>
              <w:spacing w:after="0" w:line="240" w:lineRule="auto"/>
              <w:rPr>
                <w:sz w:val="20"/>
                <w:szCs w:val="20"/>
              </w:rPr>
            </w:pPr>
          </w:p>
        </w:tc>
        <w:tc>
          <w:tcPr>
            <w:tcW w:w="1560" w:type="dxa"/>
            <w:tcBorders>
              <w:top w:val="nil"/>
              <w:bottom w:val="nil"/>
            </w:tcBorders>
          </w:tcPr>
          <w:p w14:paraId="581E2EC0" w14:textId="77777777" w:rsidR="005D6A2C" w:rsidRPr="00191729" w:rsidRDefault="005D6A2C" w:rsidP="00191729">
            <w:pPr>
              <w:spacing w:after="0" w:line="240" w:lineRule="auto"/>
              <w:rPr>
                <w:sz w:val="20"/>
                <w:szCs w:val="20"/>
              </w:rPr>
            </w:pPr>
          </w:p>
        </w:tc>
        <w:tc>
          <w:tcPr>
            <w:tcW w:w="1410" w:type="dxa"/>
            <w:tcBorders>
              <w:top w:val="nil"/>
              <w:bottom w:val="nil"/>
            </w:tcBorders>
          </w:tcPr>
          <w:p w14:paraId="18F4603B" w14:textId="77777777" w:rsidR="005D6A2C" w:rsidRPr="00191729" w:rsidRDefault="005D6A2C" w:rsidP="00191729">
            <w:pPr>
              <w:spacing w:after="0" w:line="240" w:lineRule="auto"/>
              <w:rPr>
                <w:sz w:val="20"/>
                <w:szCs w:val="20"/>
              </w:rPr>
            </w:pPr>
          </w:p>
        </w:tc>
        <w:tc>
          <w:tcPr>
            <w:tcW w:w="3257" w:type="dxa"/>
            <w:shd w:val="clear" w:color="auto" w:fill="auto"/>
          </w:tcPr>
          <w:p w14:paraId="721C8129" w14:textId="77777777" w:rsidR="005D6A2C" w:rsidRPr="00191729" w:rsidRDefault="005D6A2C" w:rsidP="00191729">
            <w:pPr>
              <w:spacing w:after="0" w:line="240" w:lineRule="auto"/>
              <w:rPr>
                <w:sz w:val="20"/>
                <w:szCs w:val="20"/>
              </w:rPr>
            </w:pPr>
            <w:r w:rsidRPr="00191729">
              <w:rPr>
                <w:sz w:val="20"/>
                <w:szCs w:val="20"/>
              </w:rPr>
              <w:t xml:space="preserve">Капюшон </w:t>
            </w:r>
          </w:p>
        </w:tc>
        <w:tc>
          <w:tcPr>
            <w:tcW w:w="3407" w:type="dxa"/>
            <w:shd w:val="clear" w:color="auto" w:fill="auto"/>
          </w:tcPr>
          <w:p w14:paraId="4A93F7E8" w14:textId="77777777" w:rsidR="005D6A2C" w:rsidRPr="00191729" w:rsidRDefault="005D6A2C"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299A5C6B" w14:textId="77777777" w:rsidR="005D6A2C" w:rsidRPr="00191729" w:rsidRDefault="005D6A2C" w:rsidP="00191729">
            <w:pPr>
              <w:spacing w:after="0" w:line="240" w:lineRule="auto"/>
              <w:rPr>
                <w:sz w:val="20"/>
                <w:szCs w:val="20"/>
              </w:rPr>
            </w:pPr>
            <w:r w:rsidRPr="00191729">
              <w:rPr>
                <w:sz w:val="20"/>
                <w:szCs w:val="20"/>
              </w:rPr>
              <w:t>Значение не изменяется</w:t>
            </w:r>
          </w:p>
          <w:p w14:paraId="21D8463F" w14:textId="77777777" w:rsidR="005D6A2C" w:rsidRPr="00191729" w:rsidRDefault="005D6A2C" w:rsidP="00191729">
            <w:pPr>
              <w:spacing w:after="0" w:line="240" w:lineRule="auto"/>
              <w:rPr>
                <w:sz w:val="20"/>
                <w:szCs w:val="20"/>
              </w:rPr>
            </w:pPr>
          </w:p>
        </w:tc>
        <w:tc>
          <w:tcPr>
            <w:tcW w:w="1270" w:type="dxa"/>
            <w:tcBorders>
              <w:top w:val="nil"/>
              <w:bottom w:val="nil"/>
            </w:tcBorders>
          </w:tcPr>
          <w:p w14:paraId="010B9C68" w14:textId="77777777" w:rsidR="005D6A2C" w:rsidRPr="00191729" w:rsidRDefault="005D6A2C" w:rsidP="00191729">
            <w:pPr>
              <w:spacing w:after="0" w:line="240" w:lineRule="auto"/>
              <w:rPr>
                <w:sz w:val="20"/>
                <w:szCs w:val="20"/>
              </w:rPr>
            </w:pPr>
          </w:p>
        </w:tc>
        <w:tc>
          <w:tcPr>
            <w:tcW w:w="1140" w:type="dxa"/>
            <w:tcBorders>
              <w:top w:val="nil"/>
              <w:bottom w:val="nil"/>
            </w:tcBorders>
          </w:tcPr>
          <w:p w14:paraId="357BFA21" w14:textId="77777777" w:rsidR="005D6A2C" w:rsidRPr="00191729" w:rsidRDefault="005D6A2C" w:rsidP="00191729">
            <w:pPr>
              <w:spacing w:after="0" w:line="240" w:lineRule="auto"/>
              <w:rPr>
                <w:sz w:val="20"/>
                <w:szCs w:val="20"/>
              </w:rPr>
            </w:pPr>
          </w:p>
        </w:tc>
      </w:tr>
      <w:tr w:rsidR="005D6A2C" w:rsidRPr="00191729" w14:paraId="1F92754F" w14:textId="77777777" w:rsidTr="00754C65">
        <w:trPr>
          <w:trHeight w:val="747"/>
        </w:trPr>
        <w:tc>
          <w:tcPr>
            <w:tcW w:w="539" w:type="dxa"/>
            <w:tcBorders>
              <w:top w:val="nil"/>
              <w:bottom w:val="nil"/>
            </w:tcBorders>
          </w:tcPr>
          <w:p w14:paraId="1E58C60E" w14:textId="77777777" w:rsidR="005D6A2C" w:rsidRPr="00191729" w:rsidRDefault="005D6A2C" w:rsidP="00191729">
            <w:pPr>
              <w:spacing w:after="0" w:line="240" w:lineRule="auto"/>
              <w:rPr>
                <w:sz w:val="20"/>
                <w:szCs w:val="20"/>
              </w:rPr>
            </w:pPr>
          </w:p>
        </w:tc>
        <w:tc>
          <w:tcPr>
            <w:tcW w:w="1560" w:type="dxa"/>
            <w:tcBorders>
              <w:top w:val="nil"/>
              <w:bottom w:val="nil"/>
            </w:tcBorders>
          </w:tcPr>
          <w:p w14:paraId="4EB2BF5B" w14:textId="77777777" w:rsidR="005D6A2C" w:rsidRPr="00191729" w:rsidRDefault="005D6A2C" w:rsidP="00191729">
            <w:pPr>
              <w:spacing w:after="0" w:line="240" w:lineRule="auto"/>
              <w:rPr>
                <w:sz w:val="20"/>
                <w:szCs w:val="20"/>
              </w:rPr>
            </w:pPr>
          </w:p>
        </w:tc>
        <w:tc>
          <w:tcPr>
            <w:tcW w:w="1410" w:type="dxa"/>
            <w:tcBorders>
              <w:top w:val="nil"/>
              <w:bottom w:val="nil"/>
            </w:tcBorders>
          </w:tcPr>
          <w:p w14:paraId="3A63EFB5" w14:textId="77777777" w:rsidR="005D6A2C" w:rsidRPr="00191729" w:rsidRDefault="005D6A2C" w:rsidP="00191729">
            <w:pPr>
              <w:spacing w:after="0" w:line="240" w:lineRule="auto"/>
              <w:rPr>
                <w:sz w:val="20"/>
                <w:szCs w:val="20"/>
              </w:rPr>
            </w:pPr>
          </w:p>
        </w:tc>
        <w:tc>
          <w:tcPr>
            <w:tcW w:w="3257" w:type="dxa"/>
            <w:tcBorders>
              <w:bottom w:val="single" w:sz="4" w:space="0" w:color="auto"/>
            </w:tcBorders>
            <w:shd w:val="clear" w:color="auto" w:fill="auto"/>
          </w:tcPr>
          <w:p w14:paraId="26EFD0F1" w14:textId="77777777" w:rsidR="005D6A2C" w:rsidRPr="00191729" w:rsidRDefault="005D6A2C" w:rsidP="00191729">
            <w:pPr>
              <w:spacing w:after="0" w:line="240" w:lineRule="auto"/>
              <w:rPr>
                <w:sz w:val="20"/>
                <w:szCs w:val="20"/>
              </w:rPr>
            </w:pPr>
            <w:r w:rsidRPr="00191729">
              <w:rPr>
                <w:sz w:val="20"/>
                <w:szCs w:val="20"/>
              </w:rPr>
              <w:t>Размер</w:t>
            </w:r>
          </w:p>
        </w:tc>
        <w:tc>
          <w:tcPr>
            <w:tcW w:w="3407" w:type="dxa"/>
            <w:tcBorders>
              <w:bottom w:val="single" w:sz="4" w:space="0" w:color="auto"/>
            </w:tcBorders>
            <w:shd w:val="clear" w:color="auto" w:fill="auto"/>
          </w:tcPr>
          <w:p w14:paraId="592F6D63" w14:textId="77777777" w:rsidR="005D6A2C" w:rsidRPr="00191729" w:rsidRDefault="005D6A2C" w:rsidP="00191729">
            <w:pPr>
              <w:spacing w:after="0" w:line="240" w:lineRule="auto"/>
              <w:rPr>
                <w:sz w:val="20"/>
                <w:szCs w:val="20"/>
              </w:rPr>
            </w:pPr>
            <w:r w:rsidRPr="00191729">
              <w:rPr>
                <w:sz w:val="20"/>
                <w:szCs w:val="20"/>
              </w:rPr>
              <w:t xml:space="preserve">50-52 -  2 штуки </w:t>
            </w:r>
          </w:p>
          <w:p w14:paraId="0B8465E1" w14:textId="77777777" w:rsidR="005D6A2C" w:rsidRPr="00191729" w:rsidRDefault="005D6A2C" w:rsidP="00191729">
            <w:pPr>
              <w:spacing w:after="0" w:line="240" w:lineRule="auto"/>
              <w:rPr>
                <w:sz w:val="20"/>
                <w:szCs w:val="20"/>
              </w:rPr>
            </w:pPr>
            <w:r w:rsidRPr="00191729">
              <w:rPr>
                <w:sz w:val="20"/>
                <w:szCs w:val="20"/>
              </w:rPr>
              <w:t xml:space="preserve">52-54 – 2 штуки </w:t>
            </w:r>
          </w:p>
        </w:tc>
        <w:tc>
          <w:tcPr>
            <w:tcW w:w="2415" w:type="dxa"/>
            <w:tcBorders>
              <w:top w:val="single" w:sz="4" w:space="0" w:color="auto"/>
              <w:bottom w:val="single" w:sz="4" w:space="0" w:color="auto"/>
            </w:tcBorders>
            <w:shd w:val="clear" w:color="auto" w:fill="auto"/>
            <w:noWrap/>
          </w:tcPr>
          <w:p w14:paraId="71452654" w14:textId="77777777" w:rsidR="005D6A2C" w:rsidRPr="00191729" w:rsidRDefault="005D6A2C" w:rsidP="00191729">
            <w:pPr>
              <w:spacing w:after="0" w:line="240" w:lineRule="auto"/>
              <w:rPr>
                <w:sz w:val="20"/>
                <w:szCs w:val="20"/>
              </w:rPr>
            </w:pPr>
            <w:r w:rsidRPr="00191729">
              <w:rPr>
                <w:sz w:val="20"/>
                <w:szCs w:val="20"/>
              </w:rPr>
              <w:t>Значение не изменяется</w:t>
            </w:r>
          </w:p>
          <w:p w14:paraId="04DC4A32" w14:textId="77777777" w:rsidR="005D6A2C" w:rsidRPr="00191729" w:rsidRDefault="005D6A2C" w:rsidP="00191729">
            <w:pPr>
              <w:spacing w:after="0" w:line="240" w:lineRule="auto"/>
              <w:rPr>
                <w:sz w:val="20"/>
                <w:szCs w:val="20"/>
              </w:rPr>
            </w:pPr>
          </w:p>
        </w:tc>
        <w:tc>
          <w:tcPr>
            <w:tcW w:w="1270" w:type="dxa"/>
            <w:tcBorders>
              <w:top w:val="nil"/>
              <w:bottom w:val="nil"/>
            </w:tcBorders>
          </w:tcPr>
          <w:p w14:paraId="12172660" w14:textId="77777777" w:rsidR="005D6A2C" w:rsidRPr="00191729" w:rsidRDefault="005D6A2C" w:rsidP="00191729">
            <w:pPr>
              <w:spacing w:after="0" w:line="240" w:lineRule="auto"/>
              <w:rPr>
                <w:sz w:val="20"/>
                <w:szCs w:val="20"/>
              </w:rPr>
            </w:pPr>
          </w:p>
        </w:tc>
        <w:tc>
          <w:tcPr>
            <w:tcW w:w="1140" w:type="dxa"/>
            <w:tcBorders>
              <w:top w:val="nil"/>
              <w:bottom w:val="nil"/>
            </w:tcBorders>
          </w:tcPr>
          <w:p w14:paraId="1D27EBEC" w14:textId="77777777" w:rsidR="005D6A2C" w:rsidRPr="00191729" w:rsidRDefault="005D6A2C" w:rsidP="00191729">
            <w:pPr>
              <w:spacing w:after="0" w:line="240" w:lineRule="auto"/>
              <w:rPr>
                <w:sz w:val="20"/>
                <w:szCs w:val="20"/>
              </w:rPr>
            </w:pPr>
          </w:p>
        </w:tc>
      </w:tr>
      <w:tr w:rsidR="00754C65" w:rsidRPr="00191729" w14:paraId="7B5C46BA" w14:textId="77777777" w:rsidTr="003C2266">
        <w:trPr>
          <w:trHeight w:val="945"/>
        </w:trPr>
        <w:tc>
          <w:tcPr>
            <w:tcW w:w="539" w:type="dxa"/>
            <w:tcBorders>
              <w:top w:val="nil"/>
              <w:bottom w:val="single" w:sz="4" w:space="0" w:color="auto"/>
            </w:tcBorders>
          </w:tcPr>
          <w:p w14:paraId="50AB107F" w14:textId="77777777" w:rsidR="00754C65" w:rsidRPr="00191729" w:rsidRDefault="00754C65" w:rsidP="00191729">
            <w:pPr>
              <w:spacing w:after="0" w:line="240" w:lineRule="auto"/>
              <w:rPr>
                <w:sz w:val="20"/>
                <w:szCs w:val="20"/>
              </w:rPr>
            </w:pPr>
          </w:p>
        </w:tc>
        <w:tc>
          <w:tcPr>
            <w:tcW w:w="1560" w:type="dxa"/>
            <w:tcBorders>
              <w:top w:val="nil"/>
              <w:bottom w:val="single" w:sz="4" w:space="0" w:color="auto"/>
            </w:tcBorders>
          </w:tcPr>
          <w:p w14:paraId="4DA4A5D6" w14:textId="77777777" w:rsidR="00754C65" w:rsidRPr="00191729" w:rsidRDefault="00754C65" w:rsidP="00191729">
            <w:pPr>
              <w:spacing w:after="0" w:line="240" w:lineRule="auto"/>
              <w:rPr>
                <w:sz w:val="20"/>
                <w:szCs w:val="20"/>
              </w:rPr>
            </w:pPr>
          </w:p>
        </w:tc>
        <w:tc>
          <w:tcPr>
            <w:tcW w:w="1410" w:type="dxa"/>
            <w:tcBorders>
              <w:top w:val="nil"/>
              <w:bottom w:val="single" w:sz="4" w:space="0" w:color="auto"/>
            </w:tcBorders>
          </w:tcPr>
          <w:p w14:paraId="407AEA71" w14:textId="77777777" w:rsidR="00754C65" w:rsidRPr="00191729" w:rsidRDefault="00754C65" w:rsidP="00191729">
            <w:pPr>
              <w:spacing w:after="0" w:line="240" w:lineRule="auto"/>
              <w:rPr>
                <w:sz w:val="20"/>
                <w:szCs w:val="20"/>
              </w:rPr>
            </w:pPr>
          </w:p>
        </w:tc>
        <w:tc>
          <w:tcPr>
            <w:tcW w:w="3257" w:type="dxa"/>
            <w:shd w:val="clear" w:color="auto" w:fill="auto"/>
          </w:tcPr>
          <w:p w14:paraId="4680D9E0" w14:textId="77777777" w:rsidR="00754C65" w:rsidRPr="00191729" w:rsidRDefault="00754C6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583344A2" w14:textId="77777777" w:rsidR="00754C65" w:rsidRPr="00191729" w:rsidRDefault="00754C65" w:rsidP="00191729">
            <w:pPr>
              <w:spacing w:after="0" w:line="240" w:lineRule="auto"/>
              <w:rPr>
                <w:sz w:val="20"/>
                <w:szCs w:val="20"/>
              </w:rPr>
            </w:pPr>
            <w:r w:rsidRPr="00191729">
              <w:rPr>
                <w:sz w:val="20"/>
                <w:szCs w:val="20"/>
              </w:rPr>
              <w:t>170-172</w:t>
            </w:r>
          </w:p>
          <w:p w14:paraId="41DCE806" w14:textId="77777777" w:rsidR="00754C65" w:rsidRPr="00191729" w:rsidRDefault="00754C65" w:rsidP="00191729">
            <w:pPr>
              <w:spacing w:after="0" w:line="240" w:lineRule="auto"/>
              <w:rPr>
                <w:sz w:val="20"/>
                <w:szCs w:val="20"/>
              </w:rPr>
            </w:pPr>
            <w:r w:rsidRPr="00191729">
              <w:rPr>
                <w:sz w:val="20"/>
                <w:szCs w:val="20"/>
              </w:rPr>
              <w:t>182-188</w:t>
            </w:r>
          </w:p>
        </w:tc>
        <w:tc>
          <w:tcPr>
            <w:tcW w:w="2415" w:type="dxa"/>
            <w:tcBorders>
              <w:top w:val="single" w:sz="4" w:space="0" w:color="auto"/>
            </w:tcBorders>
            <w:shd w:val="clear" w:color="auto" w:fill="auto"/>
            <w:noWrap/>
          </w:tcPr>
          <w:p w14:paraId="52BDFA9B" w14:textId="77777777" w:rsidR="00754C65" w:rsidRPr="00191729" w:rsidRDefault="00754C65" w:rsidP="00191729">
            <w:pPr>
              <w:spacing w:after="0" w:line="240" w:lineRule="auto"/>
              <w:rPr>
                <w:sz w:val="20"/>
                <w:szCs w:val="20"/>
              </w:rPr>
            </w:pPr>
            <w:r w:rsidRPr="00191729">
              <w:rPr>
                <w:sz w:val="20"/>
                <w:szCs w:val="20"/>
              </w:rPr>
              <w:t>Значение не изменяется</w:t>
            </w:r>
          </w:p>
          <w:p w14:paraId="5D43F0A3" w14:textId="77777777" w:rsidR="00754C65" w:rsidRPr="00191729" w:rsidRDefault="00754C65" w:rsidP="00191729">
            <w:pPr>
              <w:spacing w:after="0" w:line="240" w:lineRule="auto"/>
              <w:rPr>
                <w:sz w:val="20"/>
                <w:szCs w:val="20"/>
              </w:rPr>
            </w:pPr>
          </w:p>
        </w:tc>
        <w:tc>
          <w:tcPr>
            <w:tcW w:w="1270" w:type="dxa"/>
            <w:tcBorders>
              <w:top w:val="nil"/>
            </w:tcBorders>
          </w:tcPr>
          <w:p w14:paraId="12737F60" w14:textId="77777777" w:rsidR="00754C65" w:rsidRPr="00191729" w:rsidRDefault="00754C65" w:rsidP="00191729">
            <w:pPr>
              <w:spacing w:after="0" w:line="240" w:lineRule="auto"/>
              <w:rPr>
                <w:sz w:val="20"/>
                <w:szCs w:val="20"/>
              </w:rPr>
            </w:pPr>
          </w:p>
        </w:tc>
        <w:tc>
          <w:tcPr>
            <w:tcW w:w="1140" w:type="dxa"/>
            <w:tcBorders>
              <w:top w:val="nil"/>
            </w:tcBorders>
          </w:tcPr>
          <w:p w14:paraId="73EA3766" w14:textId="77777777" w:rsidR="00754C65" w:rsidRPr="00191729" w:rsidRDefault="00754C65" w:rsidP="00191729">
            <w:pPr>
              <w:spacing w:after="0" w:line="240" w:lineRule="auto"/>
              <w:rPr>
                <w:sz w:val="20"/>
                <w:szCs w:val="20"/>
              </w:rPr>
            </w:pPr>
          </w:p>
        </w:tc>
      </w:tr>
      <w:tr w:rsidR="00754C65" w:rsidRPr="00191729" w14:paraId="0CFC0850" w14:textId="77777777" w:rsidTr="003C2266">
        <w:trPr>
          <w:trHeight w:val="22"/>
        </w:trPr>
        <w:tc>
          <w:tcPr>
            <w:tcW w:w="539" w:type="dxa"/>
            <w:tcBorders>
              <w:top w:val="single" w:sz="4" w:space="0" w:color="auto"/>
              <w:bottom w:val="nil"/>
            </w:tcBorders>
          </w:tcPr>
          <w:p w14:paraId="1E124562" w14:textId="77777777" w:rsidR="00754C65" w:rsidRPr="00191729" w:rsidRDefault="00754C65" w:rsidP="00191729">
            <w:pPr>
              <w:spacing w:after="0" w:line="240" w:lineRule="auto"/>
              <w:rPr>
                <w:sz w:val="20"/>
                <w:szCs w:val="20"/>
              </w:rPr>
            </w:pPr>
            <w:r w:rsidRPr="00191729">
              <w:rPr>
                <w:sz w:val="20"/>
                <w:szCs w:val="20"/>
              </w:rPr>
              <w:t>64</w:t>
            </w:r>
          </w:p>
        </w:tc>
        <w:tc>
          <w:tcPr>
            <w:tcW w:w="1560" w:type="dxa"/>
            <w:tcBorders>
              <w:top w:val="single" w:sz="4" w:space="0" w:color="auto"/>
              <w:bottom w:val="nil"/>
            </w:tcBorders>
          </w:tcPr>
          <w:p w14:paraId="3DFC8529" w14:textId="77777777" w:rsidR="00754C65" w:rsidRPr="00191729" w:rsidRDefault="00754C65" w:rsidP="00191729">
            <w:pPr>
              <w:spacing w:after="0" w:line="240" w:lineRule="auto"/>
              <w:rPr>
                <w:sz w:val="20"/>
                <w:szCs w:val="20"/>
              </w:rPr>
            </w:pPr>
            <w:r w:rsidRPr="00191729">
              <w:rPr>
                <w:sz w:val="20"/>
                <w:szCs w:val="20"/>
              </w:rPr>
              <w:t>Ботинки мужские</w:t>
            </w:r>
          </w:p>
        </w:tc>
        <w:tc>
          <w:tcPr>
            <w:tcW w:w="1410" w:type="dxa"/>
            <w:tcBorders>
              <w:top w:val="single" w:sz="4" w:space="0" w:color="auto"/>
              <w:bottom w:val="nil"/>
            </w:tcBorders>
          </w:tcPr>
          <w:p w14:paraId="1B8D5774" w14:textId="77777777" w:rsidR="00754C65" w:rsidRPr="00191729" w:rsidRDefault="00754C65" w:rsidP="00191729">
            <w:pPr>
              <w:spacing w:after="0" w:line="240" w:lineRule="auto"/>
              <w:rPr>
                <w:sz w:val="20"/>
                <w:szCs w:val="20"/>
              </w:rPr>
            </w:pPr>
            <w:r w:rsidRPr="00191729">
              <w:rPr>
                <w:sz w:val="20"/>
                <w:szCs w:val="20"/>
              </w:rPr>
              <w:t>15.20.32.129</w:t>
            </w:r>
          </w:p>
        </w:tc>
        <w:tc>
          <w:tcPr>
            <w:tcW w:w="3257" w:type="dxa"/>
            <w:shd w:val="clear" w:color="auto" w:fill="auto"/>
          </w:tcPr>
          <w:p w14:paraId="1860C3A7" w14:textId="77777777" w:rsidR="00754C65" w:rsidRPr="00191729" w:rsidRDefault="00754C65" w:rsidP="00191729">
            <w:pPr>
              <w:spacing w:after="0" w:line="240" w:lineRule="auto"/>
              <w:rPr>
                <w:sz w:val="20"/>
                <w:szCs w:val="20"/>
              </w:rPr>
            </w:pPr>
            <w:r w:rsidRPr="00191729">
              <w:rPr>
                <w:sz w:val="20"/>
                <w:szCs w:val="20"/>
              </w:rPr>
              <w:t>Размер</w:t>
            </w:r>
          </w:p>
        </w:tc>
        <w:tc>
          <w:tcPr>
            <w:tcW w:w="3407" w:type="dxa"/>
            <w:shd w:val="clear" w:color="auto" w:fill="auto"/>
          </w:tcPr>
          <w:p w14:paraId="533E8E38" w14:textId="77777777" w:rsidR="00754C65" w:rsidRPr="00191729" w:rsidRDefault="00754C65" w:rsidP="00191729">
            <w:pPr>
              <w:spacing w:after="0" w:line="240" w:lineRule="auto"/>
              <w:rPr>
                <w:sz w:val="20"/>
                <w:szCs w:val="20"/>
              </w:rPr>
            </w:pPr>
            <w:r w:rsidRPr="00191729">
              <w:rPr>
                <w:sz w:val="20"/>
                <w:szCs w:val="20"/>
              </w:rPr>
              <w:t xml:space="preserve">42 – 4 пары </w:t>
            </w:r>
          </w:p>
          <w:p w14:paraId="21E2EF29" w14:textId="77777777" w:rsidR="00754C65" w:rsidRPr="00191729" w:rsidRDefault="00754C65" w:rsidP="00191729">
            <w:pPr>
              <w:spacing w:after="0" w:line="240" w:lineRule="auto"/>
              <w:rPr>
                <w:sz w:val="20"/>
                <w:szCs w:val="20"/>
              </w:rPr>
            </w:pPr>
            <w:r w:rsidRPr="00191729">
              <w:rPr>
                <w:sz w:val="20"/>
                <w:szCs w:val="20"/>
              </w:rPr>
              <w:t xml:space="preserve">43 – 1 пара </w:t>
            </w:r>
          </w:p>
          <w:p w14:paraId="19FDB231" w14:textId="77777777" w:rsidR="00754C65" w:rsidRPr="00191729" w:rsidRDefault="00754C65" w:rsidP="00191729">
            <w:pPr>
              <w:spacing w:after="0" w:line="240" w:lineRule="auto"/>
              <w:rPr>
                <w:sz w:val="20"/>
                <w:szCs w:val="20"/>
              </w:rPr>
            </w:pPr>
            <w:r w:rsidRPr="00191729">
              <w:rPr>
                <w:sz w:val="20"/>
                <w:szCs w:val="20"/>
              </w:rPr>
              <w:t xml:space="preserve">44 -  1 пара </w:t>
            </w:r>
          </w:p>
        </w:tc>
        <w:tc>
          <w:tcPr>
            <w:tcW w:w="2415" w:type="dxa"/>
            <w:tcBorders>
              <w:bottom w:val="single" w:sz="4" w:space="0" w:color="auto"/>
            </w:tcBorders>
            <w:shd w:val="clear" w:color="auto" w:fill="auto"/>
            <w:noWrap/>
          </w:tcPr>
          <w:p w14:paraId="34A9C16A" w14:textId="77777777" w:rsidR="00754C65" w:rsidRPr="00191729" w:rsidRDefault="00754C65" w:rsidP="00191729">
            <w:pPr>
              <w:spacing w:after="0" w:line="240" w:lineRule="auto"/>
              <w:rPr>
                <w:sz w:val="20"/>
                <w:szCs w:val="20"/>
              </w:rPr>
            </w:pPr>
            <w:r w:rsidRPr="00191729">
              <w:rPr>
                <w:sz w:val="20"/>
                <w:szCs w:val="20"/>
              </w:rPr>
              <w:t>Значение не изменяется</w:t>
            </w:r>
          </w:p>
          <w:p w14:paraId="6F6DE183" w14:textId="77777777" w:rsidR="00754C65" w:rsidRPr="00191729" w:rsidRDefault="00754C65" w:rsidP="00191729">
            <w:pPr>
              <w:spacing w:after="0" w:line="240" w:lineRule="auto"/>
              <w:rPr>
                <w:sz w:val="20"/>
                <w:szCs w:val="20"/>
              </w:rPr>
            </w:pPr>
          </w:p>
        </w:tc>
        <w:tc>
          <w:tcPr>
            <w:tcW w:w="1270" w:type="dxa"/>
            <w:tcBorders>
              <w:bottom w:val="nil"/>
            </w:tcBorders>
          </w:tcPr>
          <w:p w14:paraId="65714EE8" w14:textId="77777777" w:rsidR="00754C65" w:rsidRPr="00191729" w:rsidRDefault="00754C65"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46ECFEE9" w14:textId="77777777" w:rsidR="00754C65" w:rsidRPr="00191729" w:rsidRDefault="00754C65" w:rsidP="00191729">
            <w:pPr>
              <w:spacing w:after="0" w:line="240" w:lineRule="auto"/>
              <w:rPr>
                <w:sz w:val="20"/>
                <w:szCs w:val="20"/>
              </w:rPr>
            </w:pPr>
            <w:r w:rsidRPr="00191729">
              <w:rPr>
                <w:sz w:val="20"/>
                <w:szCs w:val="20"/>
              </w:rPr>
              <w:t>6</w:t>
            </w:r>
          </w:p>
        </w:tc>
      </w:tr>
      <w:tr w:rsidR="00754C65" w:rsidRPr="00191729" w14:paraId="5AC63684" w14:textId="77777777" w:rsidTr="00754C65">
        <w:trPr>
          <w:trHeight w:val="747"/>
        </w:trPr>
        <w:tc>
          <w:tcPr>
            <w:tcW w:w="539" w:type="dxa"/>
            <w:tcBorders>
              <w:top w:val="nil"/>
              <w:bottom w:val="single" w:sz="4" w:space="0" w:color="auto"/>
            </w:tcBorders>
          </w:tcPr>
          <w:p w14:paraId="3BD7AC78" w14:textId="77777777" w:rsidR="00754C65" w:rsidRPr="00191729" w:rsidRDefault="00754C65" w:rsidP="00191729">
            <w:pPr>
              <w:spacing w:after="0" w:line="240" w:lineRule="auto"/>
              <w:rPr>
                <w:sz w:val="20"/>
                <w:szCs w:val="20"/>
              </w:rPr>
            </w:pPr>
          </w:p>
        </w:tc>
        <w:tc>
          <w:tcPr>
            <w:tcW w:w="1560" w:type="dxa"/>
            <w:tcBorders>
              <w:top w:val="nil"/>
              <w:bottom w:val="single" w:sz="4" w:space="0" w:color="auto"/>
            </w:tcBorders>
          </w:tcPr>
          <w:p w14:paraId="5C005567" w14:textId="77777777" w:rsidR="00754C65" w:rsidRPr="00191729" w:rsidRDefault="00754C65" w:rsidP="00191729">
            <w:pPr>
              <w:spacing w:after="0" w:line="240" w:lineRule="auto"/>
              <w:rPr>
                <w:sz w:val="20"/>
                <w:szCs w:val="20"/>
              </w:rPr>
            </w:pPr>
          </w:p>
        </w:tc>
        <w:tc>
          <w:tcPr>
            <w:tcW w:w="1410" w:type="dxa"/>
            <w:tcBorders>
              <w:top w:val="nil"/>
              <w:bottom w:val="single" w:sz="4" w:space="0" w:color="auto"/>
            </w:tcBorders>
          </w:tcPr>
          <w:p w14:paraId="13D93A25" w14:textId="77777777" w:rsidR="00754C65" w:rsidRPr="00191729" w:rsidRDefault="00754C65" w:rsidP="00191729">
            <w:pPr>
              <w:spacing w:after="0" w:line="240" w:lineRule="auto"/>
              <w:rPr>
                <w:sz w:val="20"/>
                <w:szCs w:val="20"/>
              </w:rPr>
            </w:pPr>
          </w:p>
        </w:tc>
        <w:tc>
          <w:tcPr>
            <w:tcW w:w="3257" w:type="dxa"/>
            <w:shd w:val="clear" w:color="auto" w:fill="auto"/>
          </w:tcPr>
          <w:p w14:paraId="0F985C3C" w14:textId="77777777" w:rsidR="00754C65" w:rsidRPr="00191729" w:rsidRDefault="00754C6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63172583" w14:textId="77777777" w:rsidR="00754C65" w:rsidRPr="00191729" w:rsidRDefault="00754C6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A0709E1" w14:textId="77777777" w:rsidR="00754C65" w:rsidRPr="00191729" w:rsidRDefault="00754C65" w:rsidP="00191729">
            <w:pPr>
              <w:spacing w:after="0" w:line="240" w:lineRule="auto"/>
              <w:rPr>
                <w:sz w:val="20"/>
                <w:szCs w:val="20"/>
              </w:rPr>
            </w:pPr>
            <w:r w:rsidRPr="00191729">
              <w:rPr>
                <w:sz w:val="20"/>
                <w:szCs w:val="20"/>
              </w:rPr>
              <w:t>Значение не изменяется</w:t>
            </w:r>
          </w:p>
          <w:p w14:paraId="4B12B6CF" w14:textId="77777777" w:rsidR="00754C65" w:rsidRPr="00191729" w:rsidRDefault="00754C65" w:rsidP="00191729">
            <w:pPr>
              <w:spacing w:after="0" w:line="240" w:lineRule="auto"/>
              <w:rPr>
                <w:sz w:val="20"/>
                <w:szCs w:val="20"/>
              </w:rPr>
            </w:pPr>
          </w:p>
        </w:tc>
        <w:tc>
          <w:tcPr>
            <w:tcW w:w="1270" w:type="dxa"/>
            <w:tcBorders>
              <w:top w:val="nil"/>
              <w:bottom w:val="single" w:sz="4" w:space="0" w:color="auto"/>
            </w:tcBorders>
          </w:tcPr>
          <w:p w14:paraId="27FBF446" w14:textId="77777777" w:rsidR="00754C65" w:rsidRPr="00191729" w:rsidRDefault="00754C65" w:rsidP="00191729">
            <w:pPr>
              <w:spacing w:after="0" w:line="240" w:lineRule="auto"/>
              <w:rPr>
                <w:sz w:val="20"/>
                <w:szCs w:val="20"/>
              </w:rPr>
            </w:pPr>
          </w:p>
        </w:tc>
        <w:tc>
          <w:tcPr>
            <w:tcW w:w="1140" w:type="dxa"/>
            <w:tcBorders>
              <w:top w:val="nil"/>
              <w:bottom w:val="single" w:sz="4" w:space="0" w:color="auto"/>
            </w:tcBorders>
          </w:tcPr>
          <w:p w14:paraId="07D6E971" w14:textId="77777777" w:rsidR="00754C65" w:rsidRPr="00191729" w:rsidRDefault="00754C65" w:rsidP="00191729">
            <w:pPr>
              <w:spacing w:after="0" w:line="240" w:lineRule="auto"/>
              <w:rPr>
                <w:sz w:val="20"/>
                <w:szCs w:val="20"/>
              </w:rPr>
            </w:pPr>
          </w:p>
        </w:tc>
      </w:tr>
      <w:tr w:rsidR="00754C65" w:rsidRPr="00191729" w14:paraId="13E2B173" w14:textId="77777777" w:rsidTr="00754C65">
        <w:trPr>
          <w:trHeight w:val="747"/>
        </w:trPr>
        <w:tc>
          <w:tcPr>
            <w:tcW w:w="539" w:type="dxa"/>
            <w:tcBorders>
              <w:top w:val="single" w:sz="4" w:space="0" w:color="auto"/>
              <w:bottom w:val="nil"/>
            </w:tcBorders>
          </w:tcPr>
          <w:p w14:paraId="01265513" w14:textId="77777777" w:rsidR="00754C65" w:rsidRPr="00191729" w:rsidRDefault="00754C65" w:rsidP="00191729">
            <w:pPr>
              <w:spacing w:after="0" w:line="240" w:lineRule="auto"/>
              <w:rPr>
                <w:sz w:val="20"/>
                <w:szCs w:val="20"/>
              </w:rPr>
            </w:pPr>
            <w:r w:rsidRPr="00191729">
              <w:rPr>
                <w:sz w:val="20"/>
                <w:szCs w:val="20"/>
              </w:rPr>
              <w:t>65</w:t>
            </w:r>
          </w:p>
        </w:tc>
        <w:tc>
          <w:tcPr>
            <w:tcW w:w="1560" w:type="dxa"/>
            <w:tcBorders>
              <w:top w:val="single" w:sz="4" w:space="0" w:color="auto"/>
              <w:bottom w:val="nil"/>
            </w:tcBorders>
          </w:tcPr>
          <w:p w14:paraId="369A7BB1" w14:textId="77777777" w:rsidR="00754C65" w:rsidRPr="00191729" w:rsidRDefault="00754C65" w:rsidP="00191729">
            <w:pPr>
              <w:spacing w:after="0" w:line="240" w:lineRule="auto"/>
              <w:rPr>
                <w:sz w:val="20"/>
                <w:szCs w:val="20"/>
              </w:rPr>
            </w:pPr>
            <w:r w:rsidRPr="00191729">
              <w:rPr>
                <w:sz w:val="20"/>
                <w:szCs w:val="20"/>
              </w:rPr>
              <w:t>Куртка мужская</w:t>
            </w:r>
          </w:p>
        </w:tc>
        <w:tc>
          <w:tcPr>
            <w:tcW w:w="1410" w:type="dxa"/>
            <w:tcBorders>
              <w:top w:val="single" w:sz="4" w:space="0" w:color="auto"/>
              <w:bottom w:val="nil"/>
            </w:tcBorders>
          </w:tcPr>
          <w:p w14:paraId="5F87FB35" w14:textId="77777777" w:rsidR="00754C65" w:rsidRPr="00191729" w:rsidRDefault="00754C65" w:rsidP="00191729">
            <w:pPr>
              <w:spacing w:after="0" w:line="240" w:lineRule="auto"/>
              <w:rPr>
                <w:sz w:val="20"/>
                <w:szCs w:val="20"/>
              </w:rPr>
            </w:pPr>
            <w:r w:rsidRPr="00191729">
              <w:rPr>
                <w:sz w:val="20"/>
                <w:szCs w:val="20"/>
              </w:rPr>
              <w:t>14.12. 30.121</w:t>
            </w:r>
          </w:p>
        </w:tc>
        <w:tc>
          <w:tcPr>
            <w:tcW w:w="3257" w:type="dxa"/>
            <w:shd w:val="clear" w:color="auto" w:fill="auto"/>
          </w:tcPr>
          <w:p w14:paraId="7EBD179C" w14:textId="77777777" w:rsidR="00754C65" w:rsidRPr="00191729" w:rsidRDefault="00754C6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373FC970" w14:textId="77777777" w:rsidR="00754C65" w:rsidRPr="00191729" w:rsidRDefault="00754C6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251F9AA4" w14:textId="77777777" w:rsidR="00754C65" w:rsidRPr="00191729" w:rsidRDefault="00754C65" w:rsidP="00191729">
            <w:pPr>
              <w:spacing w:after="0" w:line="240" w:lineRule="auto"/>
              <w:rPr>
                <w:sz w:val="20"/>
                <w:szCs w:val="20"/>
              </w:rPr>
            </w:pPr>
            <w:r w:rsidRPr="00191729">
              <w:rPr>
                <w:sz w:val="20"/>
                <w:szCs w:val="20"/>
              </w:rPr>
              <w:t>Значение не изменяется</w:t>
            </w:r>
          </w:p>
          <w:p w14:paraId="487C4DF5" w14:textId="77777777" w:rsidR="00754C65" w:rsidRPr="00191729" w:rsidRDefault="00754C65" w:rsidP="00191729">
            <w:pPr>
              <w:spacing w:after="0" w:line="240" w:lineRule="auto"/>
              <w:rPr>
                <w:sz w:val="20"/>
                <w:szCs w:val="20"/>
              </w:rPr>
            </w:pPr>
          </w:p>
        </w:tc>
        <w:tc>
          <w:tcPr>
            <w:tcW w:w="1270" w:type="dxa"/>
            <w:tcBorders>
              <w:top w:val="single" w:sz="4" w:space="0" w:color="auto"/>
              <w:bottom w:val="nil"/>
            </w:tcBorders>
          </w:tcPr>
          <w:p w14:paraId="63C79BAD" w14:textId="77777777" w:rsidR="00754C65" w:rsidRPr="00191729" w:rsidRDefault="00754C6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7BAC165C" w14:textId="77777777" w:rsidR="00754C65" w:rsidRPr="00191729" w:rsidRDefault="00754C65" w:rsidP="00191729">
            <w:pPr>
              <w:spacing w:after="0" w:line="240" w:lineRule="auto"/>
              <w:rPr>
                <w:sz w:val="20"/>
                <w:szCs w:val="20"/>
              </w:rPr>
            </w:pPr>
            <w:r w:rsidRPr="00191729">
              <w:rPr>
                <w:sz w:val="20"/>
                <w:szCs w:val="20"/>
              </w:rPr>
              <w:t>6</w:t>
            </w:r>
          </w:p>
        </w:tc>
      </w:tr>
      <w:tr w:rsidR="00754C65" w:rsidRPr="00191729" w14:paraId="71DBC88C" w14:textId="77777777" w:rsidTr="00754C65">
        <w:trPr>
          <w:trHeight w:val="747"/>
        </w:trPr>
        <w:tc>
          <w:tcPr>
            <w:tcW w:w="539" w:type="dxa"/>
            <w:tcBorders>
              <w:top w:val="nil"/>
              <w:bottom w:val="nil"/>
            </w:tcBorders>
          </w:tcPr>
          <w:p w14:paraId="7ABE3D26" w14:textId="77777777" w:rsidR="00754C65" w:rsidRPr="00191729" w:rsidRDefault="00754C65" w:rsidP="00191729">
            <w:pPr>
              <w:spacing w:after="0" w:line="240" w:lineRule="auto"/>
              <w:rPr>
                <w:sz w:val="20"/>
                <w:szCs w:val="20"/>
              </w:rPr>
            </w:pPr>
          </w:p>
        </w:tc>
        <w:tc>
          <w:tcPr>
            <w:tcW w:w="1560" w:type="dxa"/>
            <w:tcBorders>
              <w:top w:val="nil"/>
              <w:bottom w:val="nil"/>
            </w:tcBorders>
          </w:tcPr>
          <w:p w14:paraId="6F3CD9BB" w14:textId="77777777" w:rsidR="00754C65" w:rsidRPr="00191729" w:rsidRDefault="00754C65" w:rsidP="00191729">
            <w:pPr>
              <w:spacing w:after="0" w:line="240" w:lineRule="auto"/>
              <w:rPr>
                <w:sz w:val="20"/>
                <w:szCs w:val="20"/>
              </w:rPr>
            </w:pPr>
          </w:p>
        </w:tc>
        <w:tc>
          <w:tcPr>
            <w:tcW w:w="1410" w:type="dxa"/>
            <w:tcBorders>
              <w:top w:val="nil"/>
              <w:bottom w:val="nil"/>
            </w:tcBorders>
          </w:tcPr>
          <w:p w14:paraId="0C79CFC0" w14:textId="77777777" w:rsidR="00754C65" w:rsidRPr="00191729" w:rsidRDefault="00754C65" w:rsidP="00191729">
            <w:pPr>
              <w:spacing w:after="0" w:line="240" w:lineRule="auto"/>
              <w:rPr>
                <w:sz w:val="20"/>
                <w:szCs w:val="20"/>
              </w:rPr>
            </w:pPr>
          </w:p>
        </w:tc>
        <w:tc>
          <w:tcPr>
            <w:tcW w:w="3257" w:type="dxa"/>
            <w:shd w:val="clear" w:color="auto" w:fill="auto"/>
          </w:tcPr>
          <w:p w14:paraId="3823B31F" w14:textId="77777777" w:rsidR="00754C65" w:rsidRPr="00191729" w:rsidRDefault="00754C65" w:rsidP="00191729">
            <w:pPr>
              <w:spacing w:after="0" w:line="240" w:lineRule="auto"/>
              <w:rPr>
                <w:sz w:val="20"/>
                <w:szCs w:val="20"/>
              </w:rPr>
            </w:pPr>
            <w:r w:rsidRPr="00191729">
              <w:rPr>
                <w:sz w:val="20"/>
                <w:szCs w:val="20"/>
              </w:rPr>
              <w:t>Размер</w:t>
            </w:r>
          </w:p>
        </w:tc>
        <w:tc>
          <w:tcPr>
            <w:tcW w:w="3407" w:type="dxa"/>
            <w:shd w:val="clear" w:color="auto" w:fill="auto"/>
          </w:tcPr>
          <w:p w14:paraId="4C9B72D8" w14:textId="77777777" w:rsidR="00754C65" w:rsidRPr="00191729" w:rsidRDefault="00754C65" w:rsidP="00191729">
            <w:pPr>
              <w:spacing w:after="0" w:line="240" w:lineRule="auto"/>
              <w:rPr>
                <w:sz w:val="20"/>
                <w:szCs w:val="20"/>
              </w:rPr>
            </w:pPr>
            <w:r w:rsidRPr="00191729">
              <w:rPr>
                <w:sz w:val="20"/>
                <w:szCs w:val="20"/>
              </w:rPr>
              <w:t xml:space="preserve">50-52 -  3 штуки </w:t>
            </w:r>
          </w:p>
          <w:p w14:paraId="0291A65C" w14:textId="77777777" w:rsidR="00754C65" w:rsidRPr="00191729" w:rsidRDefault="00754C65" w:rsidP="00191729">
            <w:pPr>
              <w:spacing w:after="0" w:line="240" w:lineRule="auto"/>
              <w:rPr>
                <w:sz w:val="20"/>
                <w:szCs w:val="20"/>
              </w:rPr>
            </w:pPr>
            <w:r w:rsidRPr="00191729">
              <w:rPr>
                <w:sz w:val="20"/>
                <w:szCs w:val="20"/>
              </w:rPr>
              <w:t xml:space="preserve">52-54 – 2 штуки </w:t>
            </w:r>
          </w:p>
          <w:p w14:paraId="28A7BB64" w14:textId="77777777" w:rsidR="00754C65" w:rsidRPr="00191729" w:rsidRDefault="00754C65" w:rsidP="00191729">
            <w:pPr>
              <w:spacing w:after="0" w:line="240" w:lineRule="auto"/>
              <w:rPr>
                <w:sz w:val="20"/>
                <w:szCs w:val="20"/>
              </w:rPr>
            </w:pPr>
            <w:r w:rsidRPr="00191729">
              <w:rPr>
                <w:sz w:val="20"/>
                <w:szCs w:val="20"/>
              </w:rPr>
              <w:t xml:space="preserve">60-62 -  1штука </w:t>
            </w:r>
          </w:p>
        </w:tc>
        <w:tc>
          <w:tcPr>
            <w:tcW w:w="2415" w:type="dxa"/>
            <w:tcBorders>
              <w:top w:val="single" w:sz="4" w:space="0" w:color="auto"/>
              <w:bottom w:val="single" w:sz="4" w:space="0" w:color="auto"/>
            </w:tcBorders>
            <w:shd w:val="clear" w:color="auto" w:fill="auto"/>
            <w:noWrap/>
          </w:tcPr>
          <w:p w14:paraId="45CCA600" w14:textId="77777777" w:rsidR="00754C65" w:rsidRPr="00191729" w:rsidRDefault="00754C65" w:rsidP="00191729">
            <w:pPr>
              <w:spacing w:after="0" w:line="240" w:lineRule="auto"/>
              <w:rPr>
                <w:sz w:val="20"/>
                <w:szCs w:val="20"/>
              </w:rPr>
            </w:pPr>
            <w:r w:rsidRPr="00191729">
              <w:rPr>
                <w:sz w:val="20"/>
                <w:szCs w:val="20"/>
              </w:rPr>
              <w:t>Значение не изменяется</w:t>
            </w:r>
          </w:p>
          <w:p w14:paraId="57092118" w14:textId="77777777" w:rsidR="00754C65" w:rsidRPr="00191729" w:rsidRDefault="00754C65" w:rsidP="00191729">
            <w:pPr>
              <w:spacing w:after="0" w:line="240" w:lineRule="auto"/>
              <w:rPr>
                <w:sz w:val="20"/>
                <w:szCs w:val="20"/>
              </w:rPr>
            </w:pPr>
          </w:p>
        </w:tc>
        <w:tc>
          <w:tcPr>
            <w:tcW w:w="1270" w:type="dxa"/>
            <w:tcBorders>
              <w:top w:val="nil"/>
              <w:bottom w:val="nil"/>
            </w:tcBorders>
          </w:tcPr>
          <w:p w14:paraId="1447806B" w14:textId="77777777" w:rsidR="00754C65" w:rsidRPr="00191729" w:rsidRDefault="00754C65" w:rsidP="00191729">
            <w:pPr>
              <w:spacing w:after="0" w:line="240" w:lineRule="auto"/>
              <w:rPr>
                <w:sz w:val="20"/>
                <w:szCs w:val="20"/>
              </w:rPr>
            </w:pPr>
          </w:p>
        </w:tc>
        <w:tc>
          <w:tcPr>
            <w:tcW w:w="1140" w:type="dxa"/>
            <w:tcBorders>
              <w:top w:val="nil"/>
              <w:bottom w:val="nil"/>
            </w:tcBorders>
          </w:tcPr>
          <w:p w14:paraId="16165587" w14:textId="77777777" w:rsidR="00754C65" w:rsidRPr="00191729" w:rsidRDefault="00754C65" w:rsidP="00191729">
            <w:pPr>
              <w:spacing w:after="0" w:line="240" w:lineRule="auto"/>
              <w:rPr>
                <w:sz w:val="20"/>
                <w:szCs w:val="20"/>
              </w:rPr>
            </w:pPr>
          </w:p>
        </w:tc>
      </w:tr>
      <w:tr w:rsidR="00754C65" w:rsidRPr="00191729" w14:paraId="397F468A" w14:textId="77777777" w:rsidTr="00754C65">
        <w:trPr>
          <w:trHeight w:val="747"/>
        </w:trPr>
        <w:tc>
          <w:tcPr>
            <w:tcW w:w="539" w:type="dxa"/>
            <w:tcBorders>
              <w:top w:val="nil"/>
              <w:bottom w:val="nil"/>
            </w:tcBorders>
          </w:tcPr>
          <w:p w14:paraId="17A99F05" w14:textId="77777777" w:rsidR="00754C65" w:rsidRPr="00191729" w:rsidRDefault="00754C65" w:rsidP="00191729">
            <w:pPr>
              <w:spacing w:after="0" w:line="240" w:lineRule="auto"/>
              <w:rPr>
                <w:sz w:val="20"/>
                <w:szCs w:val="20"/>
              </w:rPr>
            </w:pPr>
          </w:p>
        </w:tc>
        <w:tc>
          <w:tcPr>
            <w:tcW w:w="1560" w:type="dxa"/>
            <w:tcBorders>
              <w:top w:val="nil"/>
              <w:bottom w:val="nil"/>
            </w:tcBorders>
          </w:tcPr>
          <w:p w14:paraId="6146358B" w14:textId="77777777" w:rsidR="00754C65" w:rsidRPr="00191729" w:rsidRDefault="00754C65" w:rsidP="00191729">
            <w:pPr>
              <w:spacing w:after="0" w:line="240" w:lineRule="auto"/>
              <w:rPr>
                <w:sz w:val="20"/>
                <w:szCs w:val="20"/>
              </w:rPr>
            </w:pPr>
          </w:p>
        </w:tc>
        <w:tc>
          <w:tcPr>
            <w:tcW w:w="1410" w:type="dxa"/>
            <w:tcBorders>
              <w:top w:val="nil"/>
              <w:bottom w:val="nil"/>
            </w:tcBorders>
          </w:tcPr>
          <w:p w14:paraId="5D80EE36" w14:textId="77777777" w:rsidR="00754C65" w:rsidRPr="00191729" w:rsidRDefault="00754C65" w:rsidP="00191729">
            <w:pPr>
              <w:spacing w:after="0" w:line="240" w:lineRule="auto"/>
              <w:rPr>
                <w:sz w:val="20"/>
                <w:szCs w:val="20"/>
              </w:rPr>
            </w:pPr>
          </w:p>
        </w:tc>
        <w:tc>
          <w:tcPr>
            <w:tcW w:w="3257" w:type="dxa"/>
            <w:shd w:val="clear" w:color="auto" w:fill="auto"/>
          </w:tcPr>
          <w:p w14:paraId="363F69DB" w14:textId="77777777" w:rsidR="00754C65" w:rsidRPr="00191729" w:rsidRDefault="00754C6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9CCC10A" w14:textId="77777777" w:rsidR="00754C65" w:rsidRPr="00191729" w:rsidRDefault="00754C65" w:rsidP="00191729">
            <w:pPr>
              <w:spacing w:after="0" w:line="240" w:lineRule="auto"/>
              <w:rPr>
                <w:sz w:val="20"/>
                <w:szCs w:val="20"/>
              </w:rPr>
            </w:pPr>
            <w:r w:rsidRPr="00191729">
              <w:rPr>
                <w:sz w:val="20"/>
                <w:szCs w:val="20"/>
              </w:rPr>
              <w:t>170-176</w:t>
            </w:r>
          </w:p>
          <w:p w14:paraId="7F16653C" w14:textId="77777777" w:rsidR="00754C65" w:rsidRPr="00191729" w:rsidRDefault="00754C65" w:rsidP="00191729">
            <w:pPr>
              <w:spacing w:after="0" w:line="240" w:lineRule="auto"/>
              <w:rPr>
                <w:sz w:val="20"/>
                <w:szCs w:val="20"/>
              </w:rPr>
            </w:pPr>
            <w:r w:rsidRPr="00191729">
              <w:rPr>
                <w:sz w:val="20"/>
                <w:szCs w:val="20"/>
              </w:rPr>
              <w:t>182-188</w:t>
            </w:r>
          </w:p>
          <w:p w14:paraId="1936AF60" w14:textId="77777777" w:rsidR="00754C65" w:rsidRPr="00191729" w:rsidRDefault="00754C6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61F2C406" w14:textId="77777777" w:rsidR="00754C65" w:rsidRPr="00191729" w:rsidRDefault="00754C65" w:rsidP="00191729">
            <w:pPr>
              <w:spacing w:after="0" w:line="240" w:lineRule="auto"/>
              <w:rPr>
                <w:sz w:val="20"/>
                <w:szCs w:val="20"/>
              </w:rPr>
            </w:pPr>
            <w:r w:rsidRPr="00191729">
              <w:rPr>
                <w:sz w:val="20"/>
                <w:szCs w:val="20"/>
              </w:rPr>
              <w:t>Значение не изменяется</w:t>
            </w:r>
          </w:p>
          <w:p w14:paraId="39570554" w14:textId="77777777" w:rsidR="00754C65" w:rsidRPr="00191729" w:rsidRDefault="00754C65" w:rsidP="00191729">
            <w:pPr>
              <w:spacing w:after="0" w:line="240" w:lineRule="auto"/>
              <w:rPr>
                <w:sz w:val="20"/>
                <w:szCs w:val="20"/>
              </w:rPr>
            </w:pPr>
          </w:p>
        </w:tc>
        <w:tc>
          <w:tcPr>
            <w:tcW w:w="1270" w:type="dxa"/>
            <w:tcBorders>
              <w:top w:val="nil"/>
              <w:bottom w:val="nil"/>
            </w:tcBorders>
          </w:tcPr>
          <w:p w14:paraId="5A74379D" w14:textId="77777777" w:rsidR="00754C65" w:rsidRPr="00191729" w:rsidRDefault="00754C65" w:rsidP="00191729">
            <w:pPr>
              <w:spacing w:after="0" w:line="240" w:lineRule="auto"/>
              <w:rPr>
                <w:sz w:val="20"/>
                <w:szCs w:val="20"/>
              </w:rPr>
            </w:pPr>
          </w:p>
        </w:tc>
        <w:tc>
          <w:tcPr>
            <w:tcW w:w="1140" w:type="dxa"/>
            <w:tcBorders>
              <w:top w:val="nil"/>
              <w:bottom w:val="nil"/>
            </w:tcBorders>
          </w:tcPr>
          <w:p w14:paraId="3786628B" w14:textId="77777777" w:rsidR="00754C65" w:rsidRPr="00191729" w:rsidRDefault="00754C65" w:rsidP="00191729">
            <w:pPr>
              <w:spacing w:after="0" w:line="240" w:lineRule="auto"/>
              <w:rPr>
                <w:sz w:val="20"/>
                <w:szCs w:val="20"/>
              </w:rPr>
            </w:pPr>
          </w:p>
        </w:tc>
      </w:tr>
      <w:tr w:rsidR="00C518C3" w:rsidRPr="00191729" w14:paraId="1102EEB4" w14:textId="77777777" w:rsidTr="00C518C3">
        <w:trPr>
          <w:trHeight w:val="747"/>
        </w:trPr>
        <w:tc>
          <w:tcPr>
            <w:tcW w:w="539" w:type="dxa"/>
            <w:tcBorders>
              <w:top w:val="single" w:sz="4" w:space="0" w:color="auto"/>
              <w:bottom w:val="nil"/>
            </w:tcBorders>
          </w:tcPr>
          <w:p w14:paraId="62C1E004" w14:textId="77777777" w:rsidR="00C518C3" w:rsidRPr="00191729" w:rsidRDefault="00C518C3" w:rsidP="00191729">
            <w:pPr>
              <w:spacing w:after="0" w:line="240" w:lineRule="auto"/>
              <w:rPr>
                <w:sz w:val="20"/>
                <w:szCs w:val="20"/>
              </w:rPr>
            </w:pPr>
            <w:r w:rsidRPr="00191729">
              <w:rPr>
                <w:sz w:val="20"/>
                <w:szCs w:val="20"/>
              </w:rPr>
              <w:t>66</w:t>
            </w:r>
          </w:p>
        </w:tc>
        <w:tc>
          <w:tcPr>
            <w:tcW w:w="1560" w:type="dxa"/>
            <w:tcBorders>
              <w:top w:val="single" w:sz="4" w:space="0" w:color="auto"/>
              <w:bottom w:val="nil"/>
            </w:tcBorders>
          </w:tcPr>
          <w:p w14:paraId="42BBE906" w14:textId="77777777" w:rsidR="00C518C3" w:rsidRPr="00191729" w:rsidRDefault="00C518C3" w:rsidP="00191729">
            <w:pPr>
              <w:spacing w:after="0" w:line="240" w:lineRule="auto"/>
              <w:rPr>
                <w:sz w:val="20"/>
                <w:szCs w:val="20"/>
              </w:rPr>
            </w:pPr>
            <w:r w:rsidRPr="00191729">
              <w:rPr>
                <w:sz w:val="20"/>
                <w:szCs w:val="20"/>
              </w:rPr>
              <w:t>Сапоги</w:t>
            </w:r>
          </w:p>
        </w:tc>
        <w:tc>
          <w:tcPr>
            <w:tcW w:w="1410" w:type="dxa"/>
            <w:tcBorders>
              <w:top w:val="single" w:sz="4" w:space="0" w:color="auto"/>
              <w:bottom w:val="nil"/>
            </w:tcBorders>
          </w:tcPr>
          <w:p w14:paraId="3DE7506A" w14:textId="77777777" w:rsidR="00C518C3" w:rsidRPr="00191729" w:rsidRDefault="00C518C3" w:rsidP="00191729">
            <w:pPr>
              <w:spacing w:after="0" w:line="240" w:lineRule="auto"/>
              <w:rPr>
                <w:sz w:val="20"/>
                <w:szCs w:val="20"/>
              </w:rPr>
            </w:pPr>
            <w:r w:rsidRPr="00191729">
              <w:rPr>
                <w:sz w:val="20"/>
                <w:szCs w:val="20"/>
              </w:rPr>
              <w:t>15.20.32.129</w:t>
            </w:r>
          </w:p>
        </w:tc>
        <w:tc>
          <w:tcPr>
            <w:tcW w:w="3257" w:type="dxa"/>
            <w:shd w:val="clear" w:color="auto" w:fill="auto"/>
          </w:tcPr>
          <w:p w14:paraId="6E04C60D" w14:textId="77777777" w:rsidR="00C518C3" w:rsidRPr="00191729" w:rsidRDefault="00C518C3"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82ECEDE" w14:textId="77777777" w:rsidR="00C518C3" w:rsidRPr="00191729" w:rsidRDefault="00C518C3"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46C2F516"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p w14:paraId="4041300C" w14:textId="77777777" w:rsidR="00C518C3" w:rsidRPr="00191729" w:rsidRDefault="00C518C3" w:rsidP="00191729">
            <w:pPr>
              <w:spacing w:after="0" w:line="240" w:lineRule="auto"/>
              <w:rPr>
                <w:sz w:val="20"/>
                <w:szCs w:val="20"/>
              </w:rPr>
            </w:pPr>
          </w:p>
        </w:tc>
        <w:tc>
          <w:tcPr>
            <w:tcW w:w="1270" w:type="dxa"/>
            <w:tcBorders>
              <w:top w:val="single" w:sz="4" w:space="0" w:color="auto"/>
              <w:bottom w:val="nil"/>
            </w:tcBorders>
          </w:tcPr>
          <w:p w14:paraId="1FDD1B25" w14:textId="77777777" w:rsidR="00C518C3" w:rsidRPr="00191729" w:rsidRDefault="00C518C3"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00672BAB" w14:textId="77777777" w:rsidR="00C518C3" w:rsidRPr="00191729" w:rsidRDefault="00C518C3" w:rsidP="00191729">
            <w:pPr>
              <w:spacing w:after="0" w:line="240" w:lineRule="auto"/>
              <w:rPr>
                <w:sz w:val="20"/>
                <w:szCs w:val="20"/>
              </w:rPr>
            </w:pPr>
            <w:r w:rsidRPr="00191729">
              <w:rPr>
                <w:sz w:val="20"/>
                <w:szCs w:val="20"/>
              </w:rPr>
              <w:t>1</w:t>
            </w:r>
          </w:p>
        </w:tc>
      </w:tr>
      <w:tr w:rsidR="00C518C3" w:rsidRPr="00191729" w14:paraId="52FED7AA" w14:textId="77777777" w:rsidTr="00C518C3">
        <w:trPr>
          <w:trHeight w:val="747"/>
        </w:trPr>
        <w:tc>
          <w:tcPr>
            <w:tcW w:w="539" w:type="dxa"/>
            <w:tcBorders>
              <w:top w:val="nil"/>
              <w:bottom w:val="single" w:sz="4" w:space="0" w:color="auto"/>
            </w:tcBorders>
          </w:tcPr>
          <w:p w14:paraId="388C2FFB" w14:textId="77777777" w:rsidR="00C518C3" w:rsidRPr="00191729" w:rsidRDefault="00C518C3" w:rsidP="00191729">
            <w:pPr>
              <w:spacing w:after="0" w:line="240" w:lineRule="auto"/>
              <w:rPr>
                <w:sz w:val="20"/>
                <w:szCs w:val="20"/>
              </w:rPr>
            </w:pPr>
          </w:p>
        </w:tc>
        <w:tc>
          <w:tcPr>
            <w:tcW w:w="1560" w:type="dxa"/>
            <w:tcBorders>
              <w:top w:val="nil"/>
              <w:bottom w:val="single" w:sz="4" w:space="0" w:color="auto"/>
            </w:tcBorders>
          </w:tcPr>
          <w:p w14:paraId="7519880E" w14:textId="77777777" w:rsidR="00C518C3" w:rsidRPr="00191729" w:rsidRDefault="00C518C3" w:rsidP="00191729">
            <w:pPr>
              <w:spacing w:after="0" w:line="240" w:lineRule="auto"/>
              <w:rPr>
                <w:sz w:val="20"/>
                <w:szCs w:val="20"/>
              </w:rPr>
            </w:pPr>
          </w:p>
        </w:tc>
        <w:tc>
          <w:tcPr>
            <w:tcW w:w="1410" w:type="dxa"/>
            <w:tcBorders>
              <w:top w:val="nil"/>
              <w:bottom w:val="single" w:sz="4" w:space="0" w:color="auto"/>
            </w:tcBorders>
          </w:tcPr>
          <w:p w14:paraId="6F856543" w14:textId="77777777" w:rsidR="00C518C3" w:rsidRPr="00191729" w:rsidRDefault="00C518C3" w:rsidP="00191729">
            <w:pPr>
              <w:spacing w:after="0" w:line="240" w:lineRule="auto"/>
              <w:rPr>
                <w:sz w:val="20"/>
                <w:szCs w:val="20"/>
              </w:rPr>
            </w:pPr>
          </w:p>
        </w:tc>
        <w:tc>
          <w:tcPr>
            <w:tcW w:w="3257" w:type="dxa"/>
            <w:shd w:val="clear" w:color="auto" w:fill="auto"/>
          </w:tcPr>
          <w:p w14:paraId="6B8AB5FF" w14:textId="77777777" w:rsidR="00C518C3" w:rsidRPr="00191729" w:rsidRDefault="00C518C3"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4374DED0" w14:textId="77777777" w:rsidR="00C518C3" w:rsidRPr="00191729" w:rsidRDefault="00C518C3" w:rsidP="00191729">
            <w:pPr>
              <w:spacing w:after="0" w:line="240" w:lineRule="auto"/>
              <w:rPr>
                <w:sz w:val="20"/>
                <w:szCs w:val="20"/>
              </w:rPr>
            </w:pPr>
            <w:r w:rsidRPr="00191729">
              <w:rPr>
                <w:sz w:val="20"/>
                <w:szCs w:val="20"/>
              </w:rPr>
              <w:t>39</w:t>
            </w:r>
          </w:p>
        </w:tc>
        <w:tc>
          <w:tcPr>
            <w:tcW w:w="2415" w:type="dxa"/>
            <w:tcBorders>
              <w:top w:val="single" w:sz="4" w:space="0" w:color="auto"/>
              <w:bottom w:val="single" w:sz="4" w:space="0" w:color="auto"/>
            </w:tcBorders>
            <w:shd w:val="clear" w:color="auto" w:fill="auto"/>
            <w:noWrap/>
          </w:tcPr>
          <w:p w14:paraId="7594B00B"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p w14:paraId="64329812" w14:textId="77777777" w:rsidR="00C518C3" w:rsidRPr="00191729" w:rsidRDefault="00C518C3" w:rsidP="00191729">
            <w:pPr>
              <w:spacing w:after="0" w:line="240" w:lineRule="auto"/>
              <w:rPr>
                <w:sz w:val="20"/>
                <w:szCs w:val="20"/>
              </w:rPr>
            </w:pPr>
          </w:p>
        </w:tc>
        <w:tc>
          <w:tcPr>
            <w:tcW w:w="1270" w:type="dxa"/>
            <w:tcBorders>
              <w:top w:val="nil"/>
              <w:bottom w:val="single" w:sz="4" w:space="0" w:color="auto"/>
            </w:tcBorders>
          </w:tcPr>
          <w:p w14:paraId="0400D0F8" w14:textId="77777777" w:rsidR="00C518C3" w:rsidRPr="00191729" w:rsidRDefault="00C518C3" w:rsidP="00191729">
            <w:pPr>
              <w:spacing w:after="0" w:line="240" w:lineRule="auto"/>
              <w:rPr>
                <w:sz w:val="20"/>
                <w:szCs w:val="20"/>
              </w:rPr>
            </w:pPr>
          </w:p>
        </w:tc>
        <w:tc>
          <w:tcPr>
            <w:tcW w:w="1140" w:type="dxa"/>
            <w:tcBorders>
              <w:top w:val="nil"/>
              <w:bottom w:val="single" w:sz="4" w:space="0" w:color="auto"/>
            </w:tcBorders>
          </w:tcPr>
          <w:p w14:paraId="2E5D792F" w14:textId="77777777" w:rsidR="00C518C3" w:rsidRPr="00191729" w:rsidRDefault="00C518C3" w:rsidP="00191729">
            <w:pPr>
              <w:spacing w:after="0" w:line="240" w:lineRule="auto"/>
              <w:rPr>
                <w:sz w:val="20"/>
                <w:szCs w:val="20"/>
              </w:rPr>
            </w:pPr>
          </w:p>
        </w:tc>
      </w:tr>
      <w:tr w:rsidR="00C518C3" w:rsidRPr="00191729" w14:paraId="38BDB5BF" w14:textId="77777777" w:rsidTr="009743AA">
        <w:trPr>
          <w:trHeight w:val="747"/>
        </w:trPr>
        <w:tc>
          <w:tcPr>
            <w:tcW w:w="539" w:type="dxa"/>
            <w:vMerge w:val="restart"/>
            <w:tcBorders>
              <w:top w:val="single" w:sz="4" w:space="0" w:color="auto"/>
            </w:tcBorders>
          </w:tcPr>
          <w:p w14:paraId="15A47B90" w14:textId="77777777" w:rsidR="00C518C3" w:rsidRPr="00191729" w:rsidRDefault="00C518C3" w:rsidP="00191729">
            <w:pPr>
              <w:spacing w:after="0" w:line="240" w:lineRule="auto"/>
              <w:rPr>
                <w:sz w:val="20"/>
                <w:szCs w:val="20"/>
              </w:rPr>
            </w:pPr>
            <w:r w:rsidRPr="00191729">
              <w:rPr>
                <w:sz w:val="20"/>
                <w:szCs w:val="20"/>
              </w:rPr>
              <w:t>67</w:t>
            </w:r>
          </w:p>
        </w:tc>
        <w:tc>
          <w:tcPr>
            <w:tcW w:w="1560" w:type="dxa"/>
            <w:vMerge w:val="restart"/>
            <w:tcBorders>
              <w:top w:val="single" w:sz="4" w:space="0" w:color="auto"/>
            </w:tcBorders>
          </w:tcPr>
          <w:p w14:paraId="6224FEE1" w14:textId="77777777" w:rsidR="00C518C3" w:rsidRPr="00191729" w:rsidRDefault="00C518C3" w:rsidP="00191729">
            <w:pPr>
              <w:spacing w:after="0" w:line="240" w:lineRule="auto"/>
              <w:rPr>
                <w:sz w:val="20"/>
                <w:szCs w:val="20"/>
              </w:rPr>
            </w:pPr>
            <w:r w:rsidRPr="00191729">
              <w:rPr>
                <w:sz w:val="20"/>
                <w:szCs w:val="20"/>
              </w:rPr>
              <w:t>Куртка женская</w:t>
            </w:r>
          </w:p>
        </w:tc>
        <w:tc>
          <w:tcPr>
            <w:tcW w:w="1410" w:type="dxa"/>
            <w:vMerge w:val="restart"/>
            <w:tcBorders>
              <w:top w:val="single" w:sz="4" w:space="0" w:color="auto"/>
            </w:tcBorders>
          </w:tcPr>
          <w:p w14:paraId="4052E716" w14:textId="77777777" w:rsidR="00C518C3" w:rsidRPr="00191729" w:rsidRDefault="00C518C3" w:rsidP="00191729">
            <w:pPr>
              <w:spacing w:after="0" w:line="240" w:lineRule="auto"/>
              <w:rPr>
                <w:sz w:val="20"/>
                <w:szCs w:val="20"/>
              </w:rPr>
            </w:pPr>
            <w:r w:rsidRPr="00191729">
              <w:rPr>
                <w:sz w:val="20"/>
                <w:szCs w:val="20"/>
              </w:rPr>
              <w:t>14.12.30.122</w:t>
            </w:r>
          </w:p>
        </w:tc>
        <w:tc>
          <w:tcPr>
            <w:tcW w:w="3257" w:type="dxa"/>
            <w:shd w:val="clear" w:color="auto" w:fill="auto"/>
          </w:tcPr>
          <w:p w14:paraId="47781FAB" w14:textId="77777777" w:rsidR="00C518C3" w:rsidRPr="00191729" w:rsidRDefault="00C518C3" w:rsidP="00191729">
            <w:pPr>
              <w:spacing w:after="0" w:line="240" w:lineRule="auto"/>
              <w:rPr>
                <w:sz w:val="20"/>
                <w:szCs w:val="20"/>
              </w:rPr>
            </w:pPr>
            <w:r w:rsidRPr="00191729">
              <w:rPr>
                <w:sz w:val="20"/>
                <w:szCs w:val="20"/>
              </w:rPr>
              <w:t xml:space="preserve">Сезон </w:t>
            </w:r>
          </w:p>
        </w:tc>
        <w:tc>
          <w:tcPr>
            <w:tcW w:w="3407" w:type="dxa"/>
            <w:shd w:val="clear" w:color="auto" w:fill="auto"/>
          </w:tcPr>
          <w:p w14:paraId="6663B371" w14:textId="77777777" w:rsidR="00C518C3" w:rsidRPr="00191729" w:rsidRDefault="00C518C3" w:rsidP="00191729">
            <w:pPr>
              <w:spacing w:after="0" w:line="240" w:lineRule="auto"/>
              <w:rPr>
                <w:sz w:val="20"/>
                <w:szCs w:val="20"/>
              </w:rPr>
            </w:pPr>
            <w:r w:rsidRPr="00191729">
              <w:rPr>
                <w:sz w:val="20"/>
                <w:szCs w:val="20"/>
              </w:rPr>
              <w:t xml:space="preserve"> Зимняя</w:t>
            </w:r>
          </w:p>
        </w:tc>
        <w:tc>
          <w:tcPr>
            <w:tcW w:w="2415" w:type="dxa"/>
            <w:tcBorders>
              <w:top w:val="single" w:sz="4" w:space="0" w:color="auto"/>
              <w:bottom w:val="single" w:sz="4" w:space="0" w:color="auto"/>
            </w:tcBorders>
            <w:shd w:val="clear" w:color="auto" w:fill="auto"/>
            <w:noWrap/>
          </w:tcPr>
          <w:p w14:paraId="19E7EB77"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single" w:sz="4" w:space="0" w:color="auto"/>
            </w:tcBorders>
          </w:tcPr>
          <w:p w14:paraId="7140FFE8" w14:textId="77777777" w:rsidR="00C518C3" w:rsidRPr="00191729" w:rsidRDefault="00C518C3" w:rsidP="00191729">
            <w:pPr>
              <w:spacing w:after="0" w:line="240" w:lineRule="auto"/>
              <w:rPr>
                <w:sz w:val="20"/>
                <w:szCs w:val="20"/>
              </w:rPr>
            </w:pPr>
            <w:r w:rsidRPr="00191729">
              <w:rPr>
                <w:sz w:val="20"/>
                <w:szCs w:val="20"/>
              </w:rPr>
              <w:t xml:space="preserve">Пара </w:t>
            </w:r>
          </w:p>
        </w:tc>
        <w:tc>
          <w:tcPr>
            <w:tcW w:w="1140" w:type="dxa"/>
            <w:vMerge w:val="restart"/>
            <w:tcBorders>
              <w:top w:val="single" w:sz="4" w:space="0" w:color="auto"/>
            </w:tcBorders>
          </w:tcPr>
          <w:p w14:paraId="65A652A7" w14:textId="77777777" w:rsidR="00C518C3" w:rsidRPr="00191729" w:rsidRDefault="00C518C3" w:rsidP="00191729">
            <w:pPr>
              <w:spacing w:after="0" w:line="240" w:lineRule="auto"/>
              <w:rPr>
                <w:sz w:val="20"/>
                <w:szCs w:val="20"/>
              </w:rPr>
            </w:pPr>
            <w:r w:rsidRPr="00191729">
              <w:rPr>
                <w:sz w:val="20"/>
                <w:szCs w:val="20"/>
              </w:rPr>
              <w:t>1</w:t>
            </w:r>
          </w:p>
        </w:tc>
      </w:tr>
      <w:tr w:rsidR="00C518C3" w:rsidRPr="00191729" w14:paraId="2B90D19D" w14:textId="77777777" w:rsidTr="009743AA">
        <w:trPr>
          <w:trHeight w:val="747"/>
        </w:trPr>
        <w:tc>
          <w:tcPr>
            <w:tcW w:w="539" w:type="dxa"/>
            <w:vMerge/>
          </w:tcPr>
          <w:p w14:paraId="60F23B7F" w14:textId="77777777" w:rsidR="00C518C3" w:rsidRPr="00191729" w:rsidRDefault="00C518C3" w:rsidP="00191729">
            <w:pPr>
              <w:spacing w:after="0" w:line="240" w:lineRule="auto"/>
              <w:rPr>
                <w:sz w:val="20"/>
                <w:szCs w:val="20"/>
              </w:rPr>
            </w:pPr>
          </w:p>
        </w:tc>
        <w:tc>
          <w:tcPr>
            <w:tcW w:w="1560" w:type="dxa"/>
            <w:vMerge/>
          </w:tcPr>
          <w:p w14:paraId="47E1728B" w14:textId="77777777" w:rsidR="00C518C3" w:rsidRPr="00191729" w:rsidRDefault="00C518C3" w:rsidP="00191729">
            <w:pPr>
              <w:spacing w:after="0" w:line="240" w:lineRule="auto"/>
              <w:rPr>
                <w:sz w:val="20"/>
                <w:szCs w:val="20"/>
              </w:rPr>
            </w:pPr>
          </w:p>
        </w:tc>
        <w:tc>
          <w:tcPr>
            <w:tcW w:w="1410" w:type="dxa"/>
            <w:vMerge/>
          </w:tcPr>
          <w:p w14:paraId="2EF41E8E" w14:textId="77777777" w:rsidR="00C518C3" w:rsidRPr="00191729" w:rsidRDefault="00C518C3" w:rsidP="00191729">
            <w:pPr>
              <w:spacing w:after="0" w:line="240" w:lineRule="auto"/>
              <w:rPr>
                <w:sz w:val="20"/>
                <w:szCs w:val="20"/>
              </w:rPr>
            </w:pPr>
          </w:p>
        </w:tc>
        <w:tc>
          <w:tcPr>
            <w:tcW w:w="3257" w:type="dxa"/>
            <w:shd w:val="clear" w:color="auto" w:fill="auto"/>
          </w:tcPr>
          <w:p w14:paraId="6645022E" w14:textId="77777777" w:rsidR="00C518C3" w:rsidRPr="00191729" w:rsidRDefault="00C518C3"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00717B54" w14:textId="77777777" w:rsidR="00C518C3" w:rsidRPr="00191729" w:rsidRDefault="00C518C3"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1C94E61D"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tc>
        <w:tc>
          <w:tcPr>
            <w:tcW w:w="1270" w:type="dxa"/>
            <w:vMerge/>
          </w:tcPr>
          <w:p w14:paraId="174C9A8A" w14:textId="77777777" w:rsidR="00C518C3" w:rsidRPr="00191729" w:rsidRDefault="00C518C3" w:rsidP="00191729">
            <w:pPr>
              <w:spacing w:after="0" w:line="240" w:lineRule="auto"/>
              <w:rPr>
                <w:sz w:val="20"/>
                <w:szCs w:val="20"/>
              </w:rPr>
            </w:pPr>
          </w:p>
        </w:tc>
        <w:tc>
          <w:tcPr>
            <w:tcW w:w="1140" w:type="dxa"/>
            <w:vMerge/>
          </w:tcPr>
          <w:p w14:paraId="70D1615B" w14:textId="77777777" w:rsidR="00C518C3" w:rsidRPr="00191729" w:rsidRDefault="00C518C3" w:rsidP="00191729">
            <w:pPr>
              <w:spacing w:after="0" w:line="240" w:lineRule="auto"/>
              <w:rPr>
                <w:sz w:val="20"/>
                <w:szCs w:val="20"/>
              </w:rPr>
            </w:pPr>
          </w:p>
        </w:tc>
      </w:tr>
      <w:tr w:rsidR="00C518C3" w:rsidRPr="00191729" w14:paraId="2EEE4CEE" w14:textId="77777777" w:rsidTr="009743AA">
        <w:trPr>
          <w:trHeight w:val="747"/>
        </w:trPr>
        <w:tc>
          <w:tcPr>
            <w:tcW w:w="539" w:type="dxa"/>
            <w:vMerge/>
          </w:tcPr>
          <w:p w14:paraId="6DC64554" w14:textId="77777777" w:rsidR="00C518C3" w:rsidRPr="00191729" w:rsidRDefault="00C518C3" w:rsidP="00191729">
            <w:pPr>
              <w:spacing w:after="0" w:line="240" w:lineRule="auto"/>
              <w:rPr>
                <w:sz w:val="20"/>
                <w:szCs w:val="20"/>
              </w:rPr>
            </w:pPr>
          </w:p>
        </w:tc>
        <w:tc>
          <w:tcPr>
            <w:tcW w:w="1560" w:type="dxa"/>
            <w:vMerge/>
          </w:tcPr>
          <w:p w14:paraId="6A5EAACA" w14:textId="77777777" w:rsidR="00C518C3" w:rsidRPr="00191729" w:rsidRDefault="00C518C3" w:rsidP="00191729">
            <w:pPr>
              <w:spacing w:after="0" w:line="240" w:lineRule="auto"/>
              <w:rPr>
                <w:sz w:val="20"/>
                <w:szCs w:val="20"/>
              </w:rPr>
            </w:pPr>
          </w:p>
        </w:tc>
        <w:tc>
          <w:tcPr>
            <w:tcW w:w="1410" w:type="dxa"/>
            <w:vMerge/>
          </w:tcPr>
          <w:p w14:paraId="4CCAEA36" w14:textId="77777777" w:rsidR="00C518C3" w:rsidRPr="00191729" w:rsidRDefault="00C518C3" w:rsidP="00191729">
            <w:pPr>
              <w:spacing w:after="0" w:line="240" w:lineRule="auto"/>
              <w:rPr>
                <w:sz w:val="20"/>
                <w:szCs w:val="20"/>
              </w:rPr>
            </w:pPr>
          </w:p>
        </w:tc>
        <w:tc>
          <w:tcPr>
            <w:tcW w:w="3257" w:type="dxa"/>
            <w:shd w:val="clear" w:color="auto" w:fill="auto"/>
          </w:tcPr>
          <w:p w14:paraId="1F8809DD" w14:textId="77777777" w:rsidR="00C518C3" w:rsidRPr="00191729" w:rsidRDefault="00C518C3" w:rsidP="00191729">
            <w:pPr>
              <w:spacing w:after="0" w:line="240" w:lineRule="auto"/>
              <w:rPr>
                <w:sz w:val="20"/>
                <w:szCs w:val="20"/>
              </w:rPr>
            </w:pPr>
            <w:r w:rsidRPr="00191729">
              <w:rPr>
                <w:sz w:val="20"/>
                <w:szCs w:val="20"/>
              </w:rPr>
              <w:t xml:space="preserve">Утепленная подкладка (безрукавка) </w:t>
            </w:r>
          </w:p>
        </w:tc>
        <w:tc>
          <w:tcPr>
            <w:tcW w:w="3407" w:type="dxa"/>
            <w:shd w:val="clear" w:color="auto" w:fill="auto"/>
          </w:tcPr>
          <w:p w14:paraId="40EF1A82" w14:textId="77777777" w:rsidR="00C518C3" w:rsidRPr="00191729" w:rsidRDefault="00C518C3"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2FD8C20C"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p w14:paraId="29991184" w14:textId="77777777" w:rsidR="00C518C3" w:rsidRPr="00191729" w:rsidRDefault="00C518C3" w:rsidP="00191729">
            <w:pPr>
              <w:spacing w:after="0" w:line="240" w:lineRule="auto"/>
              <w:rPr>
                <w:sz w:val="20"/>
                <w:szCs w:val="20"/>
              </w:rPr>
            </w:pPr>
          </w:p>
        </w:tc>
        <w:tc>
          <w:tcPr>
            <w:tcW w:w="1270" w:type="dxa"/>
            <w:vMerge/>
          </w:tcPr>
          <w:p w14:paraId="7041AF8B" w14:textId="77777777" w:rsidR="00C518C3" w:rsidRPr="00191729" w:rsidRDefault="00C518C3" w:rsidP="00191729">
            <w:pPr>
              <w:spacing w:after="0" w:line="240" w:lineRule="auto"/>
              <w:rPr>
                <w:sz w:val="20"/>
                <w:szCs w:val="20"/>
              </w:rPr>
            </w:pPr>
          </w:p>
        </w:tc>
        <w:tc>
          <w:tcPr>
            <w:tcW w:w="1140" w:type="dxa"/>
            <w:vMerge/>
          </w:tcPr>
          <w:p w14:paraId="22F86959" w14:textId="77777777" w:rsidR="00C518C3" w:rsidRPr="00191729" w:rsidRDefault="00C518C3" w:rsidP="00191729">
            <w:pPr>
              <w:spacing w:after="0" w:line="240" w:lineRule="auto"/>
              <w:rPr>
                <w:sz w:val="20"/>
                <w:szCs w:val="20"/>
              </w:rPr>
            </w:pPr>
          </w:p>
        </w:tc>
      </w:tr>
      <w:tr w:rsidR="00C518C3" w:rsidRPr="00191729" w14:paraId="054CBF37" w14:textId="77777777" w:rsidTr="009743AA">
        <w:trPr>
          <w:trHeight w:val="747"/>
        </w:trPr>
        <w:tc>
          <w:tcPr>
            <w:tcW w:w="539" w:type="dxa"/>
            <w:vMerge/>
          </w:tcPr>
          <w:p w14:paraId="070A18E3" w14:textId="77777777" w:rsidR="00C518C3" w:rsidRPr="00191729" w:rsidRDefault="00C518C3" w:rsidP="00191729">
            <w:pPr>
              <w:spacing w:after="0" w:line="240" w:lineRule="auto"/>
              <w:rPr>
                <w:sz w:val="20"/>
                <w:szCs w:val="20"/>
              </w:rPr>
            </w:pPr>
          </w:p>
        </w:tc>
        <w:tc>
          <w:tcPr>
            <w:tcW w:w="1560" w:type="dxa"/>
            <w:vMerge/>
          </w:tcPr>
          <w:p w14:paraId="29696873" w14:textId="77777777" w:rsidR="00C518C3" w:rsidRPr="00191729" w:rsidRDefault="00C518C3" w:rsidP="00191729">
            <w:pPr>
              <w:spacing w:after="0" w:line="240" w:lineRule="auto"/>
              <w:rPr>
                <w:sz w:val="20"/>
                <w:szCs w:val="20"/>
              </w:rPr>
            </w:pPr>
          </w:p>
        </w:tc>
        <w:tc>
          <w:tcPr>
            <w:tcW w:w="1410" w:type="dxa"/>
            <w:vMerge/>
          </w:tcPr>
          <w:p w14:paraId="4BD8CF28" w14:textId="77777777" w:rsidR="00C518C3" w:rsidRPr="00191729" w:rsidRDefault="00C518C3" w:rsidP="00191729">
            <w:pPr>
              <w:spacing w:after="0" w:line="240" w:lineRule="auto"/>
              <w:rPr>
                <w:sz w:val="20"/>
                <w:szCs w:val="20"/>
              </w:rPr>
            </w:pPr>
          </w:p>
        </w:tc>
        <w:tc>
          <w:tcPr>
            <w:tcW w:w="3257" w:type="dxa"/>
            <w:shd w:val="clear" w:color="auto" w:fill="auto"/>
          </w:tcPr>
          <w:p w14:paraId="57900107" w14:textId="77777777" w:rsidR="00C518C3" w:rsidRPr="00191729" w:rsidRDefault="00C518C3" w:rsidP="00191729">
            <w:pPr>
              <w:spacing w:after="0" w:line="240" w:lineRule="auto"/>
              <w:rPr>
                <w:sz w:val="20"/>
                <w:szCs w:val="20"/>
              </w:rPr>
            </w:pPr>
            <w:r w:rsidRPr="00191729">
              <w:rPr>
                <w:sz w:val="20"/>
                <w:szCs w:val="20"/>
              </w:rPr>
              <w:t>Размер</w:t>
            </w:r>
          </w:p>
        </w:tc>
        <w:tc>
          <w:tcPr>
            <w:tcW w:w="3407" w:type="dxa"/>
            <w:shd w:val="clear" w:color="auto" w:fill="auto"/>
          </w:tcPr>
          <w:p w14:paraId="4A845F08" w14:textId="77777777" w:rsidR="00C518C3" w:rsidRPr="00191729" w:rsidRDefault="00C518C3" w:rsidP="00191729">
            <w:pPr>
              <w:spacing w:after="0" w:line="240" w:lineRule="auto"/>
              <w:rPr>
                <w:sz w:val="20"/>
                <w:szCs w:val="20"/>
              </w:rPr>
            </w:pPr>
            <w:r w:rsidRPr="00191729">
              <w:rPr>
                <w:sz w:val="20"/>
                <w:szCs w:val="20"/>
              </w:rPr>
              <w:t>50-52</w:t>
            </w:r>
          </w:p>
        </w:tc>
        <w:tc>
          <w:tcPr>
            <w:tcW w:w="2415" w:type="dxa"/>
            <w:tcBorders>
              <w:top w:val="single" w:sz="4" w:space="0" w:color="auto"/>
              <w:bottom w:val="single" w:sz="4" w:space="0" w:color="auto"/>
            </w:tcBorders>
            <w:shd w:val="clear" w:color="auto" w:fill="auto"/>
            <w:noWrap/>
          </w:tcPr>
          <w:p w14:paraId="533E888D"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p w14:paraId="2109707A" w14:textId="77777777" w:rsidR="00C518C3" w:rsidRPr="00191729" w:rsidRDefault="00C518C3" w:rsidP="00191729">
            <w:pPr>
              <w:spacing w:after="0" w:line="240" w:lineRule="auto"/>
              <w:rPr>
                <w:sz w:val="20"/>
                <w:szCs w:val="20"/>
              </w:rPr>
            </w:pPr>
          </w:p>
        </w:tc>
        <w:tc>
          <w:tcPr>
            <w:tcW w:w="1270" w:type="dxa"/>
            <w:vMerge/>
          </w:tcPr>
          <w:p w14:paraId="022CB757" w14:textId="77777777" w:rsidR="00C518C3" w:rsidRPr="00191729" w:rsidRDefault="00C518C3" w:rsidP="00191729">
            <w:pPr>
              <w:spacing w:after="0" w:line="240" w:lineRule="auto"/>
              <w:rPr>
                <w:sz w:val="20"/>
                <w:szCs w:val="20"/>
              </w:rPr>
            </w:pPr>
          </w:p>
        </w:tc>
        <w:tc>
          <w:tcPr>
            <w:tcW w:w="1140" w:type="dxa"/>
            <w:vMerge/>
          </w:tcPr>
          <w:p w14:paraId="08822EDE" w14:textId="77777777" w:rsidR="00C518C3" w:rsidRPr="00191729" w:rsidRDefault="00C518C3" w:rsidP="00191729">
            <w:pPr>
              <w:spacing w:after="0" w:line="240" w:lineRule="auto"/>
              <w:rPr>
                <w:sz w:val="20"/>
                <w:szCs w:val="20"/>
              </w:rPr>
            </w:pPr>
          </w:p>
        </w:tc>
      </w:tr>
      <w:tr w:rsidR="00C518C3" w:rsidRPr="00191729" w14:paraId="6073401A" w14:textId="77777777" w:rsidTr="00C518C3">
        <w:trPr>
          <w:trHeight w:val="667"/>
        </w:trPr>
        <w:tc>
          <w:tcPr>
            <w:tcW w:w="539" w:type="dxa"/>
            <w:vMerge/>
          </w:tcPr>
          <w:p w14:paraId="6C504CCD" w14:textId="77777777" w:rsidR="00C518C3" w:rsidRPr="00191729" w:rsidRDefault="00C518C3" w:rsidP="00191729">
            <w:pPr>
              <w:spacing w:after="0" w:line="240" w:lineRule="auto"/>
              <w:rPr>
                <w:sz w:val="20"/>
                <w:szCs w:val="20"/>
              </w:rPr>
            </w:pPr>
          </w:p>
        </w:tc>
        <w:tc>
          <w:tcPr>
            <w:tcW w:w="1560" w:type="dxa"/>
            <w:vMerge/>
          </w:tcPr>
          <w:p w14:paraId="5F9F4F62" w14:textId="77777777" w:rsidR="00C518C3" w:rsidRPr="00191729" w:rsidRDefault="00C518C3" w:rsidP="00191729">
            <w:pPr>
              <w:spacing w:after="0" w:line="240" w:lineRule="auto"/>
              <w:rPr>
                <w:sz w:val="20"/>
                <w:szCs w:val="20"/>
              </w:rPr>
            </w:pPr>
          </w:p>
        </w:tc>
        <w:tc>
          <w:tcPr>
            <w:tcW w:w="1410" w:type="dxa"/>
            <w:vMerge/>
          </w:tcPr>
          <w:p w14:paraId="7DB53FBC" w14:textId="77777777" w:rsidR="00C518C3" w:rsidRPr="00191729" w:rsidRDefault="00C518C3" w:rsidP="00191729">
            <w:pPr>
              <w:spacing w:after="0" w:line="240" w:lineRule="auto"/>
              <w:rPr>
                <w:sz w:val="20"/>
                <w:szCs w:val="20"/>
              </w:rPr>
            </w:pPr>
          </w:p>
        </w:tc>
        <w:tc>
          <w:tcPr>
            <w:tcW w:w="3257" w:type="dxa"/>
            <w:shd w:val="clear" w:color="auto" w:fill="auto"/>
          </w:tcPr>
          <w:p w14:paraId="2D5B0709" w14:textId="77777777" w:rsidR="00C518C3" w:rsidRPr="00191729" w:rsidRDefault="00C518C3"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829A1F0" w14:textId="77777777" w:rsidR="00C518C3" w:rsidRPr="00191729" w:rsidRDefault="00C518C3"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10363A79"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p w14:paraId="0B6DF5F9" w14:textId="77777777" w:rsidR="00C518C3" w:rsidRPr="00191729" w:rsidRDefault="00C518C3" w:rsidP="00191729">
            <w:pPr>
              <w:spacing w:after="0" w:line="240" w:lineRule="auto"/>
              <w:rPr>
                <w:sz w:val="20"/>
                <w:szCs w:val="20"/>
              </w:rPr>
            </w:pPr>
          </w:p>
        </w:tc>
        <w:tc>
          <w:tcPr>
            <w:tcW w:w="1270" w:type="dxa"/>
            <w:vMerge/>
          </w:tcPr>
          <w:p w14:paraId="148205E9" w14:textId="77777777" w:rsidR="00C518C3" w:rsidRPr="00191729" w:rsidRDefault="00C518C3" w:rsidP="00191729">
            <w:pPr>
              <w:spacing w:after="0" w:line="240" w:lineRule="auto"/>
              <w:rPr>
                <w:sz w:val="20"/>
                <w:szCs w:val="20"/>
              </w:rPr>
            </w:pPr>
          </w:p>
        </w:tc>
        <w:tc>
          <w:tcPr>
            <w:tcW w:w="1140" w:type="dxa"/>
            <w:vMerge/>
          </w:tcPr>
          <w:p w14:paraId="5B2974D0" w14:textId="77777777" w:rsidR="00C518C3" w:rsidRPr="00191729" w:rsidRDefault="00C518C3" w:rsidP="00191729">
            <w:pPr>
              <w:spacing w:after="0" w:line="240" w:lineRule="auto"/>
              <w:rPr>
                <w:sz w:val="20"/>
                <w:szCs w:val="20"/>
              </w:rPr>
            </w:pPr>
          </w:p>
        </w:tc>
      </w:tr>
      <w:tr w:rsidR="00C518C3" w:rsidRPr="00191729" w14:paraId="20DDCAAE" w14:textId="77777777" w:rsidTr="00C518C3">
        <w:trPr>
          <w:trHeight w:val="747"/>
        </w:trPr>
        <w:tc>
          <w:tcPr>
            <w:tcW w:w="539" w:type="dxa"/>
            <w:tcBorders>
              <w:bottom w:val="nil"/>
            </w:tcBorders>
          </w:tcPr>
          <w:p w14:paraId="406F1EE8" w14:textId="77777777" w:rsidR="00C518C3" w:rsidRPr="00191729" w:rsidRDefault="00C518C3" w:rsidP="00191729">
            <w:pPr>
              <w:spacing w:after="0" w:line="240" w:lineRule="auto"/>
              <w:rPr>
                <w:sz w:val="20"/>
                <w:szCs w:val="20"/>
              </w:rPr>
            </w:pPr>
            <w:r w:rsidRPr="00191729">
              <w:rPr>
                <w:sz w:val="20"/>
                <w:szCs w:val="20"/>
              </w:rPr>
              <w:t>68</w:t>
            </w:r>
          </w:p>
        </w:tc>
        <w:tc>
          <w:tcPr>
            <w:tcW w:w="1560" w:type="dxa"/>
            <w:tcBorders>
              <w:bottom w:val="nil"/>
            </w:tcBorders>
          </w:tcPr>
          <w:p w14:paraId="02016E9F" w14:textId="77777777" w:rsidR="00C518C3" w:rsidRPr="00191729" w:rsidRDefault="00C518C3" w:rsidP="00191729">
            <w:pPr>
              <w:spacing w:after="0" w:line="240" w:lineRule="auto"/>
              <w:rPr>
                <w:sz w:val="20"/>
                <w:szCs w:val="20"/>
              </w:rPr>
            </w:pPr>
            <w:r w:rsidRPr="00191729">
              <w:rPr>
                <w:sz w:val="20"/>
                <w:szCs w:val="20"/>
              </w:rPr>
              <w:t>Теплое нижнее белье  (рейтузы мужские)</w:t>
            </w:r>
          </w:p>
        </w:tc>
        <w:tc>
          <w:tcPr>
            <w:tcW w:w="1410" w:type="dxa"/>
            <w:tcBorders>
              <w:bottom w:val="nil"/>
            </w:tcBorders>
          </w:tcPr>
          <w:p w14:paraId="0BFD700E" w14:textId="77777777" w:rsidR="00C518C3" w:rsidRPr="00191729" w:rsidRDefault="00C518C3" w:rsidP="00191729">
            <w:pPr>
              <w:spacing w:after="0" w:line="240" w:lineRule="auto"/>
              <w:rPr>
                <w:sz w:val="20"/>
                <w:szCs w:val="20"/>
              </w:rPr>
            </w:pPr>
            <w:r w:rsidRPr="00191729">
              <w:rPr>
                <w:sz w:val="20"/>
                <w:szCs w:val="20"/>
              </w:rPr>
              <w:t>14.12. 30.190</w:t>
            </w:r>
          </w:p>
        </w:tc>
        <w:tc>
          <w:tcPr>
            <w:tcW w:w="3257" w:type="dxa"/>
            <w:shd w:val="clear" w:color="auto" w:fill="auto"/>
          </w:tcPr>
          <w:p w14:paraId="14C07599" w14:textId="77777777" w:rsidR="00C518C3" w:rsidRPr="00191729" w:rsidRDefault="00C518C3" w:rsidP="00191729">
            <w:pPr>
              <w:spacing w:after="0" w:line="240" w:lineRule="auto"/>
              <w:rPr>
                <w:sz w:val="20"/>
                <w:szCs w:val="20"/>
              </w:rPr>
            </w:pPr>
            <w:r w:rsidRPr="00191729">
              <w:rPr>
                <w:sz w:val="20"/>
                <w:szCs w:val="20"/>
              </w:rPr>
              <w:t>Размер</w:t>
            </w:r>
          </w:p>
        </w:tc>
        <w:tc>
          <w:tcPr>
            <w:tcW w:w="3407" w:type="dxa"/>
            <w:shd w:val="clear" w:color="auto" w:fill="auto"/>
          </w:tcPr>
          <w:p w14:paraId="366C3502" w14:textId="77777777" w:rsidR="00C518C3" w:rsidRPr="00191729" w:rsidRDefault="00C518C3" w:rsidP="00191729">
            <w:pPr>
              <w:spacing w:after="0" w:line="240" w:lineRule="auto"/>
              <w:rPr>
                <w:sz w:val="20"/>
                <w:szCs w:val="20"/>
              </w:rPr>
            </w:pPr>
            <w:r w:rsidRPr="00191729">
              <w:rPr>
                <w:sz w:val="20"/>
                <w:szCs w:val="20"/>
              </w:rPr>
              <w:t>50-52</w:t>
            </w:r>
          </w:p>
        </w:tc>
        <w:tc>
          <w:tcPr>
            <w:tcW w:w="2415" w:type="dxa"/>
            <w:tcBorders>
              <w:top w:val="single" w:sz="4" w:space="0" w:color="auto"/>
              <w:bottom w:val="single" w:sz="4" w:space="0" w:color="auto"/>
            </w:tcBorders>
            <w:shd w:val="clear" w:color="auto" w:fill="auto"/>
            <w:noWrap/>
          </w:tcPr>
          <w:p w14:paraId="703A4E6D"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p w14:paraId="07DF92B4" w14:textId="77777777" w:rsidR="00C518C3" w:rsidRPr="00191729" w:rsidRDefault="00C518C3" w:rsidP="00191729">
            <w:pPr>
              <w:spacing w:after="0" w:line="240" w:lineRule="auto"/>
              <w:rPr>
                <w:sz w:val="20"/>
                <w:szCs w:val="20"/>
              </w:rPr>
            </w:pPr>
          </w:p>
        </w:tc>
        <w:tc>
          <w:tcPr>
            <w:tcW w:w="1270" w:type="dxa"/>
            <w:tcBorders>
              <w:bottom w:val="nil"/>
            </w:tcBorders>
          </w:tcPr>
          <w:p w14:paraId="270BB478" w14:textId="77777777" w:rsidR="00C518C3" w:rsidRPr="00191729" w:rsidRDefault="00C518C3"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07173876" w14:textId="77777777" w:rsidR="00C518C3" w:rsidRPr="00191729" w:rsidRDefault="00C518C3" w:rsidP="00191729">
            <w:pPr>
              <w:spacing w:after="0" w:line="240" w:lineRule="auto"/>
              <w:rPr>
                <w:sz w:val="20"/>
                <w:szCs w:val="20"/>
              </w:rPr>
            </w:pPr>
            <w:r w:rsidRPr="00191729">
              <w:rPr>
                <w:sz w:val="20"/>
                <w:szCs w:val="20"/>
              </w:rPr>
              <w:t>14</w:t>
            </w:r>
          </w:p>
        </w:tc>
      </w:tr>
      <w:tr w:rsidR="00C518C3" w:rsidRPr="00191729" w14:paraId="0394795A" w14:textId="77777777" w:rsidTr="00761F2D">
        <w:trPr>
          <w:trHeight w:val="393"/>
        </w:trPr>
        <w:tc>
          <w:tcPr>
            <w:tcW w:w="539" w:type="dxa"/>
            <w:tcBorders>
              <w:top w:val="nil"/>
            </w:tcBorders>
          </w:tcPr>
          <w:p w14:paraId="77B53772" w14:textId="77777777" w:rsidR="00C518C3" w:rsidRPr="00191729" w:rsidRDefault="00C518C3" w:rsidP="00191729">
            <w:pPr>
              <w:spacing w:after="0" w:line="240" w:lineRule="auto"/>
              <w:rPr>
                <w:sz w:val="20"/>
                <w:szCs w:val="20"/>
              </w:rPr>
            </w:pPr>
          </w:p>
        </w:tc>
        <w:tc>
          <w:tcPr>
            <w:tcW w:w="1560" w:type="dxa"/>
            <w:tcBorders>
              <w:top w:val="nil"/>
            </w:tcBorders>
          </w:tcPr>
          <w:p w14:paraId="7E1D0021" w14:textId="77777777" w:rsidR="00C518C3" w:rsidRPr="00191729" w:rsidRDefault="00C518C3" w:rsidP="00191729">
            <w:pPr>
              <w:spacing w:after="0" w:line="240" w:lineRule="auto"/>
              <w:rPr>
                <w:sz w:val="20"/>
                <w:szCs w:val="20"/>
              </w:rPr>
            </w:pPr>
          </w:p>
        </w:tc>
        <w:tc>
          <w:tcPr>
            <w:tcW w:w="1410" w:type="dxa"/>
            <w:tcBorders>
              <w:top w:val="nil"/>
            </w:tcBorders>
          </w:tcPr>
          <w:p w14:paraId="399AEB99" w14:textId="77777777" w:rsidR="00C518C3" w:rsidRPr="00191729" w:rsidRDefault="00C518C3" w:rsidP="00191729">
            <w:pPr>
              <w:spacing w:after="0" w:line="240" w:lineRule="auto"/>
              <w:rPr>
                <w:sz w:val="20"/>
                <w:szCs w:val="20"/>
              </w:rPr>
            </w:pPr>
          </w:p>
        </w:tc>
        <w:tc>
          <w:tcPr>
            <w:tcW w:w="3257" w:type="dxa"/>
            <w:shd w:val="clear" w:color="auto" w:fill="auto"/>
          </w:tcPr>
          <w:p w14:paraId="074D1EEF" w14:textId="77777777" w:rsidR="00C518C3" w:rsidRPr="00191729" w:rsidRDefault="00C518C3"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4A85BD7" w14:textId="77777777" w:rsidR="00C518C3" w:rsidRPr="00191729" w:rsidRDefault="00C518C3" w:rsidP="00191729">
            <w:pPr>
              <w:spacing w:after="0" w:line="240" w:lineRule="auto"/>
              <w:rPr>
                <w:sz w:val="20"/>
                <w:szCs w:val="20"/>
              </w:rPr>
            </w:pPr>
            <w:r w:rsidRPr="00191729">
              <w:rPr>
                <w:sz w:val="20"/>
                <w:szCs w:val="20"/>
              </w:rPr>
              <w:t>170-176</w:t>
            </w:r>
          </w:p>
        </w:tc>
        <w:tc>
          <w:tcPr>
            <w:tcW w:w="2415" w:type="dxa"/>
            <w:tcBorders>
              <w:top w:val="single" w:sz="4" w:space="0" w:color="auto"/>
            </w:tcBorders>
            <w:shd w:val="clear" w:color="auto" w:fill="auto"/>
            <w:noWrap/>
          </w:tcPr>
          <w:p w14:paraId="39D8169B" w14:textId="77777777" w:rsidR="00C518C3" w:rsidRPr="00191729" w:rsidRDefault="00C518C3" w:rsidP="00191729">
            <w:pPr>
              <w:spacing w:after="0" w:line="240" w:lineRule="auto"/>
              <w:rPr>
                <w:sz w:val="20"/>
                <w:szCs w:val="20"/>
              </w:rPr>
            </w:pPr>
            <w:r w:rsidRPr="00191729">
              <w:rPr>
                <w:sz w:val="20"/>
                <w:szCs w:val="20"/>
              </w:rPr>
              <w:t>Значение не изменяется</w:t>
            </w:r>
          </w:p>
          <w:p w14:paraId="31E8076F" w14:textId="77777777" w:rsidR="00C518C3" w:rsidRPr="00191729" w:rsidRDefault="00C518C3" w:rsidP="00191729">
            <w:pPr>
              <w:spacing w:after="0" w:line="240" w:lineRule="auto"/>
              <w:rPr>
                <w:sz w:val="20"/>
                <w:szCs w:val="20"/>
              </w:rPr>
            </w:pPr>
          </w:p>
        </w:tc>
        <w:tc>
          <w:tcPr>
            <w:tcW w:w="1270" w:type="dxa"/>
            <w:tcBorders>
              <w:top w:val="nil"/>
            </w:tcBorders>
          </w:tcPr>
          <w:p w14:paraId="2D71FFF9" w14:textId="77777777" w:rsidR="00C518C3" w:rsidRPr="00191729" w:rsidRDefault="00C518C3" w:rsidP="00191729">
            <w:pPr>
              <w:spacing w:after="0" w:line="240" w:lineRule="auto"/>
              <w:rPr>
                <w:sz w:val="20"/>
                <w:szCs w:val="20"/>
              </w:rPr>
            </w:pPr>
          </w:p>
        </w:tc>
        <w:tc>
          <w:tcPr>
            <w:tcW w:w="1140" w:type="dxa"/>
            <w:tcBorders>
              <w:top w:val="nil"/>
            </w:tcBorders>
          </w:tcPr>
          <w:p w14:paraId="0975B459" w14:textId="77777777" w:rsidR="00C518C3" w:rsidRPr="00191729" w:rsidRDefault="00C518C3" w:rsidP="00191729">
            <w:pPr>
              <w:spacing w:after="0" w:line="240" w:lineRule="auto"/>
              <w:rPr>
                <w:sz w:val="20"/>
                <w:szCs w:val="20"/>
              </w:rPr>
            </w:pPr>
          </w:p>
        </w:tc>
      </w:tr>
    </w:tbl>
    <w:p w14:paraId="72001BF4" w14:textId="77777777" w:rsidR="007A4FAD" w:rsidRPr="00761F2D" w:rsidRDefault="007A4FAD" w:rsidP="007A4FAD">
      <w:pPr>
        <w:widowControl w:val="0"/>
        <w:spacing w:after="0" w:line="240" w:lineRule="auto"/>
        <w:contextualSpacing/>
        <w:jc w:val="both"/>
        <w:rPr>
          <w:rFonts w:eastAsia="Times New Roman" w:cs="Times New Roman"/>
          <w:b/>
          <w:sz w:val="24"/>
          <w:szCs w:val="24"/>
          <w:lang w:eastAsia="en-US"/>
        </w:rPr>
      </w:pPr>
      <w:r w:rsidRPr="00761F2D">
        <w:rPr>
          <w:rFonts w:eastAsia="Times New Roman" w:cs="Times New Roman"/>
          <w:b/>
          <w:sz w:val="24"/>
          <w:szCs w:val="24"/>
          <w:lang w:eastAsia="en-US"/>
        </w:rPr>
        <w:t xml:space="preserve">3.  </w:t>
      </w:r>
      <w:r w:rsidRPr="00761F2D">
        <w:rPr>
          <w:rFonts w:eastAsia="Calibri" w:cs="Times New Roman"/>
          <w:b/>
          <w:sz w:val="24"/>
          <w:szCs w:val="24"/>
          <w:shd w:val="clear" w:color="auto" w:fill="FFFFFF"/>
          <w:lang w:eastAsia="en-US"/>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093D4A91" w14:textId="77777777" w:rsidR="007A4FAD" w:rsidRPr="00761F2D" w:rsidRDefault="007A4FAD" w:rsidP="007A4FAD">
      <w:pPr>
        <w:pStyle w:val="Style10"/>
        <w:widowControl/>
        <w:tabs>
          <w:tab w:val="left" w:pos="187"/>
        </w:tabs>
        <w:spacing w:line="240" w:lineRule="auto"/>
        <w:ind w:firstLine="0"/>
        <w:rPr>
          <w:rStyle w:val="FontStyle20"/>
          <w:rFonts w:ascii="PT Astra Serif" w:hAnsi="PT Astra Serif"/>
          <w:b/>
          <w:bCs/>
          <w:sz w:val="24"/>
          <w:szCs w:val="24"/>
        </w:rPr>
      </w:pPr>
      <w:r w:rsidRPr="00761F2D">
        <w:rPr>
          <w:rStyle w:val="FontStyle20"/>
          <w:rFonts w:ascii="PT Astra Serif" w:hAnsi="PT Astra Serif"/>
          <w:sz w:val="24"/>
          <w:szCs w:val="24"/>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14:paraId="0F6257F3" w14:textId="77777777" w:rsidR="007A4FAD" w:rsidRPr="00761F2D" w:rsidRDefault="007A4FAD" w:rsidP="007A4FAD">
      <w:pPr>
        <w:pStyle w:val="Style8"/>
        <w:widowControl/>
        <w:spacing w:line="240" w:lineRule="auto"/>
        <w:rPr>
          <w:rFonts w:ascii="PT Astra Serif" w:hAnsi="PT Astra Serif" w:cs="Arial"/>
          <w:shd w:val="clear" w:color="auto" w:fill="FFFFFF"/>
        </w:rPr>
      </w:pPr>
      <w:r w:rsidRPr="00761F2D">
        <w:rPr>
          <w:rStyle w:val="FontStyle20"/>
          <w:rFonts w:ascii="PT Astra Serif" w:hAnsi="PT Astra Serif"/>
          <w:sz w:val="24"/>
          <w:szCs w:val="24"/>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w:t>
      </w:r>
      <w:r w:rsidR="00761F2D" w:rsidRPr="00761F2D">
        <w:rPr>
          <w:rStyle w:val="FontStyle20"/>
          <w:rFonts w:ascii="PT Astra Serif" w:hAnsi="PT Astra Serif"/>
          <w:sz w:val="24"/>
          <w:szCs w:val="24"/>
        </w:rPr>
        <w:t xml:space="preserve">ной власти Российской Федерации, </w:t>
      </w:r>
      <w:r w:rsidR="00761F2D" w:rsidRPr="00761F2D">
        <w:rPr>
          <w:rFonts w:ascii="PT Astra Serif" w:hAnsi="PT Astra Serif" w:cs="Arial"/>
          <w:shd w:val="clear" w:color="auto" w:fill="FFFFFF"/>
        </w:rPr>
        <w:t>Приказах Минтруда от 09.12.2014 № 997н, от 31.12.1997 № 70, Приказах Минздравсоцразвития от 20.04.2006 № 297, от 01.06.2009 № 290н.</w:t>
      </w:r>
    </w:p>
    <w:p w14:paraId="4AD4AC64" w14:textId="77777777" w:rsidR="00761F2D" w:rsidRPr="00761F2D" w:rsidRDefault="00761F2D" w:rsidP="007A4FAD">
      <w:pPr>
        <w:spacing w:after="0" w:line="240" w:lineRule="auto"/>
        <w:rPr>
          <w:rFonts w:eastAsia="Times New Roman" w:cs="Times New Roman"/>
          <w:b/>
          <w:sz w:val="24"/>
          <w:szCs w:val="24"/>
        </w:rPr>
        <w:sectPr w:rsidR="00761F2D" w:rsidRPr="00761F2D" w:rsidSect="007A4FAD">
          <w:pgSz w:w="16838" w:h="11906" w:orient="landscape"/>
          <w:pgMar w:top="567" w:right="1134" w:bottom="1701" w:left="1134" w:header="709" w:footer="709" w:gutter="0"/>
          <w:cols w:space="708"/>
          <w:docGrid w:linePitch="360"/>
        </w:sectPr>
      </w:pPr>
      <w:r w:rsidRPr="00761F2D">
        <w:rPr>
          <w:rFonts w:cs="Arial"/>
          <w:sz w:val="24"/>
          <w:szCs w:val="24"/>
          <w:shd w:val="clear" w:color="auto" w:fill="FFFFFF"/>
        </w:rPr>
        <w:t>Поставщик также должен предоставить сертификаты соответствия и(или) декларацию о соответствии требованиям технического регламента Таможенного союза ТР ТС 019/2011 «О безопасности средств индивидуальной защиты».</w:t>
      </w:r>
    </w:p>
    <w:p w14:paraId="5BE64B1F" w14:textId="77777777" w:rsidR="007A4FAD" w:rsidRPr="002612C4" w:rsidRDefault="007A4FAD" w:rsidP="007A4FAD">
      <w:pPr>
        <w:spacing w:after="0" w:line="240" w:lineRule="auto"/>
        <w:rPr>
          <w:rFonts w:eastAsia="Times New Roman" w:cs="Times New Roman"/>
          <w:b/>
          <w:sz w:val="24"/>
          <w:szCs w:val="24"/>
        </w:rPr>
      </w:pPr>
    </w:p>
    <w:p w14:paraId="2CDCD973" w14:textId="77777777" w:rsidR="007A4FAD" w:rsidRPr="002612C4" w:rsidRDefault="007A4FAD" w:rsidP="007A4FAD">
      <w:pPr>
        <w:spacing w:after="0" w:line="240" w:lineRule="auto"/>
        <w:jc w:val="center"/>
        <w:rPr>
          <w:rFonts w:eastAsia="Times New Roman" w:cs="Times New Roman"/>
          <w:b/>
          <w:sz w:val="24"/>
          <w:szCs w:val="24"/>
        </w:rPr>
      </w:pPr>
      <w:r w:rsidRPr="002612C4">
        <w:rPr>
          <w:rFonts w:eastAsia="Times New Roman" w:cs="Times New Roman"/>
          <w:b/>
          <w:sz w:val="24"/>
          <w:szCs w:val="24"/>
        </w:rPr>
        <w:t>РАЗДЕЛ 3</w:t>
      </w:r>
    </w:p>
    <w:p w14:paraId="2F8EEDEA" w14:textId="77777777" w:rsidR="007A4FAD" w:rsidRPr="002612C4" w:rsidRDefault="007A4FAD" w:rsidP="007A4FAD">
      <w:pPr>
        <w:spacing w:after="0" w:line="240" w:lineRule="auto"/>
        <w:jc w:val="center"/>
        <w:rPr>
          <w:rFonts w:eastAsia="Times New Roman" w:cs="Times New Roman"/>
          <w:b/>
          <w:sz w:val="24"/>
          <w:szCs w:val="24"/>
        </w:rPr>
      </w:pPr>
    </w:p>
    <w:p w14:paraId="1949FB62" w14:textId="77777777" w:rsidR="007A4FAD" w:rsidRPr="002612C4" w:rsidRDefault="007A4FAD" w:rsidP="007A4FAD">
      <w:pPr>
        <w:widowControl w:val="0"/>
        <w:spacing w:after="0" w:line="240" w:lineRule="auto"/>
        <w:jc w:val="center"/>
        <w:rPr>
          <w:rFonts w:eastAsia="AR PL SungtiL GB" w:cs="Liberation Mono"/>
          <w:b/>
          <w:caps/>
          <w:sz w:val="24"/>
          <w:szCs w:val="24"/>
          <w:lang w:eastAsia="zh-CN" w:bidi="hi-IN"/>
        </w:rPr>
      </w:pPr>
      <w:r w:rsidRPr="002612C4">
        <w:rPr>
          <w:rFonts w:eastAsia="AR PL SungtiL GB" w:cs="Liberation Mono"/>
          <w:b/>
          <w:caps/>
          <w:sz w:val="24"/>
          <w:szCs w:val="24"/>
          <w:lang w:eastAsia="zh-CN" w:bidi="hi-IN"/>
        </w:rPr>
        <w:t>Требования к участникам процедур закупки, условия допуска к аукциону и перечень документов, представляемых участниками закупки для подтверждения их соответствия установленным требованиям</w:t>
      </w:r>
    </w:p>
    <w:p w14:paraId="463D9C1E" w14:textId="77777777" w:rsidR="007A4FAD" w:rsidRPr="002612C4" w:rsidRDefault="007A4FAD" w:rsidP="007A4FAD">
      <w:pPr>
        <w:widowControl w:val="0"/>
        <w:spacing w:after="0" w:line="240" w:lineRule="auto"/>
        <w:jc w:val="center"/>
        <w:rPr>
          <w:rFonts w:eastAsia="AR PL SungtiL GB" w:cs="Times New Roman"/>
          <w:b/>
          <w:caps/>
          <w:sz w:val="24"/>
          <w:szCs w:val="24"/>
          <w:highlight w:val="yellow"/>
          <w:lang w:eastAsia="zh-CN" w:bidi="hi-IN"/>
        </w:rPr>
      </w:pPr>
    </w:p>
    <w:p w14:paraId="449B099C" w14:textId="77777777" w:rsidR="007A4FAD" w:rsidRPr="002612C4" w:rsidRDefault="007A4FAD" w:rsidP="007A4FAD">
      <w:pPr>
        <w:widowControl w:val="0"/>
        <w:spacing w:after="0" w:line="240" w:lineRule="auto"/>
        <w:ind w:firstLine="709"/>
        <w:jc w:val="both"/>
        <w:rPr>
          <w:rFonts w:eastAsia="AR PL SungtiL GB" w:cs="Times New Roman"/>
          <w:b/>
          <w:sz w:val="24"/>
          <w:szCs w:val="24"/>
          <w:lang w:eastAsia="zh-CN" w:bidi="hi-IN"/>
        </w:rPr>
        <w:sectPr w:rsidR="007A4FAD" w:rsidRPr="002612C4" w:rsidSect="007A4FAD">
          <w:pgSz w:w="11906" w:h="16838"/>
          <w:pgMar w:top="1134" w:right="567" w:bottom="1134" w:left="1701" w:header="709" w:footer="709" w:gutter="0"/>
          <w:cols w:space="708"/>
          <w:docGrid w:linePitch="360"/>
        </w:sectPr>
      </w:pPr>
      <w:r w:rsidRPr="002612C4">
        <w:rPr>
          <w:rFonts w:eastAsia="AR PL SungtiL GB" w:cs="Times New Roman"/>
          <w:sz w:val="24"/>
          <w:szCs w:val="24"/>
          <w:lang w:eastAsia="zh-CN" w:bidi="hi-IN"/>
        </w:rPr>
        <w:t>При осуществлении закупки Заказчик устанавливает обязательные требования к участникам процедур закупок (</w:t>
      </w:r>
      <w:r w:rsidRPr="002612C4">
        <w:rPr>
          <w:rFonts w:eastAsia="AR PL SungtiL GB" w:cs="Times New Roman"/>
          <w:b/>
          <w:sz w:val="24"/>
          <w:szCs w:val="24"/>
          <w:lang w:eastAsia="zh-CN" w:bidi="hi-IN"/>
        </w:rPr>
        <w:t>в соответствии с содержанием раздела 4 настоящей документации)</w:t>
      </w:r>
    </w:p>
    <w:p w14:paraId="0ACC6FEE" w14:textId="77777777" w:rsidR="007A4FAD" w:rsidRPr="002612C4" w:rsidRDefault="007A4FAD" w:rsidP="007A4FAD">
      <w:pPr>
        <w:spacing w:after="0" w:line="240" w:lineRule="auto"/>
        <w:ind w:firstLine="709"/>
        <w:jc w:val="center"/>
        <w:rPr>
          <w:rFonts w:eastAsia="Calibri" w:cs="Times New Roman"/>
          <w:b/>
          <w:sz w:val="24"/>
          <w:szCs w:val="24"/>
          <w:lang w:eastAsia="en-US"/>
        </w:rPr>
      </w:pPr>
      <w:r w:rsidRPr="00761F2D">
        <w:rPr>
          <w:rFonts w:eastAsia="Calibri" w:cs="Times New Roman"/>
          <w:b/>
          <w:bCs/>
          <w:caps/>
          <w:sz w:val="24"/>
          <w:szCs w:val="24"/>
          <w:lang w:eastAsia="en-US"/>
        </w:rPr>
        <w:lastRenderedPageBreak/>
        <w:t xml:space="preserve">РАЗДЕЛ </w:t>
      </w:r>
      <w:r w:rsidRPr="00761F2D">
        <w:rPr>
          <w:rFonts w:eastAsia="Calibri" w:cs="Times New Roman"/>
          <w:b/>
          <w:sz w:val="24"/>
          <w:szCs w:val="24"/>
          <w:lang w:eastAsia="en-US"/>
        </w:rPr>
        <w:t>4</w:t>
      </w:r>
    </w:p>
    <w:p w14:paraId="5FEEB129"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630F5878"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5EC1E6FB" w14:textId="77777777" w:rsidR="007A4FAD" w:rsidRPr="002612C4" w:rsidRDefault="007A4FAD" w:rsidP="007A4FAD">
      <w:pPr>
        <w:spacing w:after="0" w:line="240" w:lineRule="auto"/>
        <w:ind w:firstLine="709"/>
        <w:jc w:val="center"/>
        <w:rPr>
          <w:rFonts w:eastAsia="Times New Roman" w:cs="Times New Roman"/>
          <w:b/>
          <w:bCs/>
          <w:caps/>
          <w:noProof/>
          <w:sz w:val="24"/>
          <w:szCs w:val="24"/>
        </w:rPr>
      </w:pPr>
      <w:r w:rsidRPr="002612C4">
        <w:rPr>
          <w:rFonts w:eastAsia="Times New Roman" w:cs="Times New Roman"/>
          <w:b/>
          <w:bCs/>
          <w:caps/>
          <w:noProof/>
          <w:sz w:val="24"/>
          <w:szCs w:val="24"/>
        </w:rPr>
        <w:t>Требования к содержанию, ФОРМЕ, ОФОРМЛЕНИЮ И составу заявки на участие в закупке</w:t>
      </w:r>
    </w:p>
    <w:p w14:paraId="4FC720E5" w14:textId="77777777" w:rsidR="007A4FAD" w:rsidRPr="002612C4" w:rsidRDefault="007A4FAD" w:rsidP="007A4FAD">
      <w:pPr>
        <w:spacing w:after="0" w:line="240" w:lineRule="auto"/>
        <w:ind w:firstLine="709"/>
        <w:jc w:val="center"/>
        <w:rPr>
          <w:rFonts w:eastAsia="Times New Roman" w:cs="Times New Roman"/>
          <w:b/>
          <w:bCs/>
          <w:caps/>
          <w:noProof/>
          <w:sz w:val="24"/>
          <w:szCs w:val="24"/>
        </w:rPr>
      </w:pPr>
    </w:p>
    <w:p w14:paraId="2545D8BF" w14:textId="77777777" w:rsidR="007A4FAD" w:rsidRPr="002612C4" w:rsidRDefault="007A4FAD" w:rsidP="007A4FAD">
      <w:pPr>
        <w:suppressAutoHyphens/>
        <w:spacing w:after="0" w:line="240" w:lineRule="auto"/>
        <w:ind w:firstLine="709"/>
        <w:jc w:val="both"/>
        <w:rPr>
          <w:rFonts w:eastAsia="Calibri" w:cs="Calibri"/>
          <w:sz w:val="24"/>
          <w:szCs w:val="24"/>
          <w:lang w:eastAsia="ar-SA"/>
        </w:rPr>
      </w:pPr>
    </w:p>
    <w:p w14:paraId="0398CBEA" w14:textId="77777777" w:rsidR="007A4FAD" w:rsidRPr="002612C4" w:rsidRDefault="007A4FAD" w:rsidP="007A4FAD">
      <w:pPr>
        <w:widowControl w:val="0"/>
        <w:spacing w:after="0" w:line="240" w:lineRule="auto"/>
        <w:ind w:firstLine="708"/>
        <w:jc w:val="both"/>
        <w:rPr>
          <w:rFonts w:eastAsia="AR PL SungtiL GB" w:cs="Times New Roman"/>
          <w:sz w:val="24"/>
          <w:szCs w:val="24"/>
          <w:lang w:eastAsia="zh-CN" w:bidi="hi-IN"/>
        </w:rPr>
      </w:pPr>
    </w:p>
    <w:p w14:paraId="17D39026"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2A4DC7DD" w14:textId="77777777" w:rsidR="007A4FAD" w:rsidRPr="002612C4" w:rsidRDefault="007A4FAD" w:rsidP="007A4FAD">
      <w:pPr>
        <w:tabs>
          <w:tab w:val="left" w:pos="851"/>
        </w:tabs>
        <w:spacing w:after="0" w:line="240" w:lineRule="auto"/>
        <w:jc w:val="both"/>
        <w:rPr>
          <w:sz w:val="24"/>
          <w:szCs w:val="24"/>
        </w:rPr>
      </w:pPr>
      <w:r w:rsidRPr="002612C4">
        <w:rPr>
          <w:rFonts w:eastAsia="AR PL SungtiL GB" w:cs="Times New Roman"/>
          <w:sz w:val="24"/>
          <w:szCs w:val="24"/>
          <w:lang w:eastAsia="zh-CN" w:bidi="hi-IN"/>
        </w:rPr>
        <w:t>Участник аукциона вправе подать только одну заявку на участие в таком аукционе в отношении каждого объекта закупки.</w:t>
      </w:r>
      <w:r w:rsidRPr="002612C4">
        <w:rPr>
          <w:sz w:val="24"/>
          <w:szCs w:val="24"/>
        </w:rPr>
        <w:t xml:space="preserve"> В случае установления факта подачи одним участником закупки двух и более заявок на участие в открытом аукционе, при условии, что ранее поданные  этим участником заявки не отозваны, все заявки такого участника не рассматриваются.</w:t>
      </w:r>
    </w:p>
    <w:p w14:paraId="04F93CC2" w14:textId="77777777" w:rsidR="007A4FAD" w:rsidRPr="002612C4" w:rsidRDefault="007A4FAD" w:rsidP="007A4FAD">
      <w:pPr>
        <w:spacing w:after="0" w:line="240" w:lineRule="auto"/>
        <w:jc w:val="both"/>
        <w:rPr>
          <w:rFonts w:eastAsia="Calibri" w:cs="Times New Roman"/>
          <w:b/>
          <w:bCs/>
          <w:sz w:val="24"/>
          <w:szCs w:val="24"/>
          <w:lang w:eastAsia="en-US"/>
        </w:rPr>
      </w:pPr>
      <w:r w:rsidRPr="002612C4">
        <w:rPr>
          <w:rFonts w:eastAsia="Calibri" w:cs="Times New Roman"/>
          <w:sz w:val="24"/>
          <w:szCs w:val="24"/>
          <w:lang w:eastAsia="en-US"/>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14:paraId="689C9F4A" w14:textId="77777777" w:rsidR="007A4FAD" w:rsidRPr="002612C4" w:rsidRDefault="007A4FAD" w:rsidP="007A4FAD">
      <w:pPr>
        <w:spacing w:line="240" w:lineRule="auto"/>
        <w:ind w:left="40"/>
        <w:contextualSpacing/>
        <w:jc w:val="both"/>
        <w:rPr>
          <w:sz w:val="24"/>
          <w:szCs w:val="24"/>
        </w:rPr>
      </w:pPr>
      <w:r w:rsidRPr="002612C4">
        <w:rPr>
          <w:rFonts w:eastAsia="AR PL SungtiL GB" w:cs="Times New Roman"/>
          <w:sz w:val="24"/>
          <w:szCs w:val="24"/>
          <w:lang w:eastAsia="zh-CN" w:bidi="hi-IN"/>
        </w:rPr>
        <w:t>Заявка на участие в аукционе направляется участником аукциона оператору ЭТП в форме электронного документа.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r w:rsidRPr="002612C4">
        <w:rPr>
          <w:sz w:val="24"/>
          <w:szCs w:val="24"/>
          <w:shd w:val="clear" w:color="auto" w:fill="FFFFFF"/>
        </w:rPr>
        <w:t xml:space="preserve"> Документы и информация, направляемые в форме электронных документов участником закупки должны быть подписаны электронной подписью  лица, имеющего право действовать от имени участника такой закупки.</w:t>
      </w:r>
      <w:r w:rsidRPr="002612C4">
        <w:rPr>
          <w:sz w:val="24"/>
          <w:szCs w:val="24"/>
        </w:rPr>
        <w:t xml:space="preserve"> Наличие электронной подписи участника закупки  подтверждает, что документ отправлен от имени участника закупки и является точной  копией документа-оригинала.  </w:t>
      </w:r>
    </w:p>
    <w:p w14:paraId="5B97B84B"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После получения заявки на участие в аукционе оператор ЭТП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6685E9FD" w14:textId="77777777" w:rsidR="007A4FAD" w:rsidRPr="002612C4" w:rsidRDefault="007A4FAD" w:rsidP="007A4FAD">
      <w:pPr>
        <w:spacing w:after="0" w:line="240" w:lineRule="auto"/>
        <w:jc w:val="both"/>
        <w:rPr>
          <w:sz w:val="24"/>
          <w:szCs w:val="24"/>
        </w:rPr>
      </w:pPr>
      <w:r w:rsidRPr="002612C4">
        <w:rPr>
          <w:sz w:val="24"/>
          <w:szCs w:val="24"/>
        </w:rPr>
        <w:t>Заявка может содержать эскиз, рисунок, чертеж, фотографию, иное изображение товара, образец (пробу) товара, на поставку которого размещен открытый аукцион.</w:t>
      </w:r>
    </w:p>
    <w:p w14:paraId="3A6E7975" w14:textId="77777777" w:rsidR="007A4FAD" w:rsidRPr="002612C4" w:rsidRDefault="007A4FAD" w:rsidP="007A4FAD">
      <w:pPr>
        <w:spacing w:after="0" w:line="240" w:lineRule="auto"/>
        <w:jc w:val="both"/>
        <w:rPr>
          <w:sz w:val="24"/>
          <w:szCs w:val="24"/>
        </w:rPr>
      </w:pPr>
      <w:r w:rsidRPr="002612C4">
        <w:rPr>
          <w:sz w:val="24"/>
          <w:szCs w:val="24"/>
        </w:rPr>
        <w:t>Электронные документы, входящие в состав заявки должны иметь один из распространенных форматов документов: с расширением (*.</w:t>
      </w:r>
      <w:proofErr w:type="spellStart"/>
      <w:r w:rsidRPr="002612C4">
        <w:rPr>
          <w:sz w:val="24"/>
          <w:szCs w:val="24"/>
        </w:rPr>
        <w:t>doc</w:t>
      </w:r>
      <w:proofErr w:type="spellEnd"/>
      <w:r w:rsidRPr="002612C4">
        <w:rPr>
          <w:sz w:val="24"/>
          <w:szCs w:val="24"/>
        </w:rPr>
        <w:t>), (*.</w:t>
      </w:r>
      <w:proofErr w:type="spellStart"/>
      <w:r w:rsidRPr="002612C4">
        <w:rPr>
          <w:sz w:val="24"/>
          <w:szCs w:val="24"/>
        </w:rPr>
        <w:t>doc</w:t>
      </w:r>
      <w:proofErr w:type="spellEnd"/>
      <w:r w:rsidRPr="002612C4">
        <w:rPr>
          <w:sz w:val="24"/>
          <w:szCs w:val="24"/>
          <w:lang w:val="en-US"/>
        </w:rPr>
        <w:t>x</w:t>
      </w:r>
      <w:r w:rsidRPr="002612C4">
        <w:rPr>
          <w:sz w:val="24"/>
          <w:szCs w:val="24"/>
        </w:rPr>
        <w:t>), (*.</w:t>
      </w:r>
      <w:proofErr w:type="spellStart"/>
      <w:r w:rsidRPr="002612C4">
        <w:rPr>
          <w:sz w:val="24"/>
          <w:szCs w:val="24"/>
        </w:rPr>
        <w:t>xls</w:t>
      </w:r>
      <w:proofErr w:type="spellEnd"/>
      <w:r w:rsidRPr="002612C4">
        <w:rPr>
          <w:sz w:val="24"/>
          <w:szCs w:val="24"/>
        </w:rPr>
        <w:t>), (*.</w:t>
      </w:r>
      <w:proofErr w:type="spellStart"/>
      <w:r w:rsidRPr="002612C4">
        <w:rPr>
          <w:sz w:val="24"/>
          <w:szCs w:val="24"/>
        </w:rPr>
        <w:t>xls</w:t>
      </w:r>
      <w:proofErr w:type="spellEnd"/>
      <w:r w:rsidRPr="002612C4">
        <w:rPr>
          <w:sz w:val="24"/>
          <w:szCs w:val="24"/>
          <w:lang w:val="en-US"/>
        </w:rPr>
        <w:t>x</w:t>
      </w:r>
      <w:r w:rsidRPr="002612C4">
        <w:rPr>
          <w:sz w:val="24"/>
          <w:szCs w:val="24"/>
        </w:rPr>
        <w:t>), (*.</w:t>
      </w:r>
      <w:r w:rsidRPr="002612C4">
        <w:rPr>
          <w:sz w:val="24"/>
          <w:szCs w:val="24"/>
          <w:lang w:val="en-US"/>
        </w:rPr>
        <w:t>txt</w:t>
      </w:r>
      <w:r w:rsidRPr="002612C4">
        <w:rPr>
          <w:sz w:val="24"/>
          <w:szCs w:val="24"/>
        </w:rPr>
        <w:t>), (*.</w:t>
      </w:r>
      <w:proofErr w:type="spellStart"/>
      <w:r w:rsidRPr="002612C4">
        <w:rPr>
          <w:sz w:val="24"/>
          <w:szCs w:val="24"/>
        </w:rPr>
        <w:t>pdf</w:t>
      </w:r>
      <w:proofErr w:type="spellEnd"/>
      <w:r w:rsidRPr="002612C4">
        <w:rPr>
          <w:sz w:val="24"/>
          <w:szCs w:val="24"/>
        </w:rPr>
        <w:t>), (*.</w:t>
      </w:r>
      <w:r w:rsidRPr="002612C4">
        <w:rPr>
          <w:sz w:val="24"/>
          <w:szCs w:val="24"/>
          <w:lang w:val="en-US"/>
        </w:rPr>
        <w:t>jpg</w:t>
      </w:r>
      <w:r w:rsidRPr="002612C4">
        <w:rPr>
          <w:sz w:val="24"/>
          <w:szCs w:val="24"/>
        </w:rPr>
        <w:t>)</w:t>
      </w:r>
      <w:r w:rsidRPr="002612C4">
        <w:rPr>
          <w:i/>
          <w:sz w:val="24"/>
          <w:szCs w:val="24"/>
        </w:rPr>
        <w:t>.</w:t>
      </w:r>
      <w:r w:rsidRPr="002612C4">
        <w:rPr>
          <w:sz w:val="24"/>
          <w:szCs w:val="24"/>
        </w:rPr>
        <w:t xml:space="preserve">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3B366295" w14:textId="77777777" w:rsidR="007A4FAD" w:rsidRPr="002612C4" w:rsidRDefault="007A4FAD" w:rsidP="007A4FAD">
      <w:pPr>
        <w:spacing w:line="240" w:lineRule="auto"/>
        <w:contextualSpacing/>
        <w:rPr>
          <w:sz w:val="24"/>
          <w:szCs w:val="24"/>
        </w:rPr>
      </w:pPr>
      <w:r w:rsidRPr="002612C4">
        <w:rPr>
          <w:sz w:val="24"/>
          <w:szCs w:val="24"/>
        </w:rPr>
        <w:t xml:space="preserve">Все файлы не должны иметь защиты от их открытия, копирования их содержимого или их печати. </w:t>
      </w:r>
    </w:p>
    <w:p w14:paraId="3070C93E" w14:textId="77777777" w:rsidR="007A4FAD" w:rsidRPr="002612C4" w:rsidRDefault="007A4FAD" w:rsidP="007A4FAD">
      <w:pPr>
        <w:spacing w:line="240" w:lineRule="auto"/>
        <w:ind w:left="40"/>
        <w:contextualSpacing/>
        <w:rPr>
          <w:sz w:val="24"/>
          <w:szCs w:val="24"/>
        </w:rPr>
      </w:pPr>
      <w:r w:rsidRPr="002612C4">
        <w:rPr>
          <w:sz w:val="24"/>
          <w:szCs w:val="24"/>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14:paraId="71E52490"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p>
    <w:p w14:paraId="7EB8AEBB"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p>
    <w:p w14:paraId="0E14370B"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r w:rsidRPr="002612C4">
        <w:rPr>
          <w:rFonts w:eastAsia="AR PL SungtiL GB" w:cs="Times New Roman"/>
          <w:sz w:val="24"/>
          <w:szCs w:val="24"/>
          <w:u w:val="single"/>
          <w:lang w:eastAsia="zh-CN" w:bidi="hi-IN"/>
        </w:rPr>
        <w:t>Заявка подлежит возврату подавшему ее участнику аукциона в случае:</w:t>
      </w:r>
    </w:p>
    <w:p w14:paraId="38906542"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 подачи данной заявки с нарушением требований;</w:t>
      </w:r>
    </w:p>
    <w:p w14:paraId="16895AAA"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2) подачи одним участником аукциона двух и более заявок на участие в аукционе при условии, что поданные ранее заявки этим участником не отозваны. В таком случае данному участнику возвращаются все заявки на участие в таком аукционе;</w:t>
      </w:r>
    </w:p>
    <w:p w14:paraId="2E67DC63"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3) получения данной заявки после даты или времени окончания срока подачи заявок на участие в аукционе.</w:t>
      </w:r>
    </w:p>
    <w:p w14:paraId="617E9762"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Одновременно с возвратом заявки на участие в аукционе участнику аукциона, подавшему данную заявку, направляется уведомление об обоснованиях ее возврата. Возврат заявок на участие в таком аукционе по иным основаниям не допускается.</w:t>
      </w:r>
    </w:p>
    <w:p w14:paraId="50826723"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Участник аукциона,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5BB901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p>
    <w:p w14:paraId="7792BAA8" w14:textId="77777777" w:rsidR="007A4FAD" w:rsidRPr="002612C4" w:rsidRDefault="007A4FAD" w:rsidP="007A4FAD">
      <w:pPr>
        <w:suppressAutoHyphens/>
        <w:spacing w:after="0" w:line="240" w:lineRule="auto"/>
        <w:ind w:firstLine="709"/>
        <w:jc w:val="both"/>
        <w:rPr>
          <w:rFonts w:eastAsia="Calibri" w:cs="Calibri"/>
          <w:b/>
          <w:color w:val="000000"/>
          <w:sz w:val="24"/>
          <w:szCs w:val="24"/>
          <w:shd w:val="clear" w:color="auto" w:fill="FFFFFF"/>
          <w:lang w:eastAsia="ar-SA"/>
        </w:rPr>
      </w:pPr>
      <w:r w:rsidRPr="002612C4">
        <w:rPr>
          <w:rFonts w:eastAsia="Calibri" w:cs="Calibri"/>
          <w:b/>
          <w:color w:val="000000"/>
          <w:sz w:val="24"/>
          <w:szCs w:val="24"/>
          <w:shd w:val="clear" w:color="auto" w:fill="FFFFFF"/>
          <w:lang w:eastAsia="ar-SA"/>
        </w:rPr>
        <w:t>Заявка на участие в аукционе в электронной форме состоит из двух частей. </w:t>
      </w:r>
    </w:p>
    <w:p w14:paraId="530FC11B" w14:textId="77777777" w:rsidR="007A4FAD" w:rsidRPr="002612C4" w:rsidRDefault="007A4FAD" w:rsidP="007A4FAD">
      <w:pPr>
        <w:suppressAutoHyphens/>
        <w:spacing w:after="0" w:line="240" w:lineRule="auto"/>
        <w:ind w:firstLine="709"/>
        <w:jc w:val="both"/>
        <w:rPr>
          <w:rFonts w:eastAsia="Calibri" w:cs="Times New Roman"/>
          <w:b/>
          <w:color w:val="FF0000"/>
          <w:sz w:val="24"/>
          <w:szCs w:val="24"/>
          <w:lang w:eastAsia="ar-SA"/>
        </w:rPr>
      </w:pPr>
    </w:p>
    <w:p w14:paraId="1E700F3D" w14:textId="77777777" w:rsidR="007A4FAD" w:rsidRPr="002612C4" w:rsidRDefault="007A4FAD" w:rsidP="007A4FAD">
      <w:pPr>
        <w:spacing w:after="0" w:line="240" w:lineRule="auto"/>
        <w:jc w:val="both"/>
        <w:rPr>
          <w:rFonts w:eastAsia="Calibri" w:cs="Times New Roman"/>
          <w:color w:val="000000"/>
          <w:sz w:val="24"/>
          <w:szCs w:val="24"/>
          <w:shd w:val="clear" w:color="auto" w:fill="FFFFFF"/>
          <w:lang w:eastAsia="en-US"/>
        </w:rPr>
      </w:pPr>
      <w:r w:rsidRPr="002612C4">
        <w:rPr>
          <w:rFonts w:eastAsia="Calibri" w:cs="Times New Roman"/>
          <w:color w:val="000000"/>
          <w:sz w:val="24"/>
          <w:szCs w:val="24"/>
          <w:u w:val="single"/>
          <w:shd w:val="clear" w:color="auto" w:fill="FFFFFF"/>
          <w:lang w:eastAsia="en-US"/>
        </w:rPr>
        <w:t>Первая часть данной заявки</w:t>
      </w:r>
      <w:r w:rsidRPr="002612C4">
        <w:rPr>
          <w:rFonts w:eastAsia="Calibri" w:cs="Times New Roman"/>
          <w:color w:val="000000"/>
          <w:sz w:val="24"/>
          <w:szCs w:val="24"/>
          <w:shd w:val="clear" w:color="auto" w:fill="FFFFFF"/>
          <w:lang w:eastAsia="en-US"/>
        </w:rPr>
        <w:t xml:space="preserve"> должна содержать предложение участника конкурентной закупки в отношении предмета такой закупки.  </w:t>
      </w:r>
    </w:p>
    <w:p w14:paraId="4C055640" w14:textId="77777777" w:rsidR="007A4FAD" w:rsidRPr="002612C4" w:rsidRDefault="007A4FAD" w:rsidP="007A4FAD">
      <w:pPr>
        <w:spacing w:line="240" w:lineRule="auto"/>
        <w:jc w:val="both"/>
        <w:rPr>
          <w:sz w:val="24"/>
          <w:szCs w:val="24"/>
        </w:rPr>
      </w:pPr>
      <w:r w:rsidRPr="002612C4">
        <w:rPr>
          <w:sz w:val="24"/>
          <w:szCs w:val="24"/>
        </w:rPr>
        <w:t xml:space="preserve">При проведении открытого аукциона предложение о цене договора в составе заявки не запрашивается. </w:t>
      </w:r>
      <w:r w:rsidRPr="002612C4">
        <w:rPr>
          <w:rFonts w:eastAsia="Calibri" w:cs="Times New Roman"/>
          <w:color w:val="000000"/>
          <w:sz w:val="24"/>
          <w:szCs w:val="24"/>
          <w:shd w:val="clear" w:color="auto" w:fill="FFFFFF"/>
          <w:lang w:eastAsia="en-US"/>
        </w:rPr>
        <w:t>В случае содержания в первой части заявки на участие в аукционе в электронной форме ценового предложения данная заявка подлежит отклонению.</w:t>
      </w:r>
    </w:p>
    <w:p w14:paraId="03CAACD8" w14:textId="77777777" w:rsidR="007A4FAD" w:rsidRPr="002612C4" w:rsidRDefault="007A4FAD" w:rsidP="007A4FAD">
      <w:pPr>
        <w:spacing w:after="0"/>
        <w:rPr>
          <w:rFonts w:eastAsia="Calibri" w:cs="Times New Roman"/>
          <w:color w:val="000000"/>
          <w:sz w:val="24"/>
          <w:szCs w:val="24"/>
          <w:shd w:val="clear" w:color="auto" w:fill="FFFFFF"/>
          <w:lang w:eastAsia="en-US"/>
        </w:rPr>
      </w:pPr>
    </w:p>
    <w:p w14:paraId="11559AE9" w14:textId="77777777" w:rsidR="007A4FAD" w:rsidRPr="002612C4" w:rsidRDefault="007A4FAD" w:rsidP="007A4FAD">
      <w:pPr>
        <w:spacing w:after="0"/>
        <w:rPr>
          <w:rFonts w:eastAsia="Calibri" w:cs="Times New Roman"/>
          <w:color w:val="000000"/>
          <w:sz w:val="24"/>
          <w:szCs w:val="24"/>
          <w:shd w:val="clear" w:color="auto" w:fill="FFFFFF"/>
          <w:lang w:eastAsia="en-US"/>
        </w:rPr>
      </w:pPr>
      <w:r w:rsidRPr="002612C4">
        <w:rPr>
          <w:rFonts w:eastAsia="Calibri" w:cs="Times New Roman"/>
          <w:color w:val="000000"/>
          <w:sz w:val="24"/>
          <w:szCs w:val="24"/>
          <w:u w:val="single"/>
          <w:shd w:val="clear" w:color="auto" w:fill="FFFFFF"/>
          <w:lang w:eastAsia="en-US"/>
        </w:rPr>
        <w:t>Вторая часть данной заявки</w:t>
      </w:r>
      <w:r w:rsidRPr="002612C4">
        <w:rPr>
          <w:rFonts w:eastAsia="Calibri" w:cs="Times New Roman"/>
          <w:color w:val="000000"/>
          <w:sz w:val="24"/>
          <w:szCs w:val="24"/>
          <w:shd w:val="clear" w:color="auto" w:fill="FFFFFF"/>
          <w:lang w:eastAsia="en-US"/>
        </w:rPr>
        <w:t xml:space="preserve"> должна содержать следующую информацию и документы:</w:t>
      </w:r>
    </w:p>
    <w:p w14:paraId="1C249837"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AR PL SungtiL GB" w:cs="Times New Roman"/>
          <w:sz w:val="24"/>
          <w:szCs w:val="24"/>
          <w:lang w:eastAsia="zh-CN" w:bidi="hi-IN"/>
        </w:rPr>
        <w:t xml:space="preserve">1) </w:t>
      </w:r>
      <w:r w:rsidRPr="002612C4">
        <w:rPr>
          <w:rFonts w:eastAsia="Times New Roman" w:cs="Times New Roman"/>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2F038F7"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14C64469"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53B1A1B"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7654CDC"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4425F9A"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15A5BF5"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а) индивидуальным предпринимателем, если участником такой закупки является индивидуальный предприниматель;</w:t>
      </w:r>
    </w:p>
    <w:p w14:paraId="228684A5"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lastRenderedPageBreak/>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D9B8217"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1DA5F27"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816137"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B7B532C"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53290CF"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б) </w:t>
      </w:r>
      <w:r w:rsidR="009213C0">
        <w:rPr>
          <w:rFonts w:eastAsia="Times New Roman" w:cs="Times New Roman"/>
          <w:sz w:val="24"/>
          <w:szCs w:val="24"/>
        </w:rPr>
        <w:t>независимая</w:t>
      </w:r>
      <w:r w:rsidRPr="002612C4">
        <w:rPr>
          <w:rFonts w:eastAsia="Times New Roman" w:cs="Times New Roman"/>
          <w:sz w:val="24"/>
          <w:szCs w:val="24"/>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9213C0">
        <w:rPr>
          <w:rFonts w:eastAsia="Times New Roman" w:cs="Times New Roman"/>
          <w:sz w:val="24"/>
          <w:szCs w:val="24"/>
        </w:rPr>
        <w:t>независимая</w:t>
      </w:r>
      <w:r w:rsidR="009213C0" w:rsidRPr="002612C4">
        <w:rPr>
          <w:rFonts w:eastAsia="Times New Roman" w:cs="Times New Roman"/>
          <w:sz w:val="24"/>
          <w:szCs w:val="24"/>
        </w:rPr>
        <w:t xml:space="preserve"> </w:t>
      </w:r>
      <w:r w:rsidRPr="002612C4">
        <w:rPr>
          <w:rFonts w:eastAsia="Times New Roman" w:cs="Times New Roman"/>
          <w:sz w:val="24"/>
          <w:szCs w:val="24"/>
        </w:rPr>
        <w:t>гарантия;</w:t>
      </w:r>
    </w:p>
    <w:p w14:paraId="7FEA1629" w14:textId="77777777" w:rsidR="007A4FAD" w:rsidRPr="002612C4" w:rsidRDefault="007A4FAD" w:rsidP="007A4FAD">
      <w:pPr>
        <w:spacing w:after="0" w:line="240" w:lineRule="auto"/>
        <w:jc w:val="both"/>
        <w:rPr>
          <w:rFonts w:eastAsia="Times New Roman" w:cs="Times New Roman"/>
          <w:sz w:val="24"/>
          <w:szCs w:val="24"/>
          <w:u w:val="single"/>
        </w:rPr>
      </w:pPr>
      <w:r w:rsidRPr="002612C4">
        <w:rPr>
          <w:rFonts w:eastAsia="Times New Roman" w:cs="Times New Roman"/>
          <w:sz w:val="24"/>
          <w:szCs w:val="24"/>
        </w:rPr>
        <w:t xml:space="preserve">9) </w:t>
      </w:r>
      <w:r w:rsidRPr="002612C4">
        <w:rPr>
          <w:rFonts w:eastAsia="Times New Roman" w:cs="Times New Roman"/>
          <w:sz w:val="24"/>
          <w:szCs w:val="24"/>
          <w:u w:val="single"/>
        </w:rPr>
        <w:t>декларация, подтверждающая на дату подачи заявки на участие в конкурентной закупке:</w:t>
      </w:r>
    </w:p>
    <w:p w14:paraId="52610F3D"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928A2C" w14:textId="77777777" w:rsidR="007A4FAD" w:rsidRPr="002612C4" w:rsidRDefault="007A4FAD" w:rsidP="007A4FAD">
      <w:pPr>
        <w:tabs>
          <w:tab w:val="left" w:pos="0"/>
        </w:tabs>
        <w:spacing w:after="0" w:line="240" w:lineRule="auto"/>
        <w:jc w:val="both"/>
        <w:rPr>
          <w:rFonts w:eastAsiaTheme="minorEastAsia" w:cs="Times New Roman"/>
          <w:sz w:val="26"/>
          <w:szCs w:val="26"/>
          <w:shd w:val="clear" w:color="auto" w:fill="FFFFFF"/>
        </w:rPr>
      </w:pPr>
      <w:r w:rsidRPr="002612C4">
        <w:rPr>
          <w:rFonts w:eastAsia="Times New Roman" w:cs="Times New Roman"/>
          <w:sz w:val="24"/>
          <w:szCs w:val="24"/>
        </w:rPr>
        <w:t xml:space="preserve">          б) отсутствие у участника конкурентной закупки с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anchor="dst3942" w:history="1">
        <w:r w:rsidRPr="002612C4">
          <w:rPr>
            <w:rFonts w:eastAsia="Times New Roman" w:cs="Times New Roman"/>
            <w:sz w:val="24"/>
            <w:szCs w:val="24"/>
            <w:u w:val="single"/>
          </w:rPr>
          <w:t>законодательством</w:t>
        </w:r>
      </w:hyperlink>
      <w:r w:rsidRPr="002612C4">
        <w:rPr>
          <w:rFonts w:eastAsia="Times New Roman" w:cs="Times New Roman"/>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anchor="dst1104" w:history="1">
        <w:r w:rsidRPr="002612C4">
          <w:rPr>
            <w:rFonts w:eastAsia="Times New Roman" w:cs="Times New Roman"/>
            <w:sz w:val="24"/>
            <w:szCs w:val="24"/>
            <w:u w:val="single"/>
          </w:rPr>
          <w:t>законодательством</w:t>
        </w:r>
      </w:hyperlink>
      <w:r w:rsidRPr="002612C4">
        <w:rPr>
          <w:rFonts w:eastAsia="Times New Roman" w:cs="Times New Roman"/>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40CBB338"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в) отсутствие у участника конкурентной закупки - физического лица, зарегистрированного в качестве индивидуального предпринимателя, либо у </w:t>
      </w:r>
      <w:r w:rsidRPr="002612C4">
        <w:rPr>
          <w:rFonts w:eastAsia="Times New Roman" w:cs="Times New Roman"/>
          <w:sz w:val="24"/>
          <w:szCs w:val="24"/>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 w:anchor="dst101897" w:history="1">
        <w:r w:rsidRPr="002612C4">
          <w:rPr>
            <w:rFonts w:eastAsia="Times New Roman" w:cs="Times New Roman"/>
            <w:sz w:val="24"/>
            <w:szCs w:val="24"/>
            <w:u w:val="single"/>
          </w:rPr>
          <w:t>статьями 289</w:t>
        </w:r>
      </w:hyperlink>
      <w:r w:rsidRPr="002612C4">
        <w:rPr>
          <w:rFonts w:eastAsia="Times New Roman" w:cs="Times New Roman"/>
          <w:sz w:val="24"/>
          <w:szCs w:val="24"/>
        </w:rPr>
        <w:t>, </w:t>
      </w:r>
      <w:hyperlink r:id="rId22" w:anchor="dst2054" w:history="1">
        <w:r w:rsidRPr="002612C4">
          <w:rPr>
            <w:rFonts w:eastAsia="Times New Roman" w:cs="Times New Roman"/>
            <w:sz w:val="24"/>
            <w:szCs w:val="24"/>
            <w:u w:val="single"/>
          </w:rPr>
          <w:t>290</w:t>
        </w:r>
      </w:hyperlink>
      <w:r w:rsidRPr="002612C4">
        <w:rPr>
          <w:rFonts w:eastAsia="Times New Roman" w:cs="Times New Roman"/>
          <w:sz w:val="24"/>
          <w:szCs w:val="24"/>
        </w:rPr>
        <w:t>, </w:t>
      </w:r>
      <w:hyperlink r:id="rId23" w:anchor="dst2072" w:history="1">
        <w:r w:rsidRPr="002612C4">
          <w:rPr>
            <w:rFonts w:eastAsia="Times New Roman" w:cs="Times New Roman"/>
            <w:sz w:val="24"/>
            <w:szCs w:val="24"/>
            <w:u w:val="single"/>
          </w:rPr>
          <w:t>291</w:t>
        </w:r>
      </w:hyperlink>
      <w:r w:rsidRPr="002612C4">
        <w:rPr>
          <w:rFonts w:eastAsia="Times New Roman" w:cs="Times New Roman"/>
          <w:sz w:val="24"/>
          <w:szCs w:val="24"/>
        </w:rPr>
        <w:t>, </w:t>
      </w:r>
      <w:hyperlink r:id="rId24" w:anchor="dst2086" w:history="1">
        <w:r w:rsidRPr="002612C4">
          <w:rPr>
            <w:rFonts w:eastAsia="Times New Roman" w:cs="Times New Roman"/>
            <w:sz w:val="24"/>
            <w:szCs w:val="24"/>
            <w:u w:val="single"/>
          </w:rPr>
          <w:t>291.1</w:t>
        </w:r>
      </w:hyperlink>
      <w:r w:rsidRPr="002612C4">
        <w:rPr>
          <w:rFonts w:eastAsia="Times New Roman" w:cs="Times New Roman"/>
          <w:sz w:val="24"/>
          <w:szCs w:val="24"/>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1A74149"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г)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anchor="dst2620" w:history="1">
        <w:r w:rsidRPr="002612C4">
          <w:rPr>
            <w:rFonts w:eastAsia="Times New Roman" w:cs="Times New Roman"/>
            <w:sz w:val="24"/>
            <w:szCs w:val="24"/>
            <w:u w:val="single"/>
          </w:rPr>
          <w:t>статьей 19.28</w:t>
        </w:r>
      </w:hyperlink>
      <w:r w:rsidRPr="002612C4">
        <w:rPr>
          <w:rFonts w:eastAsia="Times New Roman" w:cs="Times New Roman"/>
          <w:sz w:val="24"/>
          <w:szCs w:val="24"/>
        </w:rPr>
        <w:t> Кодекса Российской Федерации об административных правонарушениях;</w:t>
      </w:r>
    </w:p>
    <w:p w14:paraId="68807478"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д)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 не требуется.</w:t>
      </w:r>
    </w:p>
    <w:p w14:paraId="23010F77"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е)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ABB02F9"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ж)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36DF3E1" w14:textId="77777777" w:rsidR="007A4FAD" w:rsidRPr="002612C4" w:rsidRDefault="007A4FAD" w:rsidP="007A4FAD">
      <w:pPr>
        <w:spacing w:after="0" w:line="240" w:lineRule="auto"/>
        <w:jc w:val="both"/>
        <w:rPr>
          <w:rFonts w:eastAsia="Times New Roman" w:cs="Times New Roman"/>
          <w:b/>
          <w:sz w:val="24"/>
          <w:szCs w:val="24"/>
        </w:rPr>
      </w:pPr>
    </w:p>
    <w:p w14:paraId="5C31EE74"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Декларация представляется в составе заявки участником конкурентной закупки с использованием программно-аппаратных средств электронной площадки. </w:t>
      </w:r>
    </w:p>
    <w:p w14:paraId="0295D1C1"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p>
    <w:p w14:paraId="489C8505"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10) предложение участника конкурентной закупки в отношении предмета такой закупки;</w:t>
      </w:r>
    </w:p>
    <w:p w14:paraId="37A7FB98"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2612C4">
        <w:rPr>
          <w:rFonts w:eastAsia="Times New Roman" w:cs="Times New Roman"/>
          <w:sz w:val="24"/>
          <w:szCs w:val="24"/>
        </w:rPr>
        <w:t>Федерации, в случае, если</w:t>
      </w:r>
      <w:proofErr w:type="gramEnd"/>
      <w:r w:rsidRPr="002612C4">
        <w:rPr>
          <w:rFonts w:eastAsia="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 не требуется.</w:t>
      </w:r>
    </w:p>
    <w:p w14:paraId="426BBA7B"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9DDC65E"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6" w:anchor="dst440" w:history="1">
        <w:r w:rsidRPr="002612C4">
          <w:rPr>
            <w:rFonts w:eastAsia="Times New Roman" w:cs="Times New Roman"/>
            <w:sz w:val="24"/>
            <w:szCs w:val="24"/>
            <w:u w:val="single"/>
          </w:rPr>
          <w:t>пунктом 1 части 8 статьи 3</w:t>
        </w:r>
      </w:hyperlink>
      <w:r w:rsidRPr="002612C4">
        <w:rPr>
          <w:rFonts w:eastAsia="Times New Roman" w:cs="Times New Roman"/>
          <w:sz w:val="24"/>
          <w:szCs w:val="24"/>
        </w:rPr>
        <w:t>  223-ФЗ;</w:t>
      </w:r>
    </w:p>
    <w:p w14:paraId="0C0FDB25" w14:textId="77777777" w:rsidR="007A4FAD" w:rsidRPr="002612C4" w:rsidRDefault="007A4FAD" w:rsidP="007A4FAD">
      <w:pPr>
        <w:widowControl w:val="0"/>
        <w:spacing w:after="0" w:line="240" w:lineRule="auto"/>
        <w:jc w:val="both"/>
        <w:rPr>
          <w:rFonts w:eastAsia="AR PL SungtiL GB" w:cs="Liberation Mono"/>
          <w:sz w:val="24"/>
          <w:szCs w:val="24"/>
          <w:highlight w:val="cyan"/>
          <w:shd w:val="clear" w:color="auto" w:fill="FFFFFF"/>
          <w:lang w:eastAsia="zh-CN" w:bidi="hi-IN"/>
        </w:rPr>
      </w:pPr>
      <w:r w:rsidRPr="002612C4">
        <w:rPr>
          <w:rFonts w:eastAsia="AR PL SungtiL GB" w:cs="Liberation Mono"/>
          <w:sz w:val="24"/>
          <w:szCs w:val="24"/>
          <w:lang w:eastAsia="zh-CN" w:bidi="hi-IN"/>
        </w:rPr>
        <w:t xml:space="preserve">13)  соответствие требованиям </w:t>
      </w:r>
      <w:r w:rsidRPr="002612C4">
        <w:rPr>
          <w:rFonts w:eastAsia="AR PL SungtiL GB" w:cs="Liberation Mono"/>
          <w:sz w:val="24"/>
          <w:szCs w:val="24"/>
          <w:shd w:val="clear" w:color="auto" w:fill="FFFFFF"/>
          <w:lang w:eastAsia="zh-CN" w:bidi="hi-IN"/>
        </w:rPr>
        <w:t xml:space="preserve">постановления Правительства от 16.09.2016 № 925, с </w:t>
      </w:r>
      <w:r w:rsidRPr="002612C4">
        <w:rPr>
          <w:rFonts w:eastAsia="AR PL SungtiL GB" w:cs="Liberation Mono"/>
          <w:sz w:val="24"/>
          <w:szCs w:val="24"/>
          <w:shd w:val="clear" w:color="auto" w:fill="FFFFFF"/>
          <w:lang w:eastAsia="zh-CN" w:bidi="hi-IN"/>
        </w:rPr>
        <w:lastRenderedPageBreak/>
        <w:t>учетом положений Генерального соглашения по тарифам и торговле 1994 года и Договора о Евразийском экономическом союзе от 29.05.2014;</w:t>
      </w:r>
    </w:p>
    <w:p w14:paraId="5756C97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14) 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p>
    <w:p w14:paraId="377CE9AD"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4E1D51D6"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Theme="minorEastAsia" w:cs="Liberation Mono"/>
          <w:sz w:val="24"/>
          <w:szCs w:val="24"/>
          <w:shd w:val="clear" w:color="auto" w:fill="FFFFFF"/>
          <w:lang w:bidi="hi-IN"/>
        </w:rPr>
        <w:t>16)</w:t>
      </w:r>
      <w:r w:rsidRPr="002612C4">
        <w:rPr>
          <w:rFonts w:eastAsiaTheme="minorEastAsia" w:cs="Liberation Mono"/>
          <w:b/>
          <w:sz w:val="24"/>
          <w:szCs w:val="24"/>
          <w:shd w:val="clear" w:color="auto" w:fill="FFFFFF"/>
          <w:lang w:bidi="hi-IN"/>
        </w:rPr>
        <w:t xml:space="preserve">  </w:t>
      </w:r>
      <w:r w:rsidRPr="002612C4">
        <w:rPr>
          <w:rFonts w:eastAsia="AR PL SungtiL GB" w:cs="Times New Roman"/>
          <w:sz w:val="24"/>
          <w:szCs w:val="24"/>
          <w:lang w:eastAsia="zh-CN" w:bidi="hi-IN"/>
        </w:rPr>
        <w:t xml:space="preserve">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 </w:t>
      </w:r>
    </w:p>
    <w:p w14:paraId="55D95D3A" w14:textId="77777777" w:rsidR="007A4FAD" w:rsidRDefault="007A4FAD" w:rsidP="007A4FAD">
      <w:pPr>
        <w:spacing w:after="0" w:line="240" w:lineRule="auto"/>
        <w:rPr>
          <w:sz w:val="24"/>
          <w:szCs w:val="24"/>
        </w:rPr>
      </w:pPr>
      <w:r w:rsidRPr="002612C4">
        <w:rPr>
          <w:sz w:val="24"/>
          <w:szCs w:val="24"/>
        </w:rPr>
        <w:t>17)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w:t>
      </w:r>
    </w:p>
    <w:p w14:paraId="0EDA55C9" w14:textId="77777777" w:rsidR="007A4FAD" w:rsidRPr="002612C4" w:rsidRDefault="007A4FAD" w:rsidP="007A4FAD">
      <w:pPr>
        <w:widowControl w:val="0"/>
        <w:spacing w:after="0" w:line="240" w:lineRule="auto"/>
        <w:jc w:val="both"/>
        <w:rPr>
          <w:rFonts w:eastAsia="AR PL SungtiL GB" w:cs="Times New Roman"/>
          <w:sz w:val="26"/>
          <w:szCs w:val="26"/>
          <w:lang w:eastAsia="zh-CN" w:bidi="hi-IN"/>
        </w:rPr>
      </w:pPr>
    </w:p>
    <w:p w14:paraId="6919C015"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r w:rsidRPr="002612C4">
        <w:rPr>
          <w:rFonts w:eastAsiaTheme="minorEastAsia" w:cs="Times New Roman"/>
          <w:b/>
          <w:sz w:val="24"/>
          <w:szCs w:val="24"/>
          <w:shd w:val="clear" w:color="auto" w:fill="FFFFFF"/>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w:t>
      </w:r>
    </w:p>
    <w:p w14:paraId="1BEACB16"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p>
    <w:p w14:paraId="197DBC39"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r w:rsidRPr="002612C4">
        <w:rPr>
          <w:rFonts w:eastAsiaTheme="minorEastAsia" w:cs="Times New Roman"/>
          <w:b/>
          <w:sz w:val="24"/>
          <w:szCs w:val="24"/>
          <w:shd w:val="clear" w:color="auto" w:fill="FFFFFF"/>
        </w:rPr>
        <w:t xml:space="preserve">Требования, предъявляемые к участникам закупки, закупаемым товарам, работам, услугам, условиям исполнения договора применяются в равной степени в отношении всех участников закупки. </w:t>
      </w:r>
    </w:p>
    <w:p w14:paraId="07AA9726"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p>
    <w:p w14:paraId="36754860"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К участникам закупки не допускается устанавливать требования, которые ограничивают конкуренцию. </w:t>
      </w:r>
    </w:p>
    <w:p w14:paraId="4C664DDC" w14:textId="77777777" w:rsidR="007A4FAD" w:rsidRPr="002612C4" w:rsidRDefault="007A4FAD" w:rsidP="007A4FAD">
      <w:pPr>
        <w:tabs>
          <w:tab w:val="left" w:pos="0"/>
        </w:tabs>
        <w:spacing w:after="0" w:line="240" w:lineRule="auto"/>
        <w:jc w:val="both"/>
        <w:rPr>
          <w:rFonts w:eastAsia="Calibri" w:cs="Times New Roman"/>
          <w:sz w:val="24"/>
          <w:szCs w:val="24"/>
          <w:highlight w:val="green"/>
          <w:shd w:val="clear" w:color="auto" w:fill="FFFFFF"/>
          <w:lang w:eastAsia="en-US"/>
        </w:rPr>
      </w:pPr>
    </w:p>
    <w:p w14:paraId="0BC5D99A" w14:textId="77777777" w:rsidR="007A4FAD" w:rsidRPr="002612C4" w:rsidRDefault="007A4FAD" w:rsidP="007A4FAD">
      <w:pPr>
        <w:spacing w:line="240" w:lineRule="auto"/>
        <w:rPr>
          <w:sz w:val="24"/>
          <w:szCs w:val="24"/>
        </w:rPr>
      </w:pPr>
      <w:r w:rsidRPr="002612C4">
        <w:rPr>
          <w:sz w:val="24"/>
          <w:szCs w:val="24"/>
        </w:rPr>
        <w:t xml:space="preserve">В ходе рассмотрения заявок комиссией выполняются следующие действия: </w:t>
      </w:r>
    </w:p>
    <w:p w14:paraId="403992E8" w14:textId="77777777" w:rsidR="007A4FAD" w:rsidRPr="002612C4" w:rsidRDefault="007A4FAD" w:rsidP="007A4FAD">
      <w:pPr>
        <w:spacing w:line="240" w:lineRule="auto"/>
        <w:rPr>
          <w:snapToGrid w:val="0"/>
          <w:sz w:val="24"/>
          <w:szCs w:val="24"/>
        </w:rPr>
      </w:pPr>
      <w:r w:rsidRPr="002612C4">
        <w:rPr>
          <w:sz w:val="24"/>
          <w:szCs w:val="24"/>
        </w:rPr>
        <w:t xml:space="preserve">- проверка заявки на соответствие требованиям, установленным в </w:t>
      </w:r>
      <w:r w:rsidRPr="002612C4">
        <w:rPr>
          <w:snapToGrid w:val="0"/>
          <w:sz w:val="24"/>
          <w:szCs w:val="24"/>
        </w:rPr>
        <w:t xml:space="preserve">документации </w:t>
      </w:r>
      <w:r w:rsidRPr="002612C4">
        <w:rPr>
          <w:sz w:val="24"/>
          <w:szCs w:val="24"/>
        </w:rPr>
        <w:t>о проведении открытого аукциона</w:t>
      </w:r>
      <w:r w:rsidRPr="002612C4">
        <w:rPr>
          <w:snapToGrid w:val="0"/>
          <w:sz w:val="24"/>
          <w:szCs w:val="24"/>
        </w:rPr>
        <w:t>, в том числе, к содержанию, форме, оформлению и составу заявки;</w:t>
      </w:r>
    </w:p>
    <w:p w14:paraId="7BC59D54" w14:textId="77777777" w:rsidR="007A4FAD" w:rsidRPr="002612C4" w:rsidRDefault="007A4FAD" w:rsidP="007A4FAD">
      <w:pPr>
        <w:spacing w:line="240" w:lineRule="auto"/>
        <w:rPr>
          <w:sz w:val="24"/>
          <w:szCs w:val="24"/>
        </w:rPr>
      </w:pPr>
      <w:r w:rsidRPr="002612C4">
        <w:rPr>
          <w:snapToGrid w:val="0"/>
          <w:sz w:val="24"/>
          <w:szCs w:val="24"/>
        </w:rPr>
        <w:t xml:space="preserve">- проверка соответствия предлагаемых участником закупки товаров, работ, услуг требованиям, установленным </w:t>
      </w:r>
      <w:r w:rsidRPr="002612C4">
        <w:rPr>
          <w:sz w:val="24"/>
          <w:szCs w:val="24"/>
        </w:rPr>
        <w:t xml:space="preserve">в </w:t>
      </w:r>
      <w:r w:rsidRPr="002612C4">
        <w:rPr>
          <w:snapToGrid w:val="0"/>
          <w:sz w:val="24"/>
          <w:szCs w:val="24"/>
        </w:rPr>
        <w:t xml:space="preserve">документации </w:t>
      </w:r>
      <w:r w:rsidRPr="002612C4">
        <w:rPr>
          <w:sz w:val="24"/>
          <w:szCs w:val="24"/>
        </w:rPr>
        <w:t>о проведении открытого аукциона;</w:t>
      </w:r>
    </w:p>
    <w:p w14:paraId="6731918E" w14:textId="77777777" w:rsidR="007A4FAD" w:rsidRPr="002612C4" w:rsidRDefault="007A4FAD" w:rsidP="007A4FAD">
      <w:pPr>
        <w:spacing w:line="240" w:lineRule="auto"/>
        <w:rPr>
          <w:sz w:val="24"/>
          <w:szCs w:val="24"/>
        </w:rPr>
      </w:pPr>
      <w:r w:rsidRPr="002612C4">
        <w:rPr>
          <w:bCs/>
          <w:sz w:val="24"/>
          <w:szCs w:val="24"/>
        </w:rPr>
        <w:t xml:space="preserve">- </w:t>
      </w:r>
      <w:r w:rsidRPr="002612C4">
        <w:rPr>
          <w:snapToGrid w:val="0"/>
          <w:sz w:val="24"/>
          <w:szCs w:val="24"/>
        </w:rPr>
        <w:t xml:space="preserve">проверка участника закупки на соответствие требованиям, установленным в документации </w:t>
      </w:r>
      <w:r w:rsidRPr="002612C4">
        <w:rPr>
          <w:sz w:val="24"/>
          <w:szCs w:val="24"/>
        </w:rPr>
        <w:t>о проведении открытого аукциона</w:t>
      </w:r>
      <w:r w:rsidRPr="002612C4">
        <w:rPr>
          <w:snapToGrid w:val="0"/>
          <w:sz w:val="24"/>
          <w:szCs w:val="24"/>
        </w:rPr>
        <w:t xml:space="preserve">, в том числе проверка документов, </w:t>
      </w:r>
      <w:r w:rsidRPr="002612C4">
        <w:rPr>
          <w:snapToGrid w:val="0"/>
          <w:sz w:val="24"/>
          <w:szCs w:val="24"/>
        </w:rPr>
        <w:lastRenderedPageBreak/>
        <w:t xml:space="preserve">подтверждающих  соответствие участника закупки требованиям извещения и документации </w:t>
      </w:r>
      <w:r w:rsidRPr="002612C4">
        <w:rPr>
          <w:sz w:val="24"/>
          <w:szCs w:val="24"/>
        </w:rPr>
        <w:t>о проведении  открытого аукциона;</w:t>
      </w:r>
    </w:p>
    <w:p w14:paraId="73A9E01B" w14:textId="77777777" w:rsidR="007A4FAD" w:rsidRPr="002612C4" w:rsidRDefault="007A4FAD" w:rsidP="007A4FAD">
      <w:pPr>
        <w:spacing w:line="240" w:lineRule="auto"/>
        <w:rPr>
          <w:sz w:val="24"/>
          <w:szCs w:val="24"/>
        </w:rPr>
      </w:pPr>
      <w:r w:rsidRPr="002612C4">
        <w:rPr>
          <w:snapToGrid w:val="0"/>
          <w:sz w:val="24"/>
          <w:szCs w:val="24"/>
        </w:rPr>
        <w:t xml:space="preserve">- признание заявки участника закупки соответствующей (несоответствующей) требованиям, установленным в извещении и документации о проведении </w:t>
      </w:r>
      <w:r w:rsidRPr="002612C4">
        <w:rPr>
          <w:sz w:val="24"/>
          <w:szCs w:val="24"/>
        </w:rPr>
        <w:t>открытого</w:t>
      </w:r>
      <w:r w:rsidRPr="002612C4">
        <w:rPr>
          <w:snapToGrid w:val="0"/>
          <w:sz w:val="24"/>
          <w:szCs w:val="24"/>
        </w:rPr>
        <w:t xml:space="preserve"> аукциона;</w:t>
      </w:r>
    </w:p>
    <w:p w14:paraId="57075EBF" w14:textId="77777777" w:rsidR="007A4FAD" w:rsidRPr="002612C4" w:rsidRDefault="007A4FAD" w:rsidP="007A4FAD">
      <w:pPr>
        <w:spacing w:line="240" w:lineRule="auto"/>
        <w:rPr>
          <w:sz w:val="24"/>
          <w:szCs w:val="24"/>
        </w:rPr>
      </w:pPr>
      <w:r w:rsidRPr="002612C4">
        <w:rPr>
          <w:snapToGrid w:val="0"/>
          <w:sz w:val="24"/>
          <w:szCs w:val="24"/>
        </w:rPr>
        <w:t>- допуск к участию в</w:t>
      </w:r>
      <w:r w:rsidRPr="002612C4">
        <w:rPr>
          <w:sz w:val="24"/>
          <w:szCs w:val="24"/>
        </w:rPr>
        <w:t xml:space="preserve"> открытом</w:t>
      </w:r>
      <w:r w:rsidRPr="002612C4">
        <w:rPr>
          <w:snapToGrid w:val="0"/>
          <w:sz w:val="24"/>
          <w:szCs w:val="24"/>
        </w:rPr>
        <w:t xml:space="preserve"> аукционе участника закупки, в случае признания поданной им заявки соответствующей требования, установленным в документации </w:t>
      </w:r>
      <w:r w:rsidRPr="002612C4">
        <w:rPr>
          <w:sz w:val="24"/>
          <w:szCs w:val="24"/>
        </w:rPr>
        <w:t>о проведении открытого аукциона;</w:t>
      </w:r>
    </w:p>
    <w:p w14:paraId="50CAB7CD" w14:textId="77777777" w:rsidR="007A4FAD" w:rsidRPr="002612C4" w:rsidRDefault="007A4FAD" w:rsidP="007A4FAD">
      <w:pPr>
        <w:spacing w:line="240" w:lineRule="auto"/>
        <w:rPr>
          <w:sz w:val="24"/>
          <w:szCs w:val="24"/>
        </w:rPr>
      </w:pPr>
      <w:r w:rsidRPr="002612C4">
        <w:rPr>
          <w:sz w:val="24"/>
          <w:szCs w:val="24"/>
        </w:rPr>
        <w:t>- отклонение (не допуск) участника закупки, в случае признания поданной им заявки несоответствующей требованиям, установленным в документации о проведении открытого аукциона;</w:t>
      </w:r>
    </w:p>
    <w:p w14:paraId="0BFA1B54" w14:textId="77777777" w:rsidR="007A4FAD" w:rsidRPr="002612C4" w:rsidRDefault="007A4FAD" w:rsidP="007A4FAD">
      <w:pPr>
        <w:spacing w:line="240" w:lineRule="auto"/>
        <w:rPr>
          <w:snapToGrid w:val="0"/>
          <w:sz w:val="24"/>
          <w:szCs w:val="24"/>
        </w:rPr>
      </w:pPr>
      <w:r w:rsidRPr="002612C4">
        <w:rPr>
          <w:sz w:val="24"/>
          <w:szCs w:val="24"/>
        </w:rPr>
        <w:t xml:space="preserve">- признание открытого аукциона несостоявшимся. </w:t>
      </w:r>
    </w:p>
    <w:p w14:paraId="14F70F8E" w14:textId="77777777" w:rsidR="007A4FAD" w:rsidRPr="002612C4" w:rsidRDefault="007A4FAD" w:rsidP="007A4FAD">
      <w:pPr>
        <w:widowControl w:val="0"/>
        <w:spacing w:after="0" w:line="240" w:lineRule="auto"/>
        <w:jc w:val="both"/>
        <w:rPr>
          <w:rFonts w:eastAsia="AR PL SungtiL GB" w:cs="Liberation Mono"/>
          <w:sz w:val="24"/>
          <w:szCs w:val="24"/>
          <w:u w:val="single"/>
          <w:shd w:val="clear" w:color="auto" w:fill="FFFFFF"/>
          <w:lang w:eastAsia="zh-CN" w:bidi="hi-IN"/>
        </w:rPr>
      </w:pPr>
    </w:p>
    <w:p w14:paraId="651C6A3D" w14:textId="77777777" w:rsidR="007A4FAD" w:rsidRPr="002612C4" w:rsidRDefault="007A4FAD" w:rsidP="007A4FAD">
      <w:pPr>
        <w:widowControl w:val="0"/>
        <w:spacing w:after="0" w:line="240" w:lineRule="auto"/>
        <w:jc w:val="both"/>
        <w:rPr>
          <w:rFonts w:eastAsia="AR PL SungtiL GB" w:cs="Liberation Mono"/>
          <w:sz w:val="24"/>
          <w:szCs w:val="24"/>
          <w:u w:val="single"/>
          <w:shd w:val="clear" w:color="auto" w:fill="FFFFFF"/>
          <w:lang w:eastAsia="zh-CN" w:bidi="hi-IN"/>
        </w:rPr>
      </w:pPr>
      <w:r w:rsidRPr="002612C4">
        <w:rPr>
          <w:rFonts w:eastAsia="AR PL SungtiL GB" w:cs="Liberation Mono"/>
          <w:sz w:val="24"/>
          <w:szCs w:val="24"/>
          <w:u w:val="single"/>
          <w:shd w:val="clear" w:color="auto" w:fill="FFFFFF"/>
          <w:lang w:eastAsia="zh-CN" w:bidi="hi-IN"/>
        </w:rPr>
        <w:t>Комиссия по закупкам отказывает участнику закупки в допуске к участию в процедуре закупки в следующих случаях:</w:t>
      </w:r>
    </w:p>
    <w:p w14:paraId="0E249415" w14:textId="77777777" w:rsidR="007A4FAD" w:rsidRPr="002612C4" w:rsidRDefault="007A4FAD" w:rsidP="007A4FAD">
      <w:pPr>
        <w:widowControl w:val="0"/>
        <w:spacing w:after="0" w:line="240" w:lineRule="auto"/>
        <w:jc w:val="both"/>
        <w:rPr>
          <w:rFonts w:eastAsia="AR PL SungtiL GB" w:cs="Liberation Mono"/>
          <w:sz w:val="24"/>
          <w:szCs w:val="24"/>
          <w:shd w:val="clear" w:color="auto" w:fill="FFFFFF"/>
          <w:lang w:eastAsia="zh-CN" w:bidi="hi-IN"/>
        </w:rPr>
      </w:pPr>
      <w:r w:rsidRPr="002612C4">
        <w:rPr>
          <w:rFonts w:eastAsia="AR PL SungtiL GB" w:cs="Liberation Mono"/>
          <w:sz w:val="24"/>
          <w:szCs w:val="24"/>
          <w:shd w:val="clear" w:color="auto" w:fill="FFFFFF"/>
          <w:lang w:eastAsia="zh-CN" w:bidi="hi-IN"/>
        </w:rPr>
        <w:t>- выявлено несоответствие участника хотя бы одному из требова</w:t>
      </w:r>
      <w:r w:rsidR="005F6920">
        <w:rPr>
          <w:rFonts w:eastAsia="AR PL SungtiL GB" w:cs="Liberation Mono"/>
          <w:sz w:val="24"/>
          <w:szCs w:val="24"/>
          <w:shd w:val="clear" w:color="auto" w:fill="FFFFFF"/>
          <w:lang w:eastAsia="zh-CN" w:bidi="hi-IN"/>
        </w:rPr>
        <w:t>ний, перечисленных в пункте 1-17</w:t>
      </w:r>
      <w:r w:rsidRPr="002612C4">
        <w:rPr>
          <w:rFonts w:eastAsia="AR PL SungtiL GB" w:cs="Liberation Mono"/>
          <w:sz w:val="24"/>
          <w:szCs w:val="24"/>
          <w:shd w:val="clear" w:color="auto" w:fill="FFFFFF"/>
          <w:lang w:eastAsia="zh-CN" w:bidi="hi-IN"/>
        </w:rPr>
        <w:t xml:space="preserve"> настоящего раздела;</w:t>
      </w:r>
    </w:p>
    <w:p w14:paraId="2C51AF04"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участник закупки и (или) его заявка не соответствуют требованиям документации о закупке (извещению о проведении запроса котировок),</w:t>
      </w:r>
      <w:r w:rsidRPr="002612C4">
        <w:rPr>
          <w:rFonts w:eastAsia="Calibri" w:cs="Times New Roman"/>
          <w:sz w:val="24"/>
          <w:szCs w:val="24"/>
          <w:lang w:eastAsia="en-US"/>
        </w:rPr>
        <w:t xml:space="preserve">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14:paraId="54B3E792"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 участник закупки не представил документы, необходимые для участия в процедуре закупки;</w:t>
      </w:r>
    </w:p>
    <w:p w14:paraId="14C7B1F2"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 в представленных документах или в заявке указаны недостоверные сведения об участнике закупки и (или) о товарах, работах, услугах. </w:t>
      </w:r>
    </w:p>
    <w:p w14:paraId="4C024597"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p>
    <w:p w14:paraId="0E347FEF"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p>
    <w:p w14:paraId="0F1CB1A5"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r w:rsidRPr="002612C4">
        <w:rPr>
          <w:rFonts w:eastAsiaTheme="minorEastAsia" w:cs="Times New Roman"/>
          <w:b/>
          <w:sz w:val="24"/>
          <w:szCs w:val="24"/>
          <w:shd w:val="clear" w:color="auto" w:fill="FFFFFF"/>
        </w:rPr>
        <w:t>Если выявлен хотя бы один из фактов, указанных выше, комиссия по закупкам обязана отстранить участника от процедуры закупки на любом этапе ее проведения до момента заключения договора.</w:t>
      </w:r>
    </w:p>
    <w:p w14:paraId="5AD7B4CC" w14:textId="77777777" w:rsidR="007A4FAD" w:rsidRPr="002612C4" w:rsidRDefault="007A4FAD" w:rsidP="007A4FAD">
      <w:pPr>
        <w:widowControl w:val="0"/>
        <w:spacing w:after="0" w:line="240" w:lineRule="auto"/>
        <w:jc w:val="both"/>
        <w:rPr>
          <w:b/>
          <w:color w:val="000000"/>
          <w:sz w:val="24"/>
          <w:szCs w:val="24"/>
        </w:rPr>
        <w:sectPr w:rsidR="007A4FAD" w:rsidRPr="002612C4" w:rsidSect="007A4FAD">
          <w:pgSz w:w="11906" w:h="16838"/>
          <w:pgMar w:top="1134" w:right="567" w:bottom="1134" w:left="1701" w:header="709" w:footer="709" w:gutter="0"/>
          <w:cols w:space="708"/>
          <w:docGrid w:linePitch="360"/>
        </w:sectPr>
      </w:pPr>
    </w:p>
    <w:p w14:paraId="203FD63F" w14:textId="77777777" w:rsidR="007A4FAD" w:rsidRPr="002612C4" w:rsidRDefault="007A4FAD" w:rsidP="007A4FAD">
      <w:pPr>
        <w:spacing w:after="0"/>
        <w:jc w:val="center"/>
        <w:rPr>
          <w:rFonts w:eastAsia="Calibri" w:cs="Times New Roman"/>
          <w:b/>
          <w:caps/>
          <w:sz w:val="24"/>
          <w:szCs w:val="24"/>
          <w:lang w:eastAsia="en-US"/>
        </w:rPr>
      </w:pPr>
      <w:r w:rsidRPr="004656F2">
        <w:rPr>
          <w:rFonts w:eastAsia="Calibri" w:cs="Times New Roman"/>
          <w:b/>
          <w:bCs/>
          <w:caps/>
          <w:noProof/>
          <w:sz w:val="24"/>
          <w:szCs w:val="24"/>
          <w:lang w:eastAsia="en-US"/>
        </w:rPr>
        <w:lastRenderedPageBreak/>
        <w:t xml:space="preserve">Проект </w:t>
      </w:r>
      <w:r w:rsidRPr="004656F2">
        <w:rPr>
          <w:rFonts w:eastAsia="Calibri" w:cs="Times New Roman"/>
          <w:b/>
          <w:caps/>
          <w:sz w:val="24"/>
          <w:szCs w:val="24"/>
          <w:lang w:eastAsia="en-US"/>
        </w:rPr>
        <w:t>договора</w:t>
      </w:r>
    </w:p>
    <w:p w14:paraId="4C0AE416" w14:textId="77777777" w:rsidR="007A4FAD" w:rsidRPr="002612C4" w:rsidRDefault="007A4FAD" w:rsidP="007A4FAD">
      <w:pPr>
        <w:spacing w:after="0"/>
        <w:jc w:val="center"/>
        <w:rPr>
          <w:rFonts w:eastAsia="Calibri" w:cs="Times New Roman"/>
          <w:b/>
          <w:caps/>
          <w:sz w:val="24"/>
          <w:szCs w:val="24"/>
          <w:lang w:eastAsia="en-US"/>
        </w:rPr>
      </w:pPr>
      <w:r w:rsidRPr="002612C4">
        <w:rPr>
          <w:rFonts w:eastAsia="Calibri" w:cs="Times New Roman"/>
          <w:b/>
          <w:caps/>
          <w:sz w:val="24"/>
          <w:szCs w:val="24"/>
          <w:lang w:eastAsia="en-US"/>
        </w:rPr>
        <w:t>договор №_____</w:t>
      </w:r>
    </w:p>
    <w:p w14:paraId="58DCF87B" w14:textId="77777777" w:rsidR="007A4FAD" w:rsidRPr="002612C4" w:rsidRDefault="007A4FAD" w:rsidP="007A4FAD">
      <w:pPr>
        <w:spacing w:after="0"/>
        <w:jc w:val="center"/>
        <w:rPr>
          <w:rFonts w:eastAsia="Calibri" w:cs="Times New Roman"/>
          <w:b/>
          <w:caps/>
          <w:sz w:val="24"/>
          <w:szCs w:val="24"/>
          <w:lang w:eastAsia="en-US"/>
        </w:rPr>
      </w:pPr>
      <w:r w:rsidRPr="002612C4">
        <w:rPr>
          <w:rFonts w:eastAsia="Calibri" w:cs="Times New Roman"/>
          <w:b/>
          <w:caps/>
          <w:sz w:val="24"/>
          <w:szCs w:val="24"/>
          <w:lang w:eastAsia="en-US"/>
        </w:rPr>
        <w:t>на ПОСТАВКУ ТОВАРА</w:t>
      </w:r>
    </w:p>
    <w:p w14:paraId="30357461" w14:textId="77777777" w:rsidR="007A4FAD" w:rsidRPr="002612C4" w:rsidRDefault="007A4FAD" w:rsidP="007A4FAD">
      <w:pPr>
        <w:widowControl w:val="0"/>
        <w:autoSpaceDE w:val="0"/>
        <w:spacing w:after="0"/>
        <w:rPr>
          <w:rFonts w:eastAsia="Calibri" w:cs="Times New Roman"/>
          <w:b/>
          <w:sz w:val="24"/>
          <w:szCs w:val="24"/>
          <w:lang w:eastAsia="en-US"/>
        </w:rPr>
      </w:pPr>
    </w:p>
    <w:p w14:paraId="0DBE8415" w14:textId="77777777" w:rsidR="007A4FAD" w:rsidRPr="002612C4" w:rsidRDefault="007A4FAD" w:rsidP="007A4FAD">
      <w:pPr>
        <w:widowControl w:val="0"/>
        <w:autoSpaceDE w:val="0"/>
        <w:spacing w:after="0"/>
        <w:rPr>
          <w:rFonts w:eastAsia="Calibri" w:cs="Times New Roman"/>
          <w:sz w:val="24"/>
          <w:szCs w:val="24"/>
          <w:lang w:eastAsia="en-US"/>
        </w:rPr>
      </w:pPr>
      <w:r w:rsidRPr="002612C4">
        <w:rPr>
          <w:rFonts w:eastAsia="Calibri" w:cs="Times New Roman"/>
          <w:sz w:val="24"/>
          <w:szCs w:val="24"/>
          <w:lang w:eastAsia="en-US"/>
        </w:rPr>
        <w:t>г. _____________                                                                                 «____» __________2022 года</w:t>
      </w:r>
    </w:p>
    <w:p w14:paraId="60DDE11C" w14:textId="77777777" w:rsidR="007A4FAD" w:rsidRPr="002612C4" w:rsidRDefault="007A4FAD" w:rsidP="007A4FAD">
      <w:pPr>
        <w:widowControl w:val="0"/>
        <w:autoSpaceDE w:val="0"/>
        <w:spacing w:after="0"/>
        <w:rPr>
          <w:rFonts w:eastAsia="Calibri" w:cs="Times New Roman"/>
          <w:sz w:val="24"/>
          <w:szCs w:val="24"/>
          <w:lang w:eastAsia="en-US"/>
        </w:rPr>
      </w:pPr>
    </w:p>
    <w:p w14:paraId="3B11D3F3"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_______________________, именуемое в дальнейшем «Заказчик», в лице ________________________, действующего на основании __________, с одной стороны, и ______________________________________, именуемое в дальнейшем «Поставщик», в лице ___________________, действующего на основании ______________, с другой стороны, именуемые в дальнейшем «Стороны», на основании протокола___________________ от «___»___________ 2022 г. № ___________ ______ заключили настоящий договор (далее – договор) о нижеследующем:</w:t>
      </w:r>
    </w:p>
    <w:p w14:paraId="35FCF6E2" w14:textId="77777777" w:rsidR="007A4FAD" w:rsidRPr="002612C4" w:rsidRDefault="007A4FAD" w:rsidP="007A4FAD">
      <w:pPr>
        <w:tabs>
          <w:tab w:val="left" w:pos="8280"/>
        </w:tabs>
        <w:spacing w:after="0"/>
        <w:contextualSpacing/>
        <w:jc w:val="center"/>
        <w:rPr>
          <w:rFonts w:eastAsia="Calibri" w:cs="Times New Roman"/>
          <w:b/>
          <w:bCs/>
          <w:sz w:val="24"/>
          <w:szCs w:val="24"/>
        </w:rPr>
      </w:pPr>
    </w:p>
    <w:p w14:paraId="4497FB44" w14:textId="77777777" w:rsidR="007A4FAD" w:rsidRPr="002612C4" w:rsidRDefault="007A4FAD">
      <w:pPr>
        <w:pStyle w:val="ad"/>
        <w:numPr>
          <w:ilvl w:val="0"/>
          <w:numId w:val="15"/>
        </w:numPr>
        <w:tabs>
          <w:tab w:val="left" w:pos="8280"/>
        </w:tabs>
        <w:spacing w:after="0" w:line="240" w:lineRule="auto"/>
        <w:jc w:val="center"/>
        <w:rPr>
          <w:rFonts w:ascii="PT Astra Serif" w:hAnsi="PT Astra Serif"/>
          <w:b/>
          <w:caps/>
          <w:sz w:val="24"/>
          <w:szCs w:val="24"/>
        </w:rPr>
      </w:pPr>
      <w:r w:rsidRPr="002612C4">
        <w:rPr>
          <w:rFonts w:ascii="PT Astra Serif" w:hAnsi="PT Astra Serif"/>
          <w:b/>
          <w:bCs/>
          <w:sz w:val="24"/>
          <w:szCs w:val="24"/>
        </w:rPr>
        <w:t xml:space="preserve">ПРЕДМЕТ </w:t>
      </w:r>
      <w:r w:rsidRPr="002612C4">
        <w:rPr>
          <w:rFonts w:ascii="PT Astra Serif" w:hAnsi="PT Astra Serif"/>
          <w:b/>
          <w:caps/>
          <w:sz w:val="24"/>
          <w:szCs w:val="24"/>
        </w:rPr>
        <w:t>договора</w:t>
      </w:r>
    </w:p>
    <w:p w14:paraId="158F3E44" w14:textId="77777777" w:rsidR="007A4FAD" w:rsidRPr="002612C4" w:rsidRDefault="007A4FAD" w:rsidP="007A4FAD">
      <w:pPr>
        <w:pStyle w:val="ad"/>
        <w:tabs>
          <w:tab w:val="left" w:pos="8280"/>
        </w:tabs>
        <w:spacing w:after="0" w:line="240" w:lineRule="auto"/>
        <w:rPr>
          <w:rFonts w:ascii="PT Astra Serif" w:hAnsi="PT Astra Serif"/>
          <w:b/>
          <w:bCs/>
          <w:caps/>
          <w:sz w:val="24"/>
          <w:szCs w:val="24"/>
        </w:rPr>
      </w:pPr>
    </w:p>
    <w:p w14:paraId="33547306" w14:textId="77777777" w:rsidR="007A4FAD" w:rsidRPr="002612C4" w:rsidRDefault="007A4FAD" w:rsidP="007A4FAD">
      <w:pPr>
        <w:pStyle w:val="Style10"/>
        <w:widowControl/>
        <w:tabs>
          <w:tab w:val="left" w:pos="187"/>
        </w:tabs>
        <w:rPr>
          <w:rStyle w:val="FontStyle20"/>
          <w:rFonts w:ascii="PT Astra Serif" w:hAnsi="PT Astra Serif"/>
          <w:b/>
          <w:bCs/>
          <w:sz w:val="24"/>
          <w:szCs w:val="24"/>
        </w:rPr>
      </w:pPr>
      <w:r w:rsidRPr="002612C4">
        <w:rPr>
          <w:rFonts w:ascii="PT Astra Serif" w:eastAsia="Calibri" w:hAnsi="PT Astra Serif"/>
          <w:lang w:eastAsia="en-US"/>
        </w:rPr>
        <w:t xml:space="preserve">     1.1. Заказчик поручает, а Поставщик обязуется поставить</w:t>
      </w:r>
      <w:r w:rsidRPr="002612C4">
        <w:rPr>
          <w:rFonts w:ascii="PT Astra Serif" w:hAnsi="PT Astra Serif"/>
          <w:lang w:eastAsia="en-US"/>
        </w:rPr>
        <w:t xml:space="preserve"> </w:t>
      </w:r>
      <w:r w:rsidR="004656F2">
        <w:rPr>
          <w:rFonts w:ascii="PT Astra Serif" w:eastAsia="Calibri" w:hAnsi="PT Astra Serif"/>
          <w:lang w:eastAsia="en-US"/>
        </w:rPr>
        <w:t>спецодежду</w:t>
      </w:r>
      <w:r w:rsidRPr="002612C4">
        <w:rPr>
          <w:rFonts w:ascii="PT Astra Serif" w:hAnsi="PT Astra Serif"/>
          <w:lang w:bidi="en-US"/>
        </w:rPr>
        <w:t xml:space="preserve">, </w:t>
      </w:r>
      <w:r w:rsidRPr="002612C4">
        <w:rPr>
          <w:rFonts w:ascii="PT Astra Serif" w:eastAsia="Calibri" w:hAnsi="PT Astra Serif"/>
          <w:color w:val="000000"/>
          <w:lang w:eastAsia="en-US"/>
        </w:rPr>
        <w:t>в количестве и по цене, указанным в приложении №1, являющемся неотъемлемой частью настоящего</w:t>
      </w:r>
      <w:r w:rsidRPr="002612C4">
        <w:rPr>
          <w:rFonts w:ascii="PT Astra Serif" w:hAnsi="PT Astra Serif"/>
          <w:lang w:eastAsia="en-US"/>
        </w:rPr>
        <w:t xml:space="preserve"> договора</w:t>
      </w:r>
      <w:r w:rsidRPr="002612C4">
        <w:rPr>
          <w:rFonts w:ascii="PT Astra Serif" w:eastAsia="Calibri" w:hAnsi="PT Astra Serif"/>
          <w:lang w:eastAsia="en-US"/>
        </w:rPr>
        <w:t xml:space="preserve">. </w:t>
      </w:r>
    </w:p>
    <w:p w14:paraId="49CD691F" w14:textId="44BDCEE8" w:rsidR="007A4FAD" w:rsidRPr="002612C4" w:rsidRDefault="007A4FAD" w:rsidP="007A4FAD">
      <w:pPr>
        <w:pStyle w:val="ab"/>
        <w:jc w:val="both"/>
        <w:rPr>
          <w:rFonts w:ascii="PT Astra Serif" w:hAnsi="PT Astra Serif" w:cs="Times New Roman"/>
          <w:b/>
          <w:sz w:val="24"/>
          <w:szCs w:val="24"/>
          <w:lang w:eastAsia="en-US"/>
        </w:rPr>
      </w:pPr>
      <w:r w:rsidRPr="002612C4">
        <w:rPr>
          <w:rFonts w:ascii="PT Astra Serif" w:hAnsi="PT Astra Serif" w:cs="Times New Roman"/>
          <w:sz w:val="24"/>
          <w:szCs w:val="24"/>
          <w:lang w:eastAsia="en-US"/>
        </w:rPr>
        <w:t xml:space="preserve">            </w:t>
      </w:r>
      <w:r w:rsidRPr="002612C4">
        <w:rPr>
          <w:rFonts w:ascii="PT Astra Serif" w:hAnsi="PT Astra Serif" w:cs="Times New Roman"/>
          <w:sz w:val="24"/>
          <w:szCs w:val="24"/>
        </w:rPr>
        <w:t>1.2</w:t>
      </w:r>
      <w:r w:rsidRPr="00156F72">
        <w:rPr>
          <w:rFonts w:ascii="PT Astra Serif" w:hAnsi="PT Astra Serif" w:cs="Times New Roman"/>
          <w:sz w:val="24"/>
          <w:szCs w:val="24"/>
        </w:rPr>
        <w:t>. Срок поставки:</w:t>
      </w:r>
      <w:r w:rsidRPr="002612C4">
        <w:rPr>
          <w:rFonts w:ascii="PT Astra Serif" w:hAnsi="PT Astra Serif" w:cs="Times New Roman"/>
          <w:sz w:val="24"/>
          <w:szCs w:val="24"/>
        </w:rPr>
        <w:t xml:space="preserve"> </w:t>
      </w:r>
      <w:r w:rsidR="00156F72" w:rsidRPr="00156F72">
        <w:rPr>
          <w:rFonts w:cs="Times New Roman"/>
          <w:bCs/>
          <w:sz w:val="24"/>
          <w:szCs w:val="24"/>
          <w:lang w:eastAsia="en-US"/>
        </w:rPr>
        <w:t xml:space="preserve">с момента подписания договора по 30.11.2022г. Поставка </w:t>
      </w:r>
      <w:proofErr w:type="gramStart"/>
      <w:r w:rsidR="00156F72" w:rsidRPr="00156F72">
        <w:rPr>
          <w:rFonts w:cs="Times New Roman"/>
          <w:bCs/>
          <w:sz w:val="24"/>
          <w:szCs w:val="24"/>
          <w:lang w:eastAsia="en-US"/>
        </w:rPr>
        <w:t>осуществляется  по</w:t>
      </w:r>
      <w:proofErr w:type="gramEnd"/>
      <w:r w:rsidR="00156F72" w:rsidRPr="00156F72">
        <w:rPr>
          <w:rFonts w:cs="Times New Roman"/>
          <w:bCs/>
          <w:sz w:val="24"/>
          <w:szCs w:val="24"/>
          <w:lang w:eastAsia="en-US"/>
        </w:rPr>
        <w:t xml:space="preserve"> заявки заказчика в течении 5 рабочих дней</w:t>
      </w:r>
      <w:r w:rsidR="00156F72">
        <w:rPr>
          <w:rFonts w:cs="Times New Roman"/>
          <w:b/>
          <w:sz w:val="24"/>
          <w:szCs w:val="24"/>
          <w:lang w:eastAsia="en-US"/>
        </w:rPr>
        <w:t>.</w:t>
      </w:r>
    </w:p>
    <w:p w14:paraId="6846B016" w14:textId="77777777" w:rsidR="007A4FAD" w:rsidRPr="002612C4" w:rsidRDefault="007A4FAD" w:rsidP="007A4FAD">
      <w:pPr>
        <w:tabs>
          <w:tab w:val="left" w:pos="142"/>
        </w:tabs>
        <w:spacing w:after="0" w:line="240" w:lineRule="auto"/>
        <w:ind w:firstLine="709"/>
        <w:jc w:val="both"/>
        <w:rPr>
          <w:rFonts w:eastAsia="Calibri" w:cs="Times New Roman"/>
          <w:sz w:val="24"/>
          <w:szCs w:val="24"/>
        </w:rPr>
      </w:pPr>
      <w:r w:rsidRPr="002612C4">
        <w:rPr>
          <w:rFonts w:eastAsia="Calibri" w:cs="Times New Roman"/>
          <w:sz w:val="24"/>
          <w:szCs w:val="24"/>
          <w:shd w:val="clear" w:color="auto" w:fill="FFFFFF"/>
        </w:rPr>
        <w:t>Условия поставки товара, выполнения работы, оказания услуги: качественно и своевременно в соот</w:t>
      </w:r>
      <w:r>
        <w:rPr>
          <w:rFonts w:eastAsia="Calibri" w:cs="Times New Roman"/>
          <w:sz w:val="24"/>
          <w:szCs w:val="24"/>
          <w:shd w:val="clear" w:color="auto" w:fill="FFFFFF"/>
        </w:rPr>
        <w:t>ветствии со сроками настоящего договора</w:t>
      </w:r>
      <w:r w:rsidRPr="002612C4">
        <w:rPr>
          <w:rFonts w:eastAsia="Calibri" w:cs="Times New Roman"/>
          <w:sz w:val="24"/>
          <w:szCs w:val="24"/>
          <w:shd w:val="clear" w:color="auto" w:fill="FFFFFF"/>
        </w:rPr>
        <w:t>.</w:t>
      </w:r>
    </w:p>
    <w:p w14:paraId="7ADE366C" w14:textId="77777777" w:rsidR="007A4FAD" w:rsidRPr="002612C4" w:rsidRDefault="007A4FAD" w:rsidP="007A4FAD">
      <w:pPr>
        <w:tabs>
          <w:tab w:val="left" w:pos="8280"/>
        </w:tabs>
        <w:spacing w:after="0"/>
        <w:contextualSpacing/>
        <w:rPr>
          <w:rFonts w:eastAsia="Calibri" w:cs="Times New Roman"/>
          <w:b/>
          <w:sz w:val="24"/>
          <w:szCs w:val="24"/>
          <w:lang w:eastAsia="en-US"/>
        </w:rPr>
      </w:pPr>
    </w:p>
    <w:p w14:paraId="39DAC5CB" w14:textId="77777777" w:rsidR="007A4FAD" w:rsidRPr="002612C4" w:rsidRDefault="007A4FAD">
      <w:pPr>
        <w:pStyle w:val="ad"/>
        <w:numPr>
          <w:ilvl w:val="0"/>
          <w:numId w:val="15"/>
        </w:numPr>
        <w:tabs>
          <w:tab w:val="left" w:pos="8280"/>
        </w:tabs>
        <w:spacing w:after="0" w:line="240" w:lineRule="auto"/>
        <w:jc w:val="center"/>
        <w:rPr>
          <w:rFonts w:ascii="PT Astra Serif" w:hAnsi="PT Astra Serif"/>
          <w:b/>
          <w:sz w:val="24"/>
          <w:szCs w:val="24"/>
        </w:rPr>
      </w:pPr>
      <w:r w:rsidRPr="002612C4">
        <w:rPr>
          <w:rFonts w:ascii="PT Astra Serif" w:hAnsi="PT Astra Serif"/>
          <w:b/>
          <w:sz w:val="24"/>
          <w:szCs w:val="24"/>
        </w:rPr>
        <w:t xml:space="preserve">ЦЕНА </w:t>
      </w:r>
      <w:r w:rsidRPr="002612C4">
        <w:rPr>
          <w:rFonts w:ascii="PT Astra Serif" w:hAnsi="PT Astra Serif"/>
          <w:b/>
          <w:caps/>
          <w:sz w:val="24"/>
          <w:szCs w:val="24"/>
        </w:rPr>
        <w:t>договора</w:t>
      </w:r>
      <w:r w:rsidRPr="002612C4">
        <w:rPr>
          <w:rFonts w:ascii="PT Astra Serif" w:hAnsi="PT Astra Serif"/>
          <w:b/>
          <w:sz w:val="24"/>
          <w:szCs w:val="24"/>
        </w:rPr>
        <w:t xml:space="preserve"> И ПОРЯДОК РАСЧЕТОВ</w:t>
      </w:r>
    </w:p>
    <w:p w14:paraId="18E2E0A1" w14:textId="77777777" w:rsidR="007A4FAD" w:rsidRPr="002612C4" w:rsidRDefault="007A4FAD" w:rsidP="007A4FAD">
      <w:pPr>
        <w:pStyle w:val="ad"/>
        <w:tabs>
          <w:tab w:val="left" w:pos="8280"/>
        </w:tabs>
        <w:spacing w:after="0" w:line="240" w:lineRule="auto"/>
        <w:rPr>
          <w:rFonts w:ascii="PT Astra Serif" w:hAnsi="PT Astra Serif"/>
          <w:b/>
          <w:bCs/>
          <w:caps/>
          <w:sz w:val="24"/>
          <w:szCs w:val="24"/>
        </w:rPr>
      </w:pPr>
    </w:p>
    <w:p w14:paraId="52D038D5"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2.1. Цена </w:t>
      </w:r>
      <w:r w:rsidRPr="002612C4">
        <w:rPr>
          <w:rFonts w:cs="Times New Roman"/>
          <w:sz w:val="24"/>
          <w:szCs w:val="24"/>
          <w:lang w:eastAsia="en-US"/>
        </w:rPr>
        <w:t>договора</w:t>
      </w:r>
      <w:r w:rsidRPr="002612C4">
        <w:rPr>
          <w:rFonts w:eastAsia="Calibri" w:cs="Times New Roman"/>
          <w:sz w:val="24"/>
          <w:szCs w:val="24"/>
          <w:lang w:eastAsia="en-US"/>
        </w:rPr>
        <w:t xml:space="preserve"> составляет: ________ (____________________________ ____________________) рублей __ копеек, в т.ч. НДС ___%___________</w:t>
      </w:r>
      <w:proofErr w:type="spellStart"/>
      <w:r w:rsidRPr="002612C4">
        <w:rPr>
          <w:rFonts w:eastAsia="Calibri" w:cs="Times New Roman"/>
          <w:sz w:val="24"/>
          <w:szCs w:val="24"/>
          <w:lang w:eastAsia="en-US"/>
        </w:rPr>
        <w:t>руб</w:t>
      </w:r>
      <w:proofErr w:type="spellEnd"/>
      <w:r w:rsidRPr="002612C4">
        <w:rPr>
          <w:rFonts w:eastAsia="Calibri" w:cs="Times New Roman"/>
          <w:sz w:val="24"/>
          <w:szCs w:val="24"/>
          <w:lang w:eastAsia="en-US"/>
        </w:rPr>
        <w:t>.____копеек.</w:t>
      </w:r>
    </w:p>
    <w:p w14:paraId="19213400" w14:textId="77777777" w:rsidR="007A4FAD" w:rsidRPr="002612C4" w:rsidRDefault="007A4FAD" w:rsidP="007A4FAD">
      <w:pPr>
        <w:tabs>
          <w:tab w:val="left" w:pos="0"/>
        </w:tabs>
        <w:spacing w:after="0" w:line="240" w:lineRule="auto"/>
        <w:ind w:firstLine="709"/>
        <w:jc w:val="both"/>
        <w:rPr>
          <w:rFonts w:eastAsia="Calibri" w:cs="Times New Roman"/>
          <w:sz w:val="24"/>
          <w:szCs w:val="24"/>
          <w:shd w:val="clear" w:color="auto" w:fill="FFFFFF"/>
          <w:lang w:eastAsia="en-US"/>
        </w:rPr>
      </w:pPr>
      <w:r w:rsidRPr="002612C4">
        <w:rPr>
          <w:rFonts w:eastAsia="Calibri" w:cs="Times New Roman"/>
          <w:bCs/>
          <w:caps/>
          <w:sz w:val="24"/>
          <w:szCs w:val="24"/>
          <w:lang w:eastAsia="en-US"/>
        </w:rPr>
        <w:t xml:space="preserve">2.2. </w:t>
      </w:r>
      <w:r w:rsidRPr="002612C4">
        <w:rPr>
          <w:rFonts w:eastAsia="Calibri" w:cs="Times New Roman"/>
          <w:sz w:val="24"/>
          <w:szCs w:val="24"/>
          <w:shd w:val="clear" w:color="auto" w:fill="FFFFFF"/>
          <w:lang w:eastAsia="en-US"/>
        </w:rPr>
        <w:t xml:space="preserve">Цена </w:t>
      </w:r>
      <w:r w:rsidRPr="002612C4">
        <w:rPr>
          <w:rFonts w:cs="Times New Roman"/>
          <w:sz w:val="24"/>
          <w:szCs w:val="24"/>
          <w:lang w:eastAsia="en-US"/>
        </w:rPr>
        <w:t>договора</w:t>
      </w:r>
      <w:r w:rsidRPr="002612C4">
        <w:rPr>
          <w:rFonts w:eastAsia="Calibri" w:cs="Times New Roman"/>
          <w:sz w:val="24"/>
          <w:szCs w:val="24"/>
          <w:shd w:val="clear" w:color="auto" w:fill="FFFFFF"/>
          <w:lang w:eastAsia="en-US"/>
        </w:rPr>
        <w:t xml:space="preserve"> является твердой и может изменяться только в следующих случаях:</w:t>
      </w:r>
    </w:p>
    <w:p w14:paraId="29D497B4" w14:textId="77777777" w:rsidR="007A4FAD" w:rsidRPr="002612C4" w:rsidRDefault="007A4FAD" w:rsidP="007A4FAD">
      <w:pPr>
        <w:pStyle w:val="12"/>
        <w:numPr>
          <w:ilvl w:val="0"/>
          <w:numId w:val="0"/>
        </w:numPr>
        <w:tabs>
          <w:tab w:val="left" w:pos="284"/>
          <w:tab w:val="left" w:pos="426"/>
          <w:tab w:val="left" w:pos="567"/>
          <w:tab w:val="left" w:pos="851"/>
          <w:tab w:val="left" w:pos="993"/>
        </w:tabs>
        <w:spacing w:before="0" w:after="0"/>
        <w:rPr>
          <w:rFonts w:ascii="PT Astra Serif" w:hAnsi="PT Astra Serif"/>
        </w:rPr>
      </w:pPr>
      <w:r w:rsidRPr="002612C4">
        <w:rPr>
          <w:rFonts w:ascii="PT Astra Serif" w:eastAsia="Calibri" w:hAnsi="PT Astra Serif"/>
          <w:shd w:val="clear" w:color="auto" w:fill="FFFFFF"/>
          <w:lang w:eastAsia="en-US"/>
        </w:rPr>
        <w:t xml:space="preserve">            2.2.1. </w:t>
      </w:r>
      <w:r w:rsidRPr="002612C4">
        <w:rPr>
          <w:rFonts w:ascii="PT Astra Serif" w:hAnsi="PT Astra Serif"/>
        </w:rPr>
        <w:t xml:space="preserve">если цена снижается по соглашению сторон без изменения, предусмотренного </w:t>
      </w:r>
      <w:r w:rsidRPr="002612C4">
        <w:rPr>
          <w:rFonts w:ascii="PT Astra Serif" w:hAnsi="PT Astra Serif"/>
          <w:lang w:eastAsia="en-US"/>
        </w:rPr>
        <w:t>договором</w:t>
      </w:r>
      <w:r w:rsidRPr="002612C4">
        <w:rPr>
          <w:rFonts w:ascii="PT Astra Serif" w:hAnsi="PT Astra Serif"/>
        </w:rPr>
        <w:t xml:space="preserve"> количества товаров, объема работ, услуг и иных условий исполнения </w:t>
      </w:r>
      <w:r w:rsidRPr="002612C4">
        <w:rPr>
          <w:rFonts w:ascii="PT Astra Serif" w:hAnsi="PT Astra Serif"/>
          <w:lang w:eastAsia="en-US"/>
        </w:rPr>
        <w:t>договора</w:t>
      </w:r>
      <w:r w:rsidRPr="002612C4">
        <w:rPr>
          <w:rFonts w:ascii="PT Astra Serif" w:hAnsi="PT Astra Serif"/>
        </w:rPr>
        <w:t>;</w:t>
      </w:r>
    </w:p>
    <w:p w14:paraId="5BCC949A" w14:textId="77777777" w:rsidR="007A4FAD" w:rsidRPr="002612C4" w:rsidRDefault="007A4FAD" w:rsidP="007A4FAD">
      <w:pPr>
        <w:pStyle w:val="12"/>
        <w:numPr>
          <w:ilvl w:val="0"/>
          <w:numId w:val="0"/>
        </w:numPr>
        <w:tabs>
          <w:tab w:val="left" w:pos="284"/>
          <w:tab w:val="left" w:pos="426"/>
          <w:tab w:val="left" w:pos="567"/>
          <w:tab w:val="left" w:pos="851"/>
          <w:tab w:val="left" w:pos="993"/>
        </w:tabs>
        <w:spacing w:before="0" w:after="0"/>
        <w:rPr>
          <w:rFonts w:ascii="PT Astra Serif" w:hAnsi="PT Astra Serif"/>
        </w:rPr>
      </w:pPr>
      <w:r w:rsidRPr="002612C4">
        <w:rPr>
          <w:rFonts w:ascii="PT Astra Serif" w:hAnsi="PT Astra Serif"/>
        </w:rPr>
        <w:t xml:space="preserve">           2.2.2.  если поставщик частично выполнил условия </w:t>
      </w:r>
      <w:r w:rsidRPr="002612C4">
        <w:rPr>
          <w:rFonts w:ascii="PT Astra Serif" w:hAnsi="PT Astra Serif"/>
          <w:lang w:eastAsia="en-US"/>
        </w:rPr>
        <w:t>договора</w:t>
      </w:r>
      <w:r w:rsidRPr="002612C4">
        <w:rPr>
          <w:rFonts w:ascii="PT Astra Serif" w:hAnsi="PT Astra Serif"/>
        </w:rPr>
        <w:t xml:space="preserve"> и Заказчика такое исполнение </w:t>
      </w:r>
      <w:r w:rsidRPr="002612C4">
        <w:rPr>
          <w:rFonts w:ascii="PT Astra Serif" w:hAnsi="PT Astra Serif"/>
          <w:lang w:eastAsia="en-US"/>
        </w:rPr>
        <w:t>договора</w:t>
      </w:r>
      <w:r w:rsidRPr="002612C4">
        <w:rPr>
          <w:rFonts w:ascii="PT Astra Serif" w:hAnsi="PT Astra Serif"/>
        </w:rPr>
        <w:t xml:space="preserve">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w:t>
      </w:r>
    </w:p>
    <w:p w14:paraId="526DCB56" w14:textId="77777777" w:rsidR="007A4FAD" w:rsidRPr="002612C4" w:rsidRDefault="007A4FAD" w:rsidP="007A4FAD">
      <w:pPr>
        <w:pStyle w:val="12"/>
        <w:numPr>
          <w:ilvl w:val="0"/>
          <w:numId w:val="0"/>
        </w:numPr>
        <w:tabs>
          <w:tab w:val="left" w:pos="284"/>
          <w:tab w:val="left" w:pos="426"/>
          <w:tab w:val="left" w:pos="567"/>
          <w:tab w:val="left" w:pos="851"/>
          <w:tab w:val="left" w:pos="993"/>
        </w:tabs>
        <w:spacing w:before="0" w:after="0"/>
        <w:rPr>
          <w:rFonts w:ascii="PT Astra Serif" w:hAnsi="PT Astra Serif"/>
        </w:rPr>
      </w:pPr>
      <w:r w:rsidRPr="002612C4">
        <w:rPr>
          <w:rFonts w:ascii="PT Astra Serif" w:hAnsi="PT Astra Serif"/>
        </w:rPr>
        <w:t xml:space="preserve">           2.2.3.  в ходе исполнения договорных обязательств на поставку товара Заказчик, согласовав свои действия с исполнителем, может внести изменения, если изменились потребности Заказчика в товарах, поставка которых предусмотрена </w:t>
      </w:r>
      <w:r w:rsidRPr="002612C4">
        <w:rPr>
          <w:rFonts w:ascii="PT Astra Serif" w:hAnsi="PT Astra Serif"/>
          <w:lang w:eastAsia="en-US"/>
        </w:rPr>
        <w:t>договором</w:t>
      </w:r>
      <w:r w:rsidRPr="002612C4">
        <w:rPr>
          <w:rFonts w:ascii="PT Astra Serif" w:hAnsi="PT Astra Serif"/>
        </w:rPr>
        <w:t xml:space="preserve">. </w:t>
      </w:r>
    </w:p>
    <w:p w14:paraId="591E7197" w14:textId="77777777" w:rsidR="007A4FAD" w:rsidRPr="002612C4" w:rsidRDefault="007A4FAD" w:rsidP="007A4FAD">
      <w:pPr>
        <w:autoSpaceDE w:val="0"/>
        <w:autoSpaceDN w:val="0"/>
        <w:adjustRightInd w:val="0"/>
        <w:spacing w:after="0" w:line="240" w:lineRule="auto"/>
        <w:jc w:val="both"/>
        <w:rPr>
          <w:rFonts w:cs="Times New Roman"/>
          <w:sz w:val="24"/>
          <w:szCs w:val="24"/>
        </w:rPr>
      </w:pPr>
      <w:r w:rsidRPr="002612C4">
        <w:rPr>
          <w:rFonts w:eastAsia="Calibri" w:cs="Times New Roman"/>
          <w:sz w:val="24"/>
          <w:szCs w:val="24"/>
          <w:shd w:val="clear" w:color="auto" w:fill="FFFFFF"/>
          <w:lang w:eastAsia="en-US"/>
        </w:rPr>
        <w:t xml:space="preserve">        </w:t>
      </w:r>
      <w:r w:rsidRPr="002612C4">
        <w:rPr>
          <w:rFonts w:cs="Times New Roman"/>
          <w:sz w:val="24"/>
          <w:szCs w:val="24"/>
        </w:rPr>
        <w:t xml:space="preserve">   2.3. </w:t>
      </w:r>
      <w:r w:rsidRPr="002612C4">
        <w:rPr>
          <w:rFonts w:cs="Times New Roman"/>
          <w:bCs/>
          <w:sz w:val="24"/>
          <w:szCs w:val="24"/>
        </w:rPr>
        <w:t xml:space="preserve">Цена </w:t>
      </w:r>
      <w:r w:rsidRPr="002612C4">
        <w:rPr>
          <w:rFonts w:cs="Times New Roman"/>
          <w:sz w:val="24"/>
          <w:szCs w:val="24"/>
          <w:lang w:eastAsia="en-US"/>
        </w:rPr>
        <w:t>договора</w:t>
      </w:r>
      <w:r w:rsidRPr="002612C4">
        <w:rPr>
          <w:rFonts w:cs="Times New Roman"/>
          <w:spacing w:val="-2"/>
          <w:sz w:val="24"/>
          <w:szCs w:val="24"/>
          <w:lang w:bidi="ru-RU"/>
        </w:rPr>
        <w:t xml:space="preserve"> сформирована с учетом НДС и</w:t>
      </w:r>
      <w:r w:rsidRPr="002612C4">
        <w:rPr>
          <w:rFonts w:cs="Times New Roman"/>
          <w:sz w:val="24"/>
          <w:szCs w:val="24"/>
        </w:rPr>
        <w:t xml:space="preserve"> </w:t>
      </w:r>
      <w:r w:rsidRPr="002612C4">
        <w:rPr>
          <w:rFonts w:eastAsia="Calibri" w:cs="Times New Roman"/>
          <w:sz w:val="24"/>
          <w:szCs w:val="24"/>
          <w:lang w:eastAsia="en-US"/>
        </w:rPr>
        <w:t>включает расходы на товар, доставку, страхование, уплату таможенных пошлин, налогов и другие обязательные платежи.</w:t>
      </w:r>
    </w:p>
    <w:p w14:paraId="7FF89567"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             В случае, если договор заключается с физическим лицом, Заказчик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 </w:t>
      </w:r>
    </w:p>
    <w:p w14:paraId="7E8891AA"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bCs/>
          <w:sz w:val="24"/>
          <w:szCs w:val="24"/>
          <w:lang w:eastAsia="en-US"/>
        </w:rPr>
        <w:lastRenderedPageBreak/>
        <w:t xml:space="preserve">2.4.  </w:t>
      </w:r>
      <w:r w:rsidRPr="002612C4">
        <w:rPr>
          <w:rFonts w:eastAsia="Calibri" w:cs="Times New Roman"/>
          <w:sz w:val="24"/>
          <w:szCs w:val="24"/>
          <w:lang w:eastAsia="en-US"/>
        </w:rPr>
        <w:t xml:space="preserve">Оплата за поставленный товар осуществляется Заказчиком по безналичному расчёту </w:t>
      </w:r>
      <w:r w:rsidRPr="002612C4">
        <w:rPr>
          <w:rStyle w:val="FontStyle23"/>
          <w:rFonts w:ascii="PT Astra Serif" w:eastAsia="Calibri" w:hAnsi="PT Astra Serif"/>
          <w:b w:val="0"/>
          <w:sz w:val="24"/>
          <w:szCs w:val="24"/>
        </w:rPr>
        <w:t xml:space="preserve">в течение  в течение  7 рабочих дней с момента подписания документа о приемке. </w:t>
      </w:r>
    </w:p>
    <w:p w14:paraId="584933B2"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2.5. Обязанности Заказчика по оплате считаются исполненными после списания денежных средств с расчётного счёта Заказчика.</w:t>
      </w:r>
    </w:p>
    <w:p w14:paraId="0B512722"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2.6. Источник финансирования: </w:t>
      </w:r>
      <w:r w:rsidRPr="002612C4">
        <w:rPr>
          <w:rFonts w:eastAsia="Times-Roman" w:cs="Times New Roman"/>
          <w:sz w:val="24"/>
          <w:szCs w:val="24"/>
          <w:lang w:eastAsia="en-US"/>
        </w:rPr>
        <w:t>внебюджетные средства Заказчика, полученные при осуществлении им приносящей доход деятельности, в рамках предусмотренных учредительным документом Заказчика основных видов деятельности на 2022 год.</w:t>
      </w:r>
    </w:p>
    <w:p w14:paraId="4356F34E"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2.7. В случае неисполнения или ненадлежащего исполнения Поставщиком обязательства, предусмотренного настоящим договором, Заказчик вправе осуществить оплату договора путём выплаты Поставщику суммы, уменьшенной на сумму неустойки (пеней, штрафов).</w:t>
      </w:r>
    </w:p>
    <w:p w14:paraId="79C0DAC3" w14:textId="77777777" w:rsidR="007A4FAD" w:rsidRPr="002612C4" w:rsidRDefault="007A4FAD" w:rsidP="007A4FAD">
      <w:pPr>
        <w:spacing w:after="0" w:line="240" w:lineRule="auto"/>
        <w:ind w:firstLine="709"/>
        <w:jc w:val="both"/>
        <w:rPr>
          <w:rFonts w:eastAsia="Calibri" w:cs="Times New Roman"/>
          <w:sz w:val="24"/>
          <w:szCs w:val="24"/>
          <w:lang w:eastAsia="en-US"/>
        </w:rPr>
      </w:pPr>
    </w:p>
    <w:p w14:paraId="76956C76" w14:textId="77777777" w:rsidR="007A4FAD" w:rsidRPr="002612C4" w:rsidRDefault="007A4FAD" w:rsidP="007A4FAD">
      <w:pPr>
        <w:spacing w:after="0" w:line="240" w:lineRule="auto"/>
        <w:ind w:firstLine="709"/>
        <w:jc w:val="center"/>
        <w:rPr>
          <w:rFonts w:eastAsia="Calibri" w:cs="Times New Roman"/>
          <w:b/>
          <w:caps/>
          <w:sz w:val="24"/>
          <w:szCs w:val="24"/>
          <w:lang w:eastAsia="en-US"/>
        </w:rPr>
      </w:pPr>
      <w:r w:rsidRPr="002612C4">
        <w:rPr>
          <w:rFonts w:eastAsia="Calibri" w:cs="Times New Roman"/>
          <w:b/>
          <w:sz w:val="24"/>
          <w:szCs w:val="24"/>
          <w:lang w:eastAsia="en-US"/>
        </w:rPr>
        <w:t xml:space="preserve">3. </w:t>
      </w:r>
      <w:r w:rsidRPr="002612C4">
        <w:rPr>
          <w:rFonts w:eastAsia="Calibri" w:cs="Times New Roman"/>
          <w:b/>
          <w:caps/>
          <w:sz w:val="24"/>
          <w:szCs w:val="24"/>
          <w:lang w:eastAsia="en-US"/>
        </w:rPr>
        <w:t>обязанности и Права сторон</w:t>
      </w:r>
    </w:p>
    <w:p w14:paraId="5D6EF45C" w14:textId="77777777" w:rsidR="007A4FAD" w:rsidRPr="002612C4" w:rsidRDefault="007A4FAD" w:rsidP="007A4FAD">
      <w:pPr>
        <w:spacing w:after="0" w:line="240" w:lineRule="auto"/>
        <w:ind w:firstLine="709"/>
        <w:jc w:val="center"/>
        <w:rPr>
          <w:rFonts w:eastAsia="Calibri" w:cs="Times New Roman"/>
          <w:b/>
          <w:caps/>
          <w:sz w:val="24"/>
          <w:szCs w:val="24"/>
          <w:lang w:eastAsia="en-US"/>
        </w:rPr>
      </w:pPr>
    </w:p>
    <w:p w14:paraId="04A15341" w14:textId="77777777" w:rsidR="007A4FAD" w:rsidRPr="002612C4" w:rsidRDefault="007A4FAD" w:rsidP="007A4FAD">
      <w:pPr>
        <w:spacing w:after="0" w:line="240" w:lineRule="auto"/>
        <w:ind w:firstLine="709"/>
        <w:jc w:val="both"/>
        <w:rPr>
          <w:rFonts w:eastAsia="Calibri" w:cs="Times New Roman"/>
          <w:sz w:val="24"/>
          <w:szCs w:val="24"/>
          <w:u w:val="single"/>
          <w:lang w:eastAsia="en-US"/>
        </w:rPr>
      </w:pPr>
      <w:r w:rsidRPr="002612C4">
        <w:rPr>
          <w:rFonts w:eastAsia="Calibri" w:cs="Times New Roman"/>
          <w:sz w:val="24"/>
          <w:szCs w:val="24"/>
          <w:lang w:eastAsia="en-US"/>
        </w:rPr>
        <w:t xml:space="preserve">3.1. </w:t>
      </w:r>
      <w:r w:rsidRPr="002612C4">
        <w:rPr>
          <w:rFonts w:eastAsia="Calibri" w:cs="Times New Roman"/>
          <w:sz w:val="24"/>
          <w:szCs w:val="24"/>
          <w:u w:val="single"/>
          <w:lang w:eastAsia="en-US"/>
        </w:rPr>
        <w:t>Права Поставщика:</w:t>
      </w:r>
    </w:p>
    <w:p w14:paraId="3C039252"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3.1.1. Приостанавливать действие  настоящего договора  в случае  нарушения Заказчиком своих  обязательств,  уведомив  его об этом за  3 (три) дня.</w:t>
      </w:r>
    </w:p>
    <w:p w14:paraId="701125FC"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3.1.2. Запрашивать в письменной форме у Заказчика сведения и документы, необходимые для надлежащего исполнения принятых на себя обязательств.</w:t>
      </w:r>
    </w:p>
    <w:p w14:paraId="5CEB185A"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3.1.3. Требовать от Заказчика своевременной оплаты в соответствии с условиями настоящего договора при условии полного и надлежащего исполнения принятых на себя обязательств.</w:t>
      </w:r>
    </w:p>
    <w:p w14:paraId="42120C70" w14:textId="77777777" w:rsidR="007A4FAD" w:rsidRPr="002612C4" w:rsidRDefault="007A4FAD" w:rsidP="007A4FAD">
      <w:pPr>
        <w:spacing w:after="0" w:line="240" w:lineRule="auto"/>
        <w:ind w:firstLine="709"/>
        <w:jc w:val="both"/>
        <w:rPr>
          <w:rFonts w:eastAsia="Calibri" w:cs="Times New Roman"/>
          <w:sz w:val="24"/>
          <w:szCs w:val="24"/>
          <w:u w:val="single"/>
          <w:lang w:eastAsia="en-US"/>
        </w:rPr>
      </w:pPr>
      <w:r w:rsidRPr="002612C4">
        <w:rPr>
          <w:rFonts w:eastAsia="Calibri" w:cs="Times New Roman"/>
          <w:sz w:val="24"/>
          <w:szCs w:val="24"/>
          <w:lang w:eastAsia="en-US"/>
        </w:rPr>
        <w:t xml:space="preserve">3.2. </w:t>
      </w:r>
      <w:r w:rsidRPr="002612C4">
        <w:rPr>
          <w:rFonts w:eastAsia="Calibri" w:cs="Times New Roman"/>
          <w:sz w:val="24"/>
          <w:szCs w:val="24"/>
          <w:u w:val="single"/>
          <w:lang w:eastAsia="en-US"/>
        </w:rPr>
        <w:t>Права Заказчика:</w:t>
      </w:r>
    </w:p>
    <w:p w14:paraId="4973F310" w14:textId="77777777" w:rsidR="007A4FAD" w:rsidRPr="002612C4" w:rsidRDefault="007A4FAD" w:rsidP="007A4FAD">
      <w:pPr>
        <w:spacing w:after="0" w:line="240" w:lineRule="auto"/>
        <w:ind w:firstLine="709"/>
        <w:jc w:val="both"/>
        <w:rPr>
          <w:rFonts w:eastAsia="Calibri" w:cs="Times New Roman"/>
          <w:sz w:val="24"/>
          <w:szCs w:val="24"/>
          <w:u w:val="single"/>
          <w:lang w:eastAsia="en-US"/>
        </w:rPr>
      </w:pPr>
      <w:r w:rsidRPr="002612C4">
        <w:rPr>
          <w:rFonts w:eastAsia="Calibri" w:cs="Times New Roman"/>
          <w:sz w:val="24"/>
          <w:szCs w:val="24"/>
          <w:lang w:eastAsia="en-US"/>
        </w:rPr>
        <w:t>3.2.1. Требовать от Поставщика надлежащего исполнения  условий настоящего договора.</w:t>
      </w:r>
    </w:p>
    <w:p w14:paraId="00408682"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3.2.2.  В одностороннем порядке отказаться от исполнения настоящего договора, в том числе:</w:t>
      </w:r>
    </w:p>
    <w:p w14:paraId="4674C699"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при отступлении Поставщика при поставке  от условий договора или обнаружении недостатков результатов поставки, которые не были устранены в установленный Заказчиком разумный срок, либо являются существенными и неустранимыми в соответствии с содержанием пункта 3 статьи 723 Гражданского Кодекса Российской Федерации.</w:t>
      </w:r>
    </w:p>
    <w:p w14:paraId="08F3BD38"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           3.2.3. Запрашивать у Поставщика информацию о ходе исполнения обязательств по настоящему договору.</w:t>
      </w:r>
    </w:p>
    <w:p w14:paraId="09AEC2D9"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3.2.4. Осуществлять контроль за порядком и сроками поставки.</w:t>
      </w:r>
    </w:p>
    <w:p w14:paraId="1075A679"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3.3. </w:t>
      </w:r>
      <w:r w:rsidRPr="002612C4">
        <w:rPr>
          <w:rFonts w:eastAsia="Calibri" w:cs="Times New Roman"/>
          <w:bCs/>
          <w:color w:val="000000"/>
          <w:sz w:val="24"/>
          <w:szCs w:val="24"/>
          <w:u w:val="single"/>
          <w:lang w:eastAsia="en-US"/>
        </w:rPr>
        <w:t xml:space="preserve">Исполнитель </w:t>
      </w:r>
      <w:r w:rsidRPr="002612C4">
        <w:rPr>
          <w:rFonts w:eastAsia="Calibri" w:cs="Times New Roman"/>
          <w:color w:val="000000"/>
          <w:sz w:val="24"/>
          <w:szCs w:val="24"/>
          <w:u w:val="single"/>
          <w:lang w:eastAsia="en-US"/>
        </w:rPr>
        <w:t>обязуется:</w:t>
      </w:r>
    </w:p>
    <w:p w14:paraId="0C8026CF"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color w:val="000000"/>
          <w:sz w:val="24"/>
          <w:szCs w:val="24"/>
          <w:lang w:eastAsia="en-US"/>
        </w:rPr>
        <w:t xml:space="preserve">3.3.1.  В течение 2 (двух) дней после </w:t>
      </w:r>
      <w:r w:rsidR="004656F2">
        <w:rPr>
          <w:rFonts w:eastAsia="Calibri" w:cs="Times New Roman"/>
          <w:color w:val="000000"/>
          <w:sz w:val="24"/>
          <w:szCs w:val="24"/>
          <w:lang w:eastAsia="en-US"/>
        </w:rPr>
        <w:t xml:space="preserve">поставки предоставить документы, </w:t>
      </w:r>
      <w:r w:rsidRPr="002612C4">
        <w:rPr>
          <w:rFonts w:eastAsia="Calibri" w:cs="Times New Roman"/>
          <w:color w:val="000000"/>
          <w:sz w:val="24"/>
          <w:szCs w:val="24"/>
          <w:lang w:eastAsia="en-US"/>
        </w:rPr>
        <w:t xml:space="preserve">указанные в п.2.4 настоящего </w:t>
      </w:r>
      <w:r w:rsidRPr="002612C4">
        <w:rPr>
          <w:rFonts w:eastAsia="Calibri" w:cs="Times New Roman"/>
          <w:sz w:val="24"/>
          <w:szCs w:val="24"/>
          <w:lang w:eastAsia="en-US"/>
        </w:rPr>
        <w:t>договора</w:t>
      </w:r>
      <w:r w:rsidRPr="002612C4">
        <w:rPr>
          <w:rFonts w:eastAsia="Calibri" w:cs="Times New Roman"/>
          <w:color w:val="000000"/>
          <w:sz w:val="24"/>
          <w:szCs w:val="24"/>
          <w:lang w:eastAsia="en-US"/>
        </w:rPr>
        <w:t xml:space="preserve">. </w:t>
      </w:r>
    </w:p>
    <w:p w14:paraId="2B5D852E"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3.3.2. В случае некачественной поставки устранить за свой счёт допущенные по своей вине недостатки, выявленные в процессе поставки, в течение 7 (семи) дней со дня их обнаружения Заказчиком.</w:t>
      </w:r>
    </w:p>
    <w:p w14:paraId="3DCAEF1B"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3.4. </w:t>
      </w:r>
      <w:r w:rsidRPr="002612C4">
        <w:rPr>
          <w:rFonts w:eastAsia="Calibri" w:cs="Times New Roman"/>
          <w:bCs/>
          <w:color w:val="000000"/>
          <w:sz w:val="24"/>
          <w:szCs w:val="24"/>
          <w:u w:val="single"/>
          <w:lang w:eastAsia="en-US"/>
        </w:rPr>
        <w:t xml:space="preserve">Заказчик </w:t>
      </w:r>
      <w:r w:rsidRPr="002612C4">
        <w:rPr>
          <w:rFonts w:eastAsia="Calibri" w:cs="Times New Roman"/>
          <w:color w:val="000000"/>
          <w:sz w:val="24"/>
          <w:szCs w:val="24"/>
          <w:u w:val="single"/>
          <w:lang w:eastAsia="en-US"/>
        </w:rPr>
        <w:t>обязуется:</w:t>
      </w:r>
    </w:p>
    <w:p w14:paraId="2D43BDE5" w14:textId="77777777" w:rsidR="007A4FAD" w:rsidRPr="002612C4" w:rsidRDefault="007A4FAD" w:rsidP="007A4FAD">
      <w:pPr>
        <w:shd w:val="clear" w:color="auto" w:fill="FFFFFF"/>
        <w:tabs>
          <w:tab w:val="left" w:pos="317"/>
        </w:tabs>
        <w:spacing w:after="0" w:line="240" w:lineRule="auto"/>
        <w:jc w:val="both"/>
        <w:rPr>
          <w:rFonts w:eastAsia="Calibri" w:cs="Times New Roman"/>
          <w:color w:val="000000"/>
          <w:sz w:val="24"/>
          <w:szCs w:val="24"/>
          <w:lang w:eastAsia="en-US"/>
        </w:rPr>
      </w:pPr>
      <w:r w:rsidRPr="002612C4">
        <w:rPr>
          <w:rFonts w:eastAsia="Calibri" w:cs="Times New Roman"/>
          <w:sz w:val="24"/>
          <w:szCs w:val="24"/>
          <w:lang w:eastAsia="en-US"/>
        </w:rPr>
        <w:t xml:space="preserve">            3.4.1. В случае обнаружения недостатков в поставленном товаре  в течение 2 (двух) рабочих дней со дня выявления недостатков предъявить Поставщику требования об их устранении.</w:t>
      </w:r>
    </w:p>
    <w:p w14:paraId="1AD8C0ED"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3.4.2. Произвести оплату в соответствии с условиями настоящего договора.</w:t>
      </w:r>
    </w:p>
    <w:p w14:paraId="086E098F" w14:textId="77777777" w:rsidR="007A4FAD" w:rsidRPr="002612C4" w:rsidRDefault="007A4FAD" w:rsidP="007A4FAD">
      <w:pPr>
        <w:widowControl w:val="0"/>
        <w:tabs>
          <w:tab w:val="left" w:pos="284"/>
        </w:tabs>
        <w:spacing w:after="0" w:line="240" w:lineRule="auto"/>
        <w:jc w:val="both"/>
        <w:rPr>
          <w:rFonts w:eastAsia="Calibri" w:cs="Times New Roman"/>
          <w:b/>
          <w:sz w:val="24"/>
          <w:szCs w:val="24"/>
          <w:highlight w:val="yellow"/>
          <w:lang w:eastAsia="en-US"/>
        </w:rPr>
      </w:pPr>
    </w:p>
    <w:p w14:paraId="0071750A" w14:textId="77777777" w:rsidR="007A4FAD" w:rsidRPr="002612C4" w:rsidRDefault="007A4FAD">
      <w:pPr>
        <w:numPr>
          <w:ilvl w:val="0"/>
          <w:numId w:val="10"/>
        </w:numPr>
        <w:spacing w:after="0" w:line="240" w:lineRule="auto"/>
        <w:contextualSpacing/>
        <w:jc w:val="center"/>
        <w:rPr>
          <w:rFonts w:eastAsia="Calibri" w:cs="Times New Roman"/>
          <w:b/>
          <w:sz w:val="24"/>
          <w:szCs w:val="24"/>
          <w:lang w:eastAsia="en-US"/>
        </w:rPr>
      </w:pPr>
      <w:r w:rsidRPr="002612C4">
        <w:rPr>
          <w:rFonts w:eastAsia="Calibri" w:cs="Times New Roman"/>
          <w:b/>
          <w:caps/>
          <w:sz w:val="24"/>
          <w:szCs w:val="24"/>
          <w:lang w:eastAsia="en-US"/>
        </w:rPr>
        <w:t>Качество товара и порядок приёмки</w:t>
      </w:r>
    </w:p>
    <w:p w14:paraId="1BA3BC0E" w14:textId="77777777" w:rsidR="007A4FAD" w:rsidRPr="002612C4" w:rsidRDefault="007A4FAD" w:rsidP="007A4FAD">
      <w:pPr>
        <w:spacing w:after="0" w:line="240" w:lineRule="auto"/>
        <w:ind w:left="502"/>
        <w:contextualSpacing/>
        <w:jc w:val="center"/>
        <w:rPr>
          <w:rFonts w:eastAsia="Calibri" w:cs="Times New Roman"/>
          <w:b/>
          <w:sz w:val="24"/>
          <w:szCs w:val="24"/>
          <w:lang w:eastAsia="en-US"/>
        </w:rPr>
      </w:pPr>
    </w:p>
    <w:p w14:paraId="73721A22" w14:textId="77777777" w:rsidR="007A4FAD" w:rsidRPr="002612C4" w:rsidRDefault="007A4FAD" w:rsidP="007A4FAD">
      <w:pPr>
        <w:widowControl w:val="0"/>
        <w:tabs>
          <w:tab w:val="left" w:pos="851"/>
        </w:tabs>
        <w:suppressAutoHyphens/>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4.1. Приёмка товара осуществляется в присутствии уполномоченных </w:t>
      </w:r>
      <w:r w:rsidRPr="002612C4">
        <w:rPr>
          <w:rFonts w:eastAsia="Calibri" w:cs="Times New Roman"/>
          <w:sz w:val="24"/>
          <w:szCs w:val="24"/>
          <w:lang w:eastAsia="en-US"/>
        </w:rPr>
        <w:lastRenderedPageBreak/>
        <w:t xml:space="preserve">представителей обеих Сторон, на предмет соответствия предоставленных отчетных материалов требованиям и условиям договора. </w:t>
      </w:r>
    </w:p>
    <w:p w14:paraId="7B6186C4"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t xml:space="preserve">            </w:t>
      </w:r>
      <w:r w:rsidRPr="002612C4">
        <w:rPr>
          <w:rFonts w:eastAsia="Calibri" w:cs="Times New Roman"/>
          <w:sz w:val="24"/>
          <w:szCs w:val="24"/>
          <w:shd w:val="clear" w:color="auto" w:fill="FFFFFF"/>
          <w:lang w:eastAsia="en-US"/>
        </w:rPr>
        <w:t>Для выявления соответствия результатов исполнения обязательств Поставщиком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14:paraId="677C11E6" w14:textId="77777777" w:rsidR="007A4FAD" w:rsidRPr="002612C4" w:rsidRDefault="007A4FAD" w:rsidP="007A4FAD">
      <w:pPr>
        <w:spacing w:after="0" w:line="240" w:lineRule="auto"/>
        <w:contextualSpacing/>
        <w:jc w:val="both"/>
        <w:rPr>
          <w:rFonts w:eastAsia="Calibri" w:cs="Times New Roman"/>
          <w:caps/>
          <w:sz w:val="24"/>
          <w:szCs w:val="24"/>
          <w:lang w:eastAsia="en-US"/>
        </w:rPr>
      </w:pPr>
      <w:r w:rsidRPr="002612C4">
        <w:rPr>
          <w:rFonts w:eastAsia="Calibri" w:cs="Times New Roman"/>
          <w:sz w:val="24"/>
          <w:szCs w:val="24"/>
          <w:shd w:val="clear" w:color="auto" w:fill="FFFFFF"/>
          <w:lang w:eastAsia="en-US"/>
        </w:rPr>
        <w:t xml:space="preserve">           </w:t>
      </w:r>
      <w:r w:rsidRPr="002612C4">
        <w:rPr>
          <w:rFonts w:eastAsia="Calibri" w:cs="Times New Roman"/>
          <w:sz w:val="24"/>
          <w:szCs w:val="24"/>
          <w:lang w:eastAsia="en-US"/>
        </w:rPr>
        <w:t xml:space="preserve">4.2. По итогам приемки товара при отсутствии претензий Заказчика к качеству Заказчик подписывает приемочные документы в течение 2 (двух) рабочих дней после получения документов. Услуги считаются оказанными только после подписания Сторонами документов, указанных в п.п. 2.4 настоящего договора. </w:t>
      </w:r>
    </w:p>
    <w:p w14:paraId="1DC798C5" w14:textId="77777777" w:rsidR="007A4FAD" w:rsidRPr="002612C4" w:rsidRDefault="007A4FAD" w:rsidP="007A4FAD">
      <w:pPr>
        <w:spacing w:after="0" w:line="240" w:lineRule="auto"/>
        <w:ind w:firstLine="709"/>
        <w:contextualSpacing/>
        <w:jc w:val="both"/>
        <w:rPr>
          <w:rFonts w:eastAsia="Calibri" w:cs="Times New Roman"/>
          <w:sz w:val="24"/>
          <w:szCs w:val="24"/>
          <w:lang w:eastAsia="en-US"/>
        </w:rPr>
      </w:pPr>
      <w:r w:rsidRPr="002612C4">
        <w:rPr>
          <w:rFonts w:eastAsia="Calibri" w:cs="Times New Roman"/>
          <w:sz w:val="24"/>
          <w:szCs w:val="24"/>
          <w:lang w:eastAsia="en-US"/>
        </w:rPr>
        <w:t xml:space="preserve">4.3. В случае если  в течение 2 (двух) рабочих дней от Заказчика не поступило сообщения об имеющихся разногласиях, документы считаются подписанными, и товар считается принятым в полном объеме. </w:t>
      </w:r>
    </w:p>
    <w:p w14:paraId="0D3C8CD8" w14:textId="77777777" w:rsidR="007A4FAD" w:rsidRPr="002612C4" w:rsidRDefault="007A4FAD" w:rsidP="007A4FAD">
      <w:pPr>
        <w:spacing w:after="0" w:line="240" w:lineRule="auto"/>
        <w:ind w:firstLine="709"/>
        <w:contextualSpacing/>
        <w:jc w:val="both"/>
        <w:rPr>
          <w:rFonts w:eastAsia="Calibri" w:cs="Times New Roman"/>
          <w:sz w:val="24"/>
          <w:szCs w:val="24"/>
          <w:lang w:eastAsia="en-US"/>
        </w:rPr>
      </w:pPr>
      <w:r w:rsidRPr="002612C4">
        <w:rPr>
          <w:rFonts w:eastAsia="Calibri" w:cs="Times New Roman"/>
          <w:sz w:val="24"/>
          <w:szCs w:val="24"/>
          <w:lang w:eastAsia="en-US"/>
        </w:rPr>
        <w:t xml:space="preserve">4.4. </w:t>
      </w:r>
      <w:r w:rsidRPr="002612C4">
        <w:rPr>
          <w:rFonts w:eastAsia="Calibri" w:cs="Times New Roman"/>
          <w:color w:val="000000"/>
          <w:sz w:val="24"/>
          <w:szCs w:val="24"/>
          <w:lang w:eastAsia="en-US"/>
        </w:rPr>
        <w:t xml:space="preserve">В случае ненадлежащего исполнения </w:t>
      </w:r>
      <w:r w:rsidRPr="002612C4">
        <w:rPr>
          <w:rFonts w:eastAsia="Calibri" w:cs="Times New Roman"/>
          <w:sz w:val="24"/>
          <w:szCs w:val="24"/>
          <w:lang w:eastAsia="en-US"/>
        </w:rPr>
        <w:t>договора</w:t>
      </w:r>
      <w:r w:rsidRPr="002612C4">
        <w:rPr>
          <w:rFonts w:eastAsia="Calibri" w:cs="Times New Roman"/>
          <w:color w:val="000000"/>
          <w:sz w:val="24"/>
          <w:szCs w:val="24"/>
          <w:lang w:eastAsia="en-US"/>
        </w:rPr>
        <w:t xml:space="preserve"> Заказчик </w:t>
      </w:r>
      <w:r w:rsidRPr="002612C4">
        <w:rPr>
          <w:rFonts w:eastAsia="Calibri" w:cs="Times New Roman"/>
          <w:sz w:val="24"/>
          <w:szCs w:val="24"/>
          <w:lang w:eastAsia="en-US"/>
        </w:rPr>
        <w:t xml:space="preserve">в соответствии с условиями, изложенными в п. 3.4.1 настоящего договора,  </w:t>
      </w:r>
      <w:r w:rsidRPr="002612C4">
        <w:rPr>
          <w:rFonts w:eastAsia="Calibri" w:cs="Times New Roman"/>
          <w:color w:val="000000"/>
          <w:sz w:val="24"/>
          <w:szCs w:val="24"/>
          <w:lang w:eastAsia="en-US"/>
        </w:rPr>
        <w:t xml:space="preserve">направляет в адрес Поставщика </w:t>
      </w:r>
      <w:r w:rsidRPr="002612C4">
        <w:rPr>
          <w:rFonts w:eastAsia="Calibri" w:cs="Times New Roman"/>
          <w:sz w:val="24"/>
          <w:szCs w:val="24"/>
          <w:lang w:eastAsia="en-US"/>
        </w:rPr>
        <w:t>требования об устранении выявленных недостатков.</w:t>
      </w:r>
    </w:p>
    <w:p w14:paraId="66F3F4B0" w14:textId="77777777" w:rsidR="007A4FAD" w:rsidRPr="002612C4" w:rsidRDefault="007A4FAD" w:rsidP="007A4FAD">
      <w:pPr>
        <w:pStyle w:val="Style10"/>
        <w:widowControl/>
        <w:tabs>
          <w:tab w:val="left" w:pos="187"/>
        </w:tabs>
        <w:spacing w:line="240" w:lineRule="auto"/>
        <w:ind w:firstLine="0"/>
        <w:rPr>
          <w:rStyle w:val="FontStyle20"/>
          <w:rFonts w:ascii="PT Astra Serif" w:hAnsi="PT Astra Serif"/>
          <w:sz w:val="24"/>
          <w:szCs w:val="24"/>
        </w:rPr>
      </w:pPr>
      <w:r w:rsidRPr="002612C4">
        <w:rPr>
          <w:rFonts w:ascii="PT Astra Serif" w:eastAsia="Calibri" w:hAnsi="PT Astra Serif"/>
          <w:lang w:eastAsia="en-US"/>
        </w:rPr>
        <w:t xml:space="preserve">            4.5.   </w:t>
      </w:r>
      <w:r w:rsidRPr="002612C4">
        <w:rPr>
          <w:rFonts w:ascii="PT Astra Serif" w:hAnsi="PT Astra Serif"/>
          <w:bCs/>
        </w:rPr>
        <w:t xml:space="preserve"> </w:t>
      </w:r>
      <w:r w:rsidRPr="002612C4">
        <w:rPr>
          <w:rStyle w:val="FontStyle20"/>
          <w:rFonts w:ascii="PT Astra Serif" w:hAnsi="PT Astra Serif"/>
          <w:sz w:val="24"/>
          <w:szCs w:val="24"/>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14:paraId="37FEE2F3" w14:textId="77777777" w:rsidR="004656F2" w:rsidRDefault="007A4FAD" w:rsidP="004656F2">
      <w:pPr>
        <w:pStyle w:val="Style8"/>
        <w:widowControl/>
        <w:spacing w:line="240" w:lineRule="auto"/>
        <w:rPr>
          <w:rFonts w:ascii="PT Astra Serif" w:hAnsi="PT Astra Serif" w:cs="Arial"/>
          <w:shd w:val="clear" w:color="auto" w:fill="FFFFFF"/>
        </w:rPr>
      </w:pPr>
      <w:r w:rsidRPr="002612C4">
        <w:rPr>
          <w:rStyle w:val="FontStyle20"/>
          <w:rFonts w:ascii="PT Astra Serif" w:hAnsi="PT Astra Serif"/>
          <w:sz w:val="24"/>
          <w:szCs w:val="24"/>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r w:rsidR="004656F2">
        <w:rPr>
          <w:rStyle w:val="FontStyle20"/>
          <w:rFonts w:ascii="PT Astra Serif" w:hAnsi="PT Astra Serif"/>
          <w:sz w:val="24"/>
          <w:szCs w:val="24"/>
        </w:rPr>
        <w:t xml:space="preserve">, </w:t>
      </w:r>
      <w:r w:rsidR="004656F2" w:rsidRPr="00761F2D">
        <w:rPr>
          <w:rFonts w:ascii="PT Astra Serif" w:hAnsi="PT Astra Serif" w:cs="Arial"/>
          <w:shd w:val="clear" w:color="auto" w:fill="FFFFFF"/>
        </w:rPr>
        <w:t>Приказах Минтруда от 09.12.2014 № 997н, от 31.12.1997 № 70, Приказах Минздравсоцразвития от 20.04.2006 № 297, от 01.06.2009 № 290н.</w:t>
      </w:r>
    </w:p>
    <w:p w14:paraId="4855440B" w14:textId="77777777" w:rsidR="004656F2" w:rsidRPr="002612C4" w:rsidRDefault="004656F2" w:rsidP="007A4FAD">
      <w:pPr>
        <w:pStyle w:val="Style8"/>
        <w:widowControl/>
        <w:spacing w:line="240" w:lineRule="auto"/>
        <w:rPr>
          <w:rStyle w:val="FontStyle20"/>
          <w:rFonts w:ascii="PT Astra Serif" w:hAnsi="PT Astra Serif"/>
          <w:sz w:val="24"/>
          <w:szCs w:val="24"/>
        </w:rPr>
      </w:pPr>
      <w:r w:rsidRPr="00761F2D">
        <w:rPr>
          <w:rFonts w:ascii="PT Astra Serif" w:hAnsi="PT Astra Serif" w:cs="Arial"/>
          <w:shd w:val="clear" w:color="auto" w:fill="FFFFFF"/>
        </w:rPr>
        <w:t>Поставщик также должен предоставить сертификаты соответствия и(или) декларацию о соответствии требованиям технического регламента Таможенного союза ТР ТС 019/2011 «О безопасности средств индивидуальной защиты».</w:t>
      </w:r>
    </w:p>
    <w:p w14:paraId="0A202394" w14:textId="77777777" w:rsidR="007A4FAD" w:rsidRPr="002612C4" w:rsidRDefault="007A4FAD" w:rsidP="007A4FAD">
      <w:pPr>
        <w:pStyle w:val="Style9"/>
        <w:widowControl/>
        <w:tabs>
          <w:tab w:val="left" w:pos="439"/>
        </w:tabs>
        <w:spacing w:line="240" w:lineRule="auto"/>
        <w:ind w:firstLine="0"/>
        <w:rPr>
          <w:rFonts w:ascii="PT Astra Serif" w:hAnsi="PT Astra Serif"/>
        </w:rPr>
      </w:pPr>
      <w:r w:rsidRPr="002612C4">
        <w:rPr>
          <w:rStyle w:val="FontStyle20"/>
          <w:rFonts w:ascii="PT Astra Serif" w:hAnsi="PT Astra Serif"/>
          <w:sz w:val="24"/>
          <w:szCs w:val="24"/>
        </w:rPr>
        <w:t xml:space="preserve">            </w:t>
      </w:r>
    </w:p>
    <w:p w14:paraId="0E01A67B" w14:textId="77777777" w:rsidR="007A4FAD" w:rsidRPr="002612C4" w:rsidRDefault="007A4FAD">
      <w:pPr>
        <w:numPr>
          <w:ilvl w:val="0"/>
          <w:numId w:val="7"/>
        </w:numPr>
        <w:tabs>
          <w:tab w:val="left" w:pos="284"/>
        </w:tabs>
        <w:suppressAutoHyphens/>
        <w:spacing w:after="0" w:line="240" w:lineRule="auto"/>
        <w:ind w:left="502"/>
        <w:jc w:val="center"/>
        <w:rPr>
          <w:rFonts w:eastAsia="Calibri" w:cs="Times New Roman"/>
          <w:b/>
          <w:caps/>
          <w:sz w:val="24"/>
          <w:szCs w:val="24"/>
          <w:lang w:eastAsia="en-US"/>
        </w:rPr>
      </w:pPr>
      <w:r w:rsidRPr="002612C4">
        <w:rPr>
          <w:rFonts w:eastAsia="Calibri" w:cs="Times New Roman"/>
          <w:b/>
          <w:caps/>
          <w:sz w:val="24"/>
          <w:szCs w:val="24"/>
          <w:lang w:eastAsia="en-US"/>
        </w:rPr>
        <w:t>Ответственность сторон</w:t>
      </w:r>
    </w:p>
    <w:p w14:paraId="705C7B9F" w14:textId="77777777" w:rsidR="007A4FAD" w:rsidRPr="002612C4" w:rsidRDefault="007A4FAD" w:rsidP="007A4FAD">
      <w:pPr>
        <w:widowControl w:val="0"/>
        <w:autoSpaceDE w:val="0"/>
        <w:autoSpaceDN w:val="0"/>
        <w:adjustRightInd w:val="0"/>
        <w:spacing w:after="0" w:line="240" w:lineRule="auto"/>
        <w:jc w:val="both"/>
        <w:rPr>
          <w:rFonts w:eastAsia="Calibri" w:cs="Times New Roman"/>
          <w:sz w:val="24"/>
          <w:szCs w:val="24"/>
          <w:lang w:eastAsia="en-US"/>
        </w:rPr>
      </w:pPr>
    </w:p>
    <w:p w14:paraId="26FF72C8" w14:textId="77777777" w:rsidR="007A4FAD" w:rsidRPr="002612C4" w:rsidRDefault="007A4FAD" w:rsidP="007A4FAD">
      <w:pPr>
        <w:widowControl w:val="0"/>
        <w:autoSpaceDE w:val="0"/>
        <w:autoSpaceDN w:val="0"/>
        <w:adjustRightInd w:val="0"/>
        <w:spacing w:after="0" w:line="240" w:lineRule="auto"/>
        <w:ind w:firstLine="426"/>
        <w:jc w:val="both"/>
        <w:rPr>
          <w:rFonts w:eastAsia="Times New Roman" w:cs="Times New Roman"/>
          <w:color w:val="000000"/>
          <w:sz w:val="24"/>
          <w:szCs w:val="24"/>
        </w:rPr>
      </w:pPr>
      <w:r w:rsidRPr="002612C4">
        <w:rPr>
          <w:rFonts w:eastAsia="Calibri" w:cs="Times New Roman"/>
          <w:sz w:val="24"/>
          <w:szCs w:val="24"/>
          <w:lang w:eastAsia="en-US"/>
        </w:rPr>
        <w:t xml:space="preserve">   5</w:t>
      </w:r>
      <w:r w:rsidRPr="002612C4">
        <w:rPr>
          <w:rFonts w:eastAsia="Times New Roman" w:cs="Times New Roman"/>
          <w:color w:val="000000"/>
          <w:sz w:val="24"/>
          <w:szCs w:val="24"/>
        </w:rPr>
        <w:t xml:space="preserve">.1. За неисполнение или ненадлежащее исполнение своих обязательств по </w:t>
      </w:r>
      <w:r>
        <w:rPr>
          <w:rFonts w:eastAsia="Times New Roman" w:cs="Times New Roman"/>
          <w:color w:val="000000"/>
          <w:sz w:val="24"/>
          <w:szCs w:val="24"/>
        </w:rPr>
        <w:t xml:space="preserve">договору </w:t>
      </w:r>
      <w:r w:rsidRPr="002612C4">
        <w:rPr>
          <w:rFonts w:eastAsia="Times New Roman" w:cs="Times New Roman"/>
          <w:color w:val="000000"/>
          <w:sz w:val="24"/>
          <w:szCs w:val="24"/>
        </w:rPr>
        <w:t>Стороны несут ответственность, предусмотренную законодательством Российской Федерации и договором.</w:t>
      </w:r>
    </w:p>
    <w:p w14:paraId="30E32B6A"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 xml:space="preserve"> 5.2. </w:t>
      </w:r>
      <w:r w:rsidRPr="002612C4">
        <w:rPr>
          <w:rFonts w:cs="Times New Roman"/>
          <w:sz w:val="24"/>
          <w:szCs w:val="24"/>
        </w:rPr>
        <w:t xml:space="preserve">В случае неисполнения или ненадлежащего исполнения одной из сторон обязательств, предусмотренных </w:t>
      </w:r>
      <w:r>
        <w:rPr>
          <w:rFonts w:cs="Times New Roman"/>
          <w:sz w:val="24"/>
          <w:szCs w:val="24"/>
        </w:rPr>
        <w:t>договором</w:t>
      </w:r>
      <w:r w:rsidRPr="002612C4">
        <w:rPr>
          <w:rFonts w:cs="Times New Roman"/>
          <w:sz w:val="24"/>
          <w:szCs w:val="24"/>
        </w:rPr>
        <w:t>, виновная сторона выплачивает другой стороне штраф, в случае получения от другой стороны соответствующего письменного требования.</w:t>
      </w:r>
    </w:p>
    <w:p w14:paraId="1605434C" w14:textId="77777777" w:rsidR="007A4FAD" w:rsidRPr="002612C4" w:rsidRDefault="007A4FAD" w:rsidP="007A4FAD">
      <w:pPr>
        <w:autoSpaceDE w:val="0"/>
        <w:autoSpaceDN w:val="0"/>
        <w:adjustRightInd w:val="0"/>
        <w:spacing w:after="0" w:line="240" w:lineRule="auto"/>
        <w:contextualSpacing/>
        <w:jc w:val="both"/>
        <w:rPr>
          <w:rFonts w:eastAsia="Calibri" w:cs="Times New Roman"/>
          <w:sz w:val="24"/>
          <w:szCs w:val="24"/>
          <w:lang w:eastAsia="en-US"/>
        </w:rPr>
      </w:pPr>
      <w:r w:rsidRPr="002612C4">
        <w:rPr>
          <w:rFonts w:eastAsia="Times New Roman" w:cs="Times New Roman"/>
          <w:sz w:val="24"/>
          <w:szCs w:val="24"/>
        </w:rPr>
        <w:t xml:space="preserve">            </w:t>
      </w:r>
      <w:r w:rsidRPr="002612C4">
        <w:rPr>
          <w:rFonts w:eastAsia="Calibri" w:cs="Times New Roman"/>
          <w:sz w:val="24"/>
          <w:szCs w:val="24"/>
          <w:lang w:eastAsia="en-US"/>
        </w:rPr>
        <w:t xml:space="preserve">За каждый факт неисполнения Заказчиком обязательств, предусмотренных </w:t>
      </w:r>
      <w:r>
        <w:rPr>
          <w:rFonts w:cs="Times New Roman"/>
          <w:sz w:val="24"/>
          <w:szCs w:val="24"/>
        </w:rPr>
        <w:t>договором</w:t>
      </w:r>
      <w:r w:rsidRPr="002612C4">
        <w:rPr>
          <w:rFonts w:eastAsia="Calibri" w:cs="Times New Roman"/>
          <w:sz w:val="24"/>
          <w:szCs w:val="24"/>
          <w:lang w:eastAsia="en-US"/>
        </w:rPr>
        <w:t xml:space="preserve">, за исключением просрочки исполнения обязательств, предусмотренных </w:t>
      </w:r>
      <w:r>
        <w:rPr>
          <w:rFonts w:cs="Times New Roman"/>
          <w:sz w:val="24"/>
          <w:szCs w:val="24"/>
        </w:rPr>
        <w:t>договором</w:t>
      </w:r>
      <w:r w:rsidRPr="002612C4">
        <w:rPr>
          <w:rFonts w:eastAsia="Calibri" w:cs="Times New Roman"/>
          <w:sz w:val="24"/>
          <w:szCs w:val="24"/>
          <w:lang w:eastAsia="en-US"/>
        </w:rPr>
        <w:t>, размер штрафа устанавливается в следующем порядке:</w:t>
      </w:r>
    </w:p>
    <w:p w14:paraId="62F38084"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а) 1000 рублей, если цена </w:t>
      </w:r>
      <w:r>
        <w:rPr>
          <w:rFonts w:cs="Times New Roman"/>
          <w:sz w:val="24"/>
          <w:szCs w:val="24"/>
        </w:rPr>
        <w:t>договора</w:t>
      </w:r>
      <w:r w:rsidRPr="002612C4">
        <w:rPr>
          <w:rFonts w:eastAsia="Calibri" w:cs="Times New Roman"/>
          <w:sz w:val="24"/>
          <w:szCs w:val="24"/>
          <w:lang w:eastAsia="en-US"/>
        </w:rPr>
        <w:t xml:space="preserve"> не превышает 3 млн. рублей (включительно);</w:t>
      </w:r>
    </w:p>
    <w:p w14:paraId="329633DA"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б) 5000 рублей, если цена </w:t>
      </w:r>
      <w:r>
        <w:rPr>
          <w:rFonts w:cs="Times New Roman"/>
          <w:sz w:val="24"/>
          <w:szCs w:val="24"/>
        </w:rPr>
        <w:t>договора</w:t>
      </w:r>
      <w:r w:rsidRPr="002612C4">
        <w:rPr>
          <w:rFonts w:eastAsia="Calibri" w:cs="Times New Roman"/>
          <w:sz w:val="24"/>
          <w:szCs w:val="24"/>
          <w:lang w:eastAsia="en-US"/>
        </w:rPr>
        <w:t xml:space="preserve"> составляет от 3 млн. рублей до 50 млн. рублей (включительно);</w:t>
      </w:r>
    </w:p>
    <w:p w14:paraId="474FFB40"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cs="Times New Roman"/>
          <w:sz w:val="24"/>
          <w:szCs w:val="24"/>
          <w:lang w:eastAsia="en-US"/>
        </w:rPr>
        <w:t xml:space="preserve">в) 10000 рублей, если цена </w:t>
      </w:r>
      <w:r>
        <w:rPr>
          <w:rFonts w:cs="Times New Roman"/>
          <w:sz w:val="24"/>
          <w:szCs w:val="24"/>
        </w:rPr>
        <w:t>договора</w:t>
      </w:r>
      <w:r w:rsidRPr="002612C4">
        <w:rPr>
          <w:rFonts w:cs="Times New Roman"/>
          <w:sz w:val="24"/>
          <w:szCs w:val="24"/>
          <w:lang w:eastAsia="en-US"/>
        </w:rPr>
        <w:t xml:space="preserve"> составляет от 50 млн. рублей до 100 млн. рублей (включительно);</w:t>
      </w:r>
    </w:p>
    <w:p w14:paraId="6266A3E9" w14:textId="77777777" w:rsidR="007A4FAD" w:rsidRPr="002612C4" w:rsidRDefault="007A4FAD" w:rsidP="007A4FAD">
      <w:pPr>
        <w:autoSpaceDE w:val="0"/>
        <w:autoSpaceDN w:val="0"/>
        <w:adjustRightInd w:val="0"/>
        <w:spacing w:after="0" w:line="240" w:lineRule="auto"/>
        <w:ind w:left="360" w:firstLine="207"/>
        <w:jc w:val="both"/>
        <w:rPr>
          <w:rFonts w:cs="Times New Roman"/>
          <w:sz w:val="24"/>
          <w:szCs w:val="24"/>
          <w:lang w:eastAsia="en-US"/>
        </w:rPr>
      </w:pPr>
      <w:r w:rsidRPr="002612C4">
        <w:rPr>
          <w:rFonts w:cs="Times New Roman"/>
          <w:sz w:val="24"/>
          <w:szCs w:val="24"/>
          <w:lang w:eastAsia="en-US"/>
        </w:rPr>
        <w:t xml:space="preserve">г) 100000 рублей, если цена </w:t>
      </w:r>
      <w:r>
        <w:rPr>
          <w:rFonts w:cs="Times New Roman"/>
          <w:sz w:val="24"/>
          <w:szCs w:val="24"/>
        </w:rPr>
        <w:t>договора</w:t>
      </w:r>
      <w:r w:rsidRPr="002612C4">
        <w:rPr>
          <w:rFonts w:cs="Times New Roman"/>
          <w:sz w:val="24"/>
          <w:szCs w:val="24"/>
          <w:lang w:eastAsia="en-US"/>
        </w:rPr>
        <w:t xml:space="preserve"> превышает 100 млн. рублей.</w:t>
      </w:r>
    </w:p>
    <w:p w14:paraId="16AAFD6F"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cs="Times New Roman"/>
          <w:sz w:val="24"/>
          <w:szCs w:val="24"/>
          <w:lang w:eastAsia="en-US"/>
        </w:rPr>
        <w:t xml:space="preserve">За каждый факт неисполнения или ненадлежащего исполнения Поставщиком (Подрядчиком, Исполнителем)  обязательств, предусмотренных </w:t>
      </w:r>
      <w:r>
        <w:rPr>
          <w:rFonts w:cs="Times New Roman"/>
          <w:sz w:val="24"/>
          <w:szCs w:val="24"/>
        </w:rPr>
        <w:t>договором</w:t>
      </w:r>
      <w:r w:rsidRPr="002612C4">
        <w:rPr>
          <w:rFonts w:cs="Times New Roman"/>
          <w:sz w:val="24"/>
          <w:szCs w:val="24"/>
          <w:lang w:eastAsia="en-US"/>
        </w:rPr>
        <w:t xml:space="preserve">, за исключением просрочки исполнения обязательств (в том числе гарантийного </w:t>
      </w:r>
      <w:r w:rsidRPr="002612C4">
        <w:rPr>
          <w:rFonts w:cs="Times New Roman"/>
          <w:sz w:val="24"/>
          <w:szCs w:val="24"/>
          <w:lang w:eastAsia="en-US"/>
        </w:rPr>
        <w:lastRenderedPageBreak/>
        <w:t xml:space="preserve">обязательства), предусмотренных </w:t>
      </w:r>
      <w:r>
        <w:rPr>
          <w:rFonts w:cs="Times New Roman"/>
          <w:sz w:val="24"/>
          <w:szCs w:val="24"/>
        </w:rPr>
        <w:t>договором</w:t>
      </w:r>
      <w:r w:rsidRPr="002612C4">
        <w:rPr>
          <w:rFonts w:cs="Times New Roman"/>
          <w:sz w:val="24"/>
          <w:szCs w:val="24"/>
          <w:lang w:eastAsia="en-US"/>
        </w:rPr>
        <w:t>, размер штрафа устанавливается в следующем порядке:</w:t>
      </w:r>
    </w:p>
    <w:p w14:paraId="38C9525B"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eastAsia="Calibri" w:cs="Times New Roman"/>
          <w:sz w:val="24"/>
          <w:szCs w:val="24"/>
          <w:lang w:eastAsia="en-US"/>
        </w:rPr>
        <w:t xml:space="preserve">а) 10 процентов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не превышает 3 млн. рублей;</w:t>
      </w:r>
    </w:p>
    <w:p w14:paraId="1E694E65"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б) 5 процентов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3 млн. рублей до 50 млн. рублей (включительно);</w:t>
      </w:r>
    </w:p>
    <w:p w14:paraId="48F12A4B"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в) 1 процент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50 млн. рублей до 100 млн. рублей (включительно);</w:t>
      </w:r>
    </w:p>
    <w:p w14:paraId="66F06286"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cs="Times New Roman"/>
          <w:sz w:val="24"/>
          <w:szCs w:val="24"/>
          <w:lang w:eastAsia="en-US"/>
        </w:rPr>
        <w:t xml:space="preserve">г) 0,5 процента цены </w:t>
      </w:r>
      <w:r>
        <w:rPr>
          <w:rFonts w:cs="Times New Roman"/>
          <w:sz w:val="24"/>
          <w:szCs w:val="24"/>
        </w:rPr>
        <w:t>договора</w:t>
      </w:r>
      <w:r w:rsidRPr="002612C4">
        <w:rPr>
          <w:rFonts w:cs="Times New Roman"/>
          <w:sz w:val="24"/>
          <w:szCs w:val="24"/>
          <w:lang w:eastAsia="en-US"/>
        </w:rPr>
        <w:t xml:space="preserve"> (этапа) в случае, если цена </w:t>
      </w:r>
      <w:r>
        <w:rPr>
          <w:rFonts w:cs="Times New Roman"/>
          <w:sz w:val="24"/>
          <w:szCs w:val="24"/>
        </w:rPr>
        <w:t>договора</w:t>
      </w:r>
      <w:r w:rsidRPr="002612C4">
        <w:rPr>
          <w:rFonts w:cs="Times New Roman"/>
          <w:sz w:val="24"/>
          <w:szCs w:val="24"/>
          <w:lang w:eastAsia="en-US"/>
        </w:rPr>
        <w:t xml:space="preserve"> (этапа) составляет от 100 млн. рублей до 500 млн. рублей (включительно);</w:t>
      </w:r>
    </w:p>
    <w:p w14:paraId="2F00A25F"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д) 0,4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500 млн. рублей до 1 млрд. рублей (включительно);</w:t>
      </w:r>
    </w:p>
    <w:p w14:paraId="4661DB5F"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е) 0,3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1 млрд. рублей до 2 млрд. рублей (включительно);</w:t>
      </w:r>
    </w:p>
    <w:p w14:paraId="3329A294"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ж) 0,25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2 млрд. рублей до 5 млрд. рублей (включительно);</w:t>
      </w:r>
    </w:p>
    <w:p w14:paraId="5F4EE427"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з) 0,2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5 млрд. рублей до 10 млрд. рублей (включительно);</w:t>
      </w:r>
    </w:p>
    <w:p w14:paraId="70938495"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и) 0,1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превышает 10 млрд. рублей.</w:t>
      </w:r>
    </w:p>
    <w:p w14:paraId="66522EDB" w14:textId="77777777" w:rsidR="007A4FAD" w:rsidRPr="002612C4" w:rsidRDefault="007A4FAD" w:rsidP="007A4FAD">
      <w:pPr>
        <w:autoSpaceDE w:val="0"/>
        <w:autoSpaceDN w:val="0"/>
        <w:adjustRightInd w:val="0"/>
        <w:spacing w:after="0" w:line="240" w:lineRule="auto"/>
        <w:ind w:firstLine="540"/>
        <w:jc w:val="both"/>
        <w:rPr>
          <w:rFonts w:cs="Times New Roman"/>
          <w:sz w:val="24"/>
          <w:szCs w:val="24"/>
        </w:rPr>
      </w:pPr>
      <w:r w:rsidRPr="002612C4">
        <w:rPr>
          <w:rFonts w:cs="Times New Roman"/>
          <w:sz w:val="24"/>
          <w:szCs w:val="24"/>
        </w:rPr>
        <w:t xml:space="preserve"> 5.3. В случае просрочки исполнения Заказчиком обязательств, предусмотренных </w:t>
      </w:r>
      <w:r>
        <w:rPr>
          <w:rFonts w:cs="Times New Roman"/>
          <w:sz w:val="24"/>
          <w:szCs w:val="24"/>
        </w:rPr>
        <w:t>договором</w:t>
      </w:r>
      <w:r w:rsidRPr="002612C4">
        <w:rPr>
          <w:rFonts w:cs="Times New Roman"/>
          <w:sz w:val="24"/>
          <w:szCs w:val="24"/>
        </w:rPr>
        <w:t xml:space="preserve">,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w:t>
      </w:r>
      <w:r>
        <w:rPr>
          <w:rFonts w:cs="Times New Roman"/>
          <w:sz w:val="24"/>
          <w:szCs w:val="24"/>
        </w:rPr>
        <w:t>договором</w:t>
      </w:r>
      <w:r w:rsidRPr="002612C4">
        <w:rPr>
          <w:rFonts w:cs="Times New Roman"/>
          <w:sz w:val="24"/>
          <w:szCs w:val="24"/>
        </w:rPr>
        <w:t xml:space="preserve">, начиная со дня, следующего за днем истечения установленного </w:t>
      </w:r>
      <w:r>
        <w:rPr>
          <w:rFonts w:cs="Times New Roman"/>
          <w:sz w:val="24"/>
          <w:szCs w:val="24"/>
        </w:rPr>
        <w:t>договором</w:t>
      </w:r>
      <w:r w:rsidRPr="002612C4">
        <w:rPr>
          <w:rFonts w:cs="Times New Roman"/>
          <w:sz w:val="24"/>
          <w:szCs w:val="24"/>
        </w:rPr>
        <w:t xml:space="preserve"> срока исполнения обязательства. </w:t>
      </w:r>
    </w:p>
    <w:p w14:paraId="79DC6298" w14:textId="77777777" w:rsidR="007A4FAD" w:rsidRPr="002612C4" w:rsidRDefault="007A4FAD" w:rsidP="007A4FAD">
      <w:pPr>
        <w:autoSpaceDE w:val="0"/>
        <w:autoSpaceDN w:val="0"/>
        <w:adjustRightInd w:val="0"/>
        <w:spacing w:after="0" w:line="240" w:lineRule="auto"/>
        <w:ind w:firstLine="540"/>
        <w:jc w:val="both"/>
        <w:rPr>
          <w:rFonts w:cs="Times New Roman"/>
          <w:sz w:val="24"/>
          <w:szCs w:val="24"/>
          <w:highlight w:val="yellow"/>
        </w:rPr>
      </w:pPr>
      <w:r w:rsidRPr="002612C4">
        <w:rPr>
          <w:rFonts w:eastAsia="Times New Roman" w:cs="Times New Roman"/>
          <w:sz w:val="24"/>
          <w:szCs w:val="24"/>
          <w:shd w:val="clear" w:color="auto" w:fill="FFFFFF"/>
        </w:rPr>
        <w:t xml:space="preserve">Порядок расчета неустойки следующий:  </w:t>
      </w:r>
      <w:r w:rsidRPr="002612C4">
        <w:rPr>
          <w:rFonts w:eastAsia="Times New Roman" w:cs="Times New Roman"/>
          <w:sz w:val="24"/>
          <w:szCs w:val="24"/>
        </w:rPr>
        <w:t xml:space="preserve">одна трехсотая действующей на дату уплаты пеней ключевой ставки Центрального банка Российской Федерации от не уплаченной в срок суммы, умноженные на количество дней просрочки.  </w:t>
      </w:r>
    </w:p>
    <w:p w14:paraId="16BF55A9" w14:textId="77777777" w:rsidR="007A4FAD" w:rsidRPr="002612C4" w:rsidRDefault="007A4FAD" w:rsidP="007A4FAD">
      <w:pPr>
        <w:autoSpaceDE w:val="0"/>
        <w:autoSpaceDN w:val="0"/>
        <w:adjustRightInd w:val="0"/>
        <w:spacing w:after="0" w:line="240" w:lineRule="auto"/>
        <w:jc w:val="both"/>
        <w:rPr>
          <w:rFonts w:cs="Times New Roman"/>
          <w:sz w:val="24"/>
          <w:szCs w:val="24"/>
        </w:rPr>
      </w:pPr>
      <w:r w:rsidRPr="002612C4">
        <w:rPr>
          <w:rFonts w:cs="Times New Roman"/>
          <w:sz w:val="24"/>
          <w:szCs w:val="24"/>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4545F25C" w14:textId="77777777" w:rsidR="007A4FAD" w:rsidRPr="002612C4" w:rsidRDefault="007A4FAD" w:rsidP="007A4FAD">
      <w:pPr>
        <w:autoSpaceDE w:val="0"/>
        <w:autoSpaceDN w:val="0"/>
        <w:adjustRightInd w:val="0"/>
        <w:spacing w:after="0" w:line="240" w:lineRule="auto"/>
        <w:ind w:firstLine="540"/>
        <w:jc w:val="both"/>
        <w:rPr>
          <w:rFonts w:cs="Times New Roman"/>
          <w:sz w:val="24"/>
          <w:szCs w:val="24"/>
        </w:rPr>
      </w:pPr>
      <w:r w:rsidRPr="002612C4">
        <w:rPr>
          <w:rFonts w:cs="Times New Roman"/>
          <w:sz w:val="24"/>
          <w:szCs w:val="24"/>
        </w:rPr>
        <w:t xml:space="preserve">5.4. 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w:t>
      </w:r>
    </w:p>
    <w:p w14:paraId="276F9594" w14:textId="77777777" w:rsidR="007A4FAD" w:rsidRPr="002612C4" w:rsidRDefault="007A4FAD" w:rsidP="007A4FAD">
      <w:pPr>
        <w:tabs>
          <w:tab w:val="left" w:pos="540"/>
        </w:tabs>
        <w:suppressAutoHyphens/>
        <w:spacing w:after="0" w:line="240" w:lineRule="auto"/>
        <w:jc w:val="both"/>
        <w:rPr>
          <w:rFonts w:eastAsia="Times New Roman" w:cs="Times New Roman"/>
          <w:sz w:val="24"/>
          <w:szCs w:val="24"/>
          <w:shd w:val="clear" w:color="auto" w:fill="FFFFFF"/>
        </w:rPr>
      </w:pPr>
      <w:r w:rsidRPr="002612C4">
        <w:rPr>
          <w:rFonts w:eastAsia="Times New Roman" w:cs="Times New Roman"/>
          <w:sz w:val="24"/>
          <w:szCs w:val="24"/>
          <w:shd w:val="clear" w:color="auto" w:fill="FFFFFF"/>
        </w:rPr>
        <w:t xml:space="preserve">Порядок расчета неустойки определяется по </w:t>
      </w:r>
      <w:proofErr w:type="gramStart"/>
      <w:r w:rsidRPr="002612C4">
        <w:rPr>
          <w:rFonts w:eastAsia="Times New Roman" w:cs="Times New Roman"/>
          <w:sz w:val="24"/>
          <w:szCs w:val="24"/>
          <w:shd w:val="clear" w:color="auto" w:fill="FFFFFF"/>
        </w:rPr>
        <w:t xml:space="preserve">формуле:  </w:t>
      </w:r>
      <w:r w:rsidRPr="002612C4">
        <w:rPr>
          <w:rFonts w:eastAsia="Times New Roman" w:cs="Times New Roman"/>
          <w:sz w:val="24"/>
          <w:szCs w:val="24"/>
          <w:lang w:eastAsia="ar-SA"/>
        </w:rPr>
        <w:t>(</w:t>
      </w:r>
      <w:proofErr w:type="gramEnd"/>
      <w:r w:rsidRPr="002612C4">
        <w:rPr>
          <w:rFonts w:eastAsia="Times New Roman" w:cs="Times New Roman"/>
          <w:sz w:val="24"/>
          <w:szCs w:val="24"/>
          <w:lang w:eastAsia="ar-SA"/>
        </w:rPr>
        <w:t xml:space="preserve">Цена просроченной услуги* 1/300) * количество дней просрочки, начиная с первого дня просрочки * </w:t>
      </w:r>
      <w:r w:rsidRPr="002612C4">
        <w:rPr>
          <w:rFonts w:eastAsia="Times New Roman" w:cs="Times New Roman"/>
          <w:color w:val="000000"/>
          <w:sz w:val="24"/>
          <w:szCs w:val="24"/>
          <w:lang w:eastAsia="ar-SA"/>
        </w:rPr>
        <w:t xml:space="preserve">ключевая ставка Центрального банка Российской Федерации / 100. </w:t>
      </w:r>
    </w:p>
    <w:p w14:paraId="7ECA26A7" w14:textId="77777777" w:rsidR="007A4FAD" w:rsidRPr="002612C4" w:rsidRDefault="007A4FAD" w:rsidP="007A4FAD">
      <w:pPr>
        <w:autoSpaceDE w:val="0"/>
        <w:autoSpaceDN w:val="0"/>
        <w:adjustRightInd w:val="0"/>
        <w:spacing w:after="0" w:line="240" w:lineRule="auto"/>
        <w:jc w:val="both"/>
        <w:rPr>
          <w:rFonts w:cs="Times New Roman"/>
          <w:sz w:val="24"/>
          <w:szCs w:val="24"/>
        </w:rPr>
      </w:pPr>
      <w:r w:rsidRPr="002612C4">
        <w:rPr>
          <w:rFonts w:cs="Times New Roman"/>
          <w:sz w:val="24"/>
          <w:szCs w:val="24"/>
        </w:rPr>
        <w:t xml:space="preserve">        5.5.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14:paraId="2C39D758" w14:textId="77777777" w:rsidR="007A4FAD" w:rsidRPr="002612C4" w:rsidRDefault="007A4FAD" w:rsidP="007A4FAD">
      <w:pPr>
        <w:tabs>
          <w:tab w:val="left" w:pos="0"/>
        </w:tabs>
        <w:spacing w:after="0" w:line="240" w:lineRule="auto"/>
        <w:jc w:val="both"/>
        <w:rPr>
          <w:rFonts w:eastAsia="Times New Roman" w:cs="Times New Roman"/>
          <w:sz w:val="24"/>
          <w:szCs w:val="24"/>
          <w:shd w:val="clear" w:color="auto" w:fill="FFFFFF"/>
        </w:rPr>
      </w:pPr>
      <w:r w:rsidRPr="002612C4">
        <w:rPr>
          <w:rFonts w:eastAsia="Calibri" w:cs="Times New Roman"/>
          <w:sz w:val="24"/>
          <w:szCs w:val="24"/>
          <w:lang w:eastAsia="en-US"/>
        </w:rPr>
        <w:t xml:space="preserve">       </w:t>
      </w:r>
      <w:r w:rsidRPr="002612C4">
        <w:rPr>
          <w:rFonts w:eastAsia="Times New Roman" w:cs="Times New Roman"/>
          <w:sz w:val="24"/>
          <w:szCs w:val="24"/>
        </w:rPr>
        <w:t xml:space="preserve">5.6. </w:t>
      </w:r>
      <w:r w:rsidRPr="002612C4">
        <w:rPr>
          <w:rFonts w:eastAsia="Times-Roman" w:cs="Times New Roman"/>
          <w:sz w:val="24"/>
          <w:szCs w:val="24"/>
        </w:rPr>
        <w:t xml:space="preserve">Применение штрафных санкций не освобождает </w:t>
      </w:r>
      <w:r w:rsidRPr="002612C4">
        <w:rPr>
          <w:rFonts w:eastAsia="Times New Roman" w:cs="Times New Roman"/>
          <w:sz w:val="24"/>
          <w:szCs w:val="24"/>
        </w:rPr>
        <w:t>Стороны</w:t>
      </w:r>
      <w:r w:rsidRPr="002612C4">
        <w:rPr>
          <w:rFonts w:eastAsia="Times-Roman" w:cs="Times New Roman"/>
          <w:sz w:val="24"/>
          <w:szCs w:val="24"/>
        </w:rPr>
        <w:t xml:space="preserve"> от исполнения принятых ими обязательств. </w:t>
      </w:r>
    </w:p>
    <w:p w14:paraId="42071C6A" w14:textId="77777777" w:rsidR="007A4FAD" w:rsidRPr="002612C4" w:rsidRDefault="007A4FAD" w:rsidP="007A4FAD">
      <w:pPr>
        <w:autoSpaceDE w:val="0"/>
        <w:autoSpaceDN w:val="0"/>
        <w:spacing w:after="0" w:line="240" w:lineRule="auto"/>
        <w:jc w:val="both"/>
        <w:rPr>
          <w:rFonts w:eastAsia="Calibri" w:cs="Times New Roman"/>
          <w:b/>
          <w:caps/>
          <w:sz w:val="24"/>
          <w:szCs w:val="24"/>
          <w:lang w:eastAsia="en-US"/>
        </w:rPr>
      </w:pPr>
    </w:p>
    <w:p w14:paraId="25D9F95C" w14:textId="77777777" w:rsidR="007A4FAD" w:rsidRPr="002612C4" w:rsidRDefault="007A4FAD" w:rsidP="007A4FAD">
      <w:pPr>
        <w:tabs>
          <w:tab w:val="center" w:pos="4677"/>
          <w:tab w:val="right" w:pos="9355"/>
        </w:tabs>
        <w:spacing w:after="0" w:line="240" w:lineRule="auto"/>
        <w:jc w:val="center"/>
        <w:rPr>
          <w:rFonts w:eastAsia="MS Mincho" w:cs="Times New Roman"/>
          <w:b/>
          <w:bCs/>
          <w:sz w:val="24"/>
          <w:szCs w:val="24"/>
        </w:rPr>
      </w:pPr>
      <w:r w:rsidRPr="002612C4">
        <w:rPr>
          <w:rFonts w:eastAsia="MS Mincho" w:cs="Times New Roman"/>
          <w:b/>
          <w:bCs/>
          <w:sz w:val="24"/>
          <w:szCs w:val="24"/>
        </w:rPr>
        <w:t>6. ПОРЯДОК УРЕГУЛИРОВАНИЯ СПОРОВ</w:t>
      </w:r>
    </w:p>
    <w:p w14:paraId="363FF2A6" w14:textId="77777777" w:rsidR="007A4FAD" w:rsidRPr="002612C4" w:rsidRDefault="007A4FAD" w:rsidP="007A4FAD">
      <w:pPr>
        <w:tabs>
          <w:tab w:val="center" w:pos="4677"/>
          <w:tab w:val="right" w:pos="9355"/>
        </w:tabs>
        <w:spacing w:after="0" w:line="240" w:lineRule="auto"/>
        <w:jc w:val="center"/>
        <w:rPr>
          <w:rFonts w:eastAsia="MS Mincho" w:cs="Times New Roman"/>
          <w:b/>
          <w:bCs/>
          <w:sz w:val="24"/>
          <w:szCs w:val="24"/>
        </w:rPr>
      </w:pPr>
    </w:p>
    <w:p w14:paraId="4E4C94EF"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 xml:space="preserve">6.1. Стороны принимают все меры к тому, чтобы любые спорные вопросы, </w:t>
      </w:r>
      <w:r w:rsidRPr="002612C4">
        <w:rPr>
          <w:rFonts w:eastAsia="Times New Roman" w:cs="Times New Roman"/>
          <w:sz w:val="24"/>
          <w:szCs w:val="24"/>
        </w:rPr>
        <w:lastRenderedPageBreak/>
        <w:t xml:space="preserve">разногласия либо претензии, касающиеся исполнения настоящего </w:t>
      </w:r>
      <w:r>
        <w:rPr>
          <w:rFonts w:cs="Times New Roman"/>
          <w:sz w:val="24"/>
          <w:szCs w:val="24"/>
        </w:rPr>
        <w:t>договора</w:t>
      </w:r>
      <w:r w:rsidRPr="002612C4">
        <w:rPr>
          <w:rFonts w:eastAsia="Times New Roman" w:cs="Times New Roman"/>
          <w:sz w:val="24"/>
          <w:szCs w:val="24"/>
        </w:rPr>
        <w:t xml:space="preserve"> </w:t>
      </w:r>
      <w:r w:rsidRPr="002612C4">
        <w:rPr>
          <w:rFonts w:eastAsia="MS Mincho" w:cs="Times New Roman"/>
          <w:sz w:val="24"/>
          <w:szCs w:val="24"/>
        </w:rPr>
        <w:t>или в связи с ним, были урегулированы путём переговоров.</w:t>
      </w:r>
    </w:p>
    <w:p w14:paraId="6AFA6B5D"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 xml:space="preserve">6.2.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w:t>
      </w:r>
      <w:r>
        <w:rPr>
          <w:rFonts w:cs="Times New Roman"/>
          <w:sz w:val="24"/>
          <w:szCs w:val="24"/>
        </w:rPr>
        <w:t>договору</w:t>
      </w:r>
      <w:r w:rsidRPr="002612C4">
        <w:rPr>
          <w:rFonts w:eastAsia="Times New Roman" w:cs="Times New Roman"/>
          <w:sz w:val="24"/>
          <w:szCs w:val="24"/>
        </w:rPr>
        <w:t>, Сторона, к которой адресована данная претензия, должна дать письменный ответ по существу претензии в срок не позднее 10 (десяти) календарных дней с даты её получения.</w:t>
      </w:r>
    </w:p>
    <w:p w14:paraId="23F5C71F"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6.3. В случае если указанные споры и разногласия не могут быть разрешены путём переговоров, они подлежат разрешению в порядке, предусмотренном действующим законодательством Российской Федерации, в Арбитражном суде Ульяновской области.</w:t>
      </w:r>
    </w:p>
    <w:p w14:paraId="26E4BF50" w14:textId="77777777" w:rsidR="007A4FAD" w:rsidRDefault="007A4FAD" w:rsidP="007A4FAD">
      <w:pPr>
        <w:widowControl w:val="0"/>
        <w:autoSpaceDE w:val="0"/>
        <w:autoSpaceDN w:val="0"/>
        <w:adjustRightInd w:val="0"/>
        <w:spacing w:after="0" w:line="240" w:lineRule="auto"/>
        <w:ind w:firstLine="709"/>
        <w:jc w:val="both"/>
        <w:rPr>
          <w:rFonts w:eastAsia="Calibri" w:cs="Times New Roman"/>
          <w:sz w:val="24"/>
          <w:szCs w:val="24"/>
          <w:lang w:eastAsia="en-US"/>
        </w:rPr>
      </w:pPr>
    </w:p>
    <w:p w14:paraId="308C2BBE" w14:textId="77777777" w:rsidR="004656F2" w:rsidRPr="002612C4" w:rsidRDefault="004656F2" w:rsidP="007A4FAD">
      <w:pPr>
        <w:widowControl w:val="0"/>
        <w:autoSpaceDE w:val="0"/>
        <w:autoSpaceDN w:val="0"/>
        <w:adjustRightInd w:val="0"/>
        <w:spacing w:after="0" w:line="240" w:lineRule="auto"/>
        <w:ind w:firstLine="709"/>
        <w:jc w:val="both"/>
        <w:rPr>
          <w:rFonts w:eastAsia="Calibri" w:cs="Times New Roman"/>
          <w:sz w:val="24"/>
          <w:szCs w:val="24"/>
          <w:lang w:eastAsia="en-US"/>
        </w:rPr>
      </w:pPr>
    </w:p>
    <w:p w14:paraId="0C76DD09" w14:textId="77777777" w:rsidR="007A4FAD" w:rsidRPr="002612C4" w:rsidRDefault="007A4FAD">
      <w:pPr>
        <w:numPr>
          <w:ilvl w:val="0"/>
          <w:numId w:val="11"/>
        </w:numPr>
        <w:suppressAutoHyphens/>
        <w:spacing w:after="0" w:line="240" w:lineRule="auto"/>
        <w:contextualSpacing/>
        <w:jc w:val="center"/>
        <w:rPr>
          <w:rFonts w:eastAsia="Calibri" w:cs="Times New Roman"/>
          <w:b/>
          <w:sz w:val="24"/>
          <w:szCs w:val="24"/>
          <w:lang w:eastAsia="en-US"/>
        </w:rPr>
      </w:pPr>
      <w:r w:rsidRPr="002612C4">
        <w:rPr>
          <w:rFonts w:eastAsia="Calibri" w:cs="Times New Roman"/>
          <w:b/>
          <w:sz w:val="24"/>
          <w:szCs w:val="24"/>
          <w:lang w:eastAsia="en-US"/>
        </w:rPr>
        <w:t>ДЕЙСТВИЕ ОБСТОЯТЕЛЬСТВ НЕПРЕОДОЛИМОЙ СИЛЫ</w:t>
      </w:r>
    </w:p>
    <w:p w14:paraId="470A60E9" w14:textId="77777777" w:rsidR="007A4FAD" w:rsidRPr="002612C4" w:rsidRDefault="007A4FAD" w:rsidP="007A4FAD">
      <w:pPr>
        <w:spacing w:after="0"/>
        <w:rPr>
          <w:rFonts w:eastAsia="Calibri" w:cs="Times New Roman"/>
          <w:b/>
          <w:sz w:val="24"/>
          <w:szCs w:val="24"/>
          <w:lang w:eastAsia="en-US"/>
        </w:rPr>
      </w:pPr>
    </w:p>
    <w:p w14:paraId="74349EC9" w14:textId="77777777" w:rsidR="007A4FAD" w:rsidRPr="002612C4" w:rsidRDefault="007A4FAD" w:rsidP="007A4FAD">
      <w:pPr>
        <w:tabs>
          <w:tab w:val="center" w:pos="4677"/>
          <w:tab w:val="right" w:pos="9355"/>
        </w:tabs>
        <w:spacing w:after="0" w:line="240" w:lineRule="auto"/>
        <w:ind w:firstLine="709"/>
        <w:jc w:val="both"/>
        <w:rPr>
          <w:rFonts w:eastAsia="MS Mincho" w:cs="Times New Roman"/>
          <w:sz w:val="24"/>
          <w:szCs w:val="24"/>
        </w:rPr>
      </w:pPr>
      <w:r w:rsidRPr="002612C4">
        <w:rPr>
          <w:rFonts w:eastAsia="MS Mincho" w:cs="Times New Roman"/>
          <w:sz w:val="24"/>
          <w:szCs w:val="24"/>
        </w:rPr>
        <w:t>7.1.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14:paraId="21BC848D" w14:textId="77777777" w:rsidR="007A4FAD" w:rsidRPr="002612C4" w:rsidRDefault="007A4FAD" w:rsidP="007A4FAD">
      <w:pPr>
        <w:tabs>
          <w:tab w:val="center" w:pos="4677"/>
          <w:tab w:val="right" w:pos="9355"/>
        </w:tabs>
        <w:spacing w:after="0" w:line="240" w:lineRule="auto"/>
        <w:ind w:firstLine="709"/>
        <w:jc w:val="both"/>
        <w:rPr>
          <w:rFonts w:eastAsia="MS Mincho" w:cs="Times New Roman"/>
          <w:sz w:val="24"/>
          <w:szCs w:val="24"/>
        </w:rPr>
      </w:pPr>
      <w:r w:rsidRPr="002612C4">
        <w:rPr>
          <w:rFonts w:eastAsia="MS Mincho" w:cs="Times New Roman"/>
          <w:sz w:val="24"/>
          <w:szCs w:val="24"/>
        </w:rPr>
        <w:t xml:space="preserve">7.2. В случае действия обстоятельств непреодолимой силы срок исполнения настоящего </w:t>
      </w:r>
      <w:r>
        <w:rPr>
          <w:rFonts w:cs="Times New Roman"/>
          <w:sz w:val="24"/>
          <w:szCs w:val="24"/>
        </w:rPr>
        <w:t>договора</w:t>
      </w:r>
      <w:r w:rsidRPr="002612C4">
        <w:rPr>
          <w:rFonts w:eastAsia="MS Mincho" w:cs="Times New Roman"/>
          <w:sz w:val="24"/>
          <w:szCs w:val="24"/>
        </w:rPr>
        <w:t xml:space="preserve"> Сторонами отодвигается соразмерно времени, в течение которого действуют обстоятельства непреодолимой силы и их последствия.</w:t>
      </w:r>
    </w:p>
    <w:p w14:paraId="5835CEB1"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Pr>
          <w:rFonts w:cs="Times New Roman"/>
          <w:sz w:val="24"/>
          <w:szCs w:val="24"/>
        </w:rPr>
        <w:t>договору</w:t>
      </w:r>
      <w:r w:rsidRPr="002612C4">
        <w:rPr>
          <w:rFonts w:eastAsia="Calibri" w:cs="Times New Roman"/>
          <w:sz w:val="24"/>
          <w:szCs w:val="24"/>
          <w:lang w:eastAsia="en-US"/>
        </w:rPr>
        <w:t>.</w:t>
      </w:r>
    </w:p>
    <w:p w14:paraId="2347425B"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FC95FAB" w14:textId="77777777" w:rsidR="007A4FAD" w:rsidRPr="002612C4" w:rsidRDefault="007A4FAD" w:rsidP="007A4FAD">
      <w:pPr>
        <w:tabs>
          <w:tab w:val="center" w:pos="4677"/>
          <w:tab w:val="right" w:pos="9355"/>
        </w:tabs>
        <w:spacing w:after="0" w:line="240" w:lineRule="auto"/>
        <w:ind w:firstLine="709"/>
        <w:jc w:val="both"/>
        <w:rPr>
          <w:rFonts w:eastAsia="MS Mincho" w:cs="Times New Roman"/>
          <w:sz w:val="24"/>
          <w:szCs w:val="24"/>
        </w:rPr>
      </w:pPr>
      <w:r w:rsidRPr="002612C4">
        <w:rPr>
          <w:rFonts w:eastAsia="MS Mincho" w:cs="Times New Roman"/>
          <w:sz w:val="24"/>
          <w:szCs w:val="24"/>
        </w:rPr>
        <w:t xml:space="preserve">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Pr>
          <w:rFonts w:cs="Times New Roman"/>
          <w:sz w:val="24"/>
          <w:szCs w:val="24"/>
        </w:rPr>
        <w:t>договора</w:t>
      </w:r>
      <w:r w:rsidRPr="002612C4">
        <w:rPr>
          <w:rFonts w:eastAsia="MS Mincho" w:cs="Times New Roman"/>
          <w:sz w:val="24"/>
          <w:szCs w:val="24"/>
        </w:rPr>
        <w:t>.</w:t>
      </w:r>
    </w:p>
    <w:p w14:paraId="6B680F51" w14:textId="77777777" w:rsidR="007A4FAD" w:rsidRPr="002612C4" w:rsidRDefault="007A4FAD" w:rsidP="007A4FAD">
      <w:pPr>
        <w:widowControl w:val="0"/>
        <w:autoSpaceDE w:val="0"/>
        <w:autoSpaceDN w:val="0"/>
        <w:adjustRightInd w:val="0"/>
        <w:spacing w:after="0" w:line="240" w:lineRule="auto"/>
        <w:jc w:val="both"/>
        <w:rPr>
          <w:rFonts w:eastAsia="Calibri" w:cs="Times New Roman"/>
          <w:sz w:val="24"/>
          <w:szCs w:val="24"/>
          <w:lang w:eastAsia="en-US"/>
        </w:rPr>
      </w:pPr>
    </w:p>
    <w:p w14:paraId="12207B5B" w14:textId="77777777" w:rsidR="007A4FAD" w:rsidRPr="002612C4" w:rsidRDefault="007A4FAD">
      <w:pPr>
        <w:numPr>
          <w:ilvl w:val="0"/>
          <w:numId w:val="11"/>
        </w:numPr>
        <w:spacing w:after="0"/>
        <w:contextualSpacing/>
        <w:jc w:val="center"/>
        <w:rPr>
          <w:rFonts w:eastAsia="Calibri" w:cs="Times New Roman"/>
          <w:b/>
          <w:caps/>
          <w:sz w:val="24"/>
          <w:szCs w:val="24"/>
          <w:lang w:eastAsia="en-US"/>
        </w:rPr>
      </w:pPr>
      <w:r w:rsidRPr="002612C4">
        <w:rPr>
          <w:rFonts w:eastAsia="Calibri" w:cs="Times New Roman"/>
          <w:b/>
          <w:caps/>
          <w:sz w:val="24"/>
          <w:szCs w:val="24"/>
          <w:lang w:eastAsia="en-US"/>
        </w:rPr>
        <w:t>Заключительные положения</w:t>
      </w:r>
    </w:p>
    <w:p w14:paraId="03291F50" w14:textId="77777777" w:rsidR="007A4FAD" w:rsidRPr="002612C4" w:rsidRDefault="007A4FAD" w:rsidP="007A4FAD">
      <w:pPr>
        <w:spacing w:after="0"/>
        <w:ind w:left="502"/>
        <w:contextualSpacing/>
        <w:rPr>
          <w:rFonts w:eastAsia="Calibri" w:cs="Times New Roman"/>
          <w:b/>
          <w:caps/>
          <w:sz w:val="24"/>
          <w:szCs w:val="24"/>
          <w:lang w:eastAsia="en-US"/>
        </w:rPr>
      </w:pPr>
    </w:p>
    <w:p w14:paraId="5BA2FDF4" w14:textId="77777777" w:rsidR="007A4FAD" w:rsidRPr="002612C4" w:rsidRDefault="007A4FAD" w:rsidP="007A4FAD">
      <w:pPr>
        <w:autoSpaceDE w:val="0"/>
        <w:autoSpaceDN w:val="0"/>
        <w:adjustRightInd w:val="0"/>
        <w:spacing w:after="0" w:line="240" w:lineRule="auto"/>
        <w:jc w:val="both"/>
        <w:rPr>
          <w:rFonts w:cs="Times New Roman"/>
          <w:sz w:val="24"/>
          <w:szCs w:val="24"/>
        </w:rPr>
      </w:pPr>
      <w:r>
        <w:rPr>
          <w:rFonts w:eastAsia="Calibri" w:cs="Times New Roman"/>
          <w:sz w:val="24"/>
          <w:szCs w:val="24"/>
          <w:lang w:eastAsia="en-US"/>
        </w:rPr>
        <w:t xml:space="preserve">             8</w:t>
      </w:r>
      <w:r w:rsidRPr="002612C4">
        <w:rPr>
          <w:rFonts w:eastAsia="Calibri" w:cs="Times New Roman"/>
          <w:sz w:val="24"/>
          <w:szCs w:val="24"/>
          <w:lang w:eastAsia="en-US"/>
        </w:rPr>
        <w:t xml:space="preserve">.1. </w:t>
      </w:r>
      <w:r w:rsidRPr="002612C4">
        <w:rPr>
          <w:rFonts w:cs="Times New Roman"/>
          <w:sz w:val="24"/>
          <w:szCs w:val="24"/>
        </w:rPr>
        <w:t>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14:paraId="16F554D5" w14:textId="77777777" w:rsidR="007A4FAD" w:rsidRDefault="007A4FAD" w:rsidP="007A4FAD">
      <w:pPr>
        <w:autoSpaceDE w:val="0"/>
        <w:autoSpaceDN w:val="0"/>
        <w:adjustRightInd w:val="0"/>
        <w:spacing w:after="0" w:line="240" w:lineRule="auto"/>
        <w:jc w:val="both"/>
        <w:rPr>
          <w:rFonts w:cs="Times New Roman"/>
          <w:sz w:val="24"/>
          <w:szCs w:val="24"/>
        </w:rPr>
      </w:pPr>
      <w:r w:rsidRPr="002612C4">
        <w:rPr>
          <w:rFonts w:cs="Times New Roman"/>
          <w:sz w:val="24"/>
          <w:szCs w:val="24"/>
        </w:rPr>
        <w:t xml:space="preserve">    </w:t>
      </w:r>
      <w:r>
        <w:rPr>
          <w:rFonts w:cs="Times New Roman"/>
          <w:sz w:val="24"/>
          <w:szCs w:val="24"/>
        </w:rPr>
        <w:t xml:space="preserve">        8</w:t>
      </w:r>
      <w:r w:rsidRPr="002612C4">
        <w:rPr>
          <w:rFonts w:cs="Times New Roman"/>
          <w:sz w:val="24"/>
          <w:szCs w:val="24"/>
        </w:rPr>
        <w:t xml:space="preserve">.2.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14:paraId="5CC43C07" w14:textId="77777777" w:rsidR="007A4FAD" w:rsidRDefault="007A4FAD" w:rsidP="007A4FAD">
      <w:pPr>
        <w:autoSpaceDE w:val="0"/>
        <w:autoSpaceDN w:val="0"/>
        <w:adjustRightInd w:val="0"/>
        <w:spacing w:after="0" w:line="240" w:lineRule="auto"/>
        <w:jc w:val="both"/>
        <w:rPr>
          <w:rFonts w:cs="Times New Roman"/>
          <w:sz w:val="24"/>
          <w:szCs w:val="24"/>
        </w:rPr>
      </w:pPr>
      <w:r>
        <w:rPr>
          <w:rFonts w:cs="Times New Roman"/>
          <w:sz w:val="24"/>
          <w:szCs w:val="24"/>
        </w:rPr>
        <w:t xml:space="preserve">           8.3.  </w:t>
      </w:r>
      <w:r w:rsidRPr="002612C4">
        <w:rPr>
          <w:rFonts w:cs="Times New Roman"/>
          <w:sz w:val="24"/>
          <w:szCs w:val="24"/>
        </w:rPr>
        <w:t xml:space="preserve">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w:t>
      </w:r>
      <w:r w:rsidRPr="002612C4">
        <w:rPr>
          <w:rFonts w:cs="Times New Roman"/>
          <w:sz w:val="24"/>
          <w:szCs w:val="24"/>
        </w:rPr>
        <w:lastRenderedPageBreak/>
        <w:t>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6F3FD1C6" w14:textId="77777777" w:rsidR="007A4FAD" w:rsidRDefault="007A4FAD" w:rsidP="007A4FAD">
      <w:pPr>
        <w:autoSpaceDE w:val="0"/>
        <w:autoSpaceDN w:val="0"/>
        <w:adjustRightInd w:val="0"/>
        <w:spacing w:after="0" w:line="240" w:lineRule="auto"/>
        <w:jc w:val="both"/>
        <w:rPr>
          <w:rFonts w:cs="Times New Roman"/>
          <w:sz w:val="24"/>
          <w:szCs w:val="24"/>
        </w:rPr>
      </w:pPr>
      <w:r>
        <w:rPr>
          <w:rFonts w:cs="Times New Roman"/>
          <w:sz w:val="24"/>
          <w:szCs w:val="24"/>
        </w:rPr>
        <w:t xml:space="preserve">           8.4. </w:t>
      </w:r>
      <w:r w:rsidRPr="002612C4">
        <w:rPr>
          <w:rFonts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7E5F9515" w14:textId="77777777" w:rsidR="007A4FAD" w:rsidRPr="002612C4" w:rsidRDefault="007A4FAD" w:rsidP="007A4FAD">
      <w:pPr>
        <w:autoSpaceDE w:val="0"/>
        <w:autoSpaceDN w:val="0"/>
        <w:adjustRightInd w:val="0"/>
        <w:spacing w:after="0" w:line="240" w:lineRule="auto"/>
        <w:jc w:val="both"/>
        <w:rPr>
          <w:rFonts w:cs="Times New Roman"/>
          <w:sz w:val="24"/>
          <w:szCs w:val="24"/>
        </w:rPr>
      </w:pPr>
      <w:r>
        <w:rPr>
          <w:rFonts w:cs="Times New Roman"/>
          <w:sz w:val="24"/>
          <w:szCs w:val="24"/>
        </w:rPr>
        <w:t xml:space="preserve">           8.5.  </w:t>
      </w:r>
      <w:r w:rsidRPr="002612C4">
        <w:rPr>
          <w:rFonts w:eastAsia="Calibri" w:cs="Times New Roman"/>
          <w:caps/>
          <w:sz w:val="24"/>
          <w:szCs w:val="24"/>
          <w:lang w:eastAsia="en-US"/>
        </w:rPr>
        <w:t>Р</w:t>
      </w:r>
      <w:r w:rsidRPr="002612C4">
        <w:rPr>
          <w:rFonts w:eastAsia="Calibri" w:cs="Times New Roman"/>
          <w:sz w:val="24"/>
          <w:szCs w:val="24"/>
          <w:lang w:eastAsia="en-US"/>
        </w:rPr>
        <w:t xml:space="preserve">асторжение </w:t>
      </w:r>
      <w:r w:rsidRPr="002612C4">
        <w:rPr>
          <w:rFonts w:cs="Times New Roman"/>
          <w:sz w:val="24"/>
          <w:szCs w:val="24"/>
        </w:rPr>
        <w:t>договора</w:t>
      </w:r>
      <w:r w:rsidRPr="002612C4">
        <w:rPr>
          <w:rFonts w:eastAsia="Calibri" w:cs="Times New Roman"/>
          <w:sz w:val="24"/>
          <w:szCs w:val="24"/>
          <w:lang w:eastAsia="en-US"/>
        </w:rPr>
        <w:t xml:space="preserve"> допускается по соглашению Сторон, по решению суда, в случае одностороннего отказа стороны </w:t>
      </w:r>
      <w:r w:rsidRPr="002612C4">
        <w:rPr>
          <w:rFonts w:cs="Times New Roman"/>
          <w:sz w:val="24"/>
          <w:szCs w:val="24"/>
        </w:rPr>
        <w:t>договора</w:t>
      </w:r>
      <w:r w:rsidRPr="002612C4">
        <w:rPr>
          <w:rFonts w:eastAsia="Calibri" w:cs="Times New Roman"/>
          <w:sz w:val="24"/>
          <w:szCs w:val="24"/>
          <w:lang w:eastAsia="en-US"/>
        </w:rPr>
        <w:t xml:space="preserve"> от исполнения </w:t>
      </w:r>
      <w:r w:rsidRPr="002612C4">
        <w:rPr>
          <w:rFonts w:cs="Times New Roman"/>
          <w:sz w:val="24"/>
          <w:szCs w:val="24"/>
        </w:rPr>
        <w:t>договора</w:t>
      </w:r>
      <w:r w:rsidRPr="002612C4">
        <w:rPr>
          <w:rFonts w:eastAsia="Calibri" w:cs="Times New Roman"/>
          <w:sz w:val="24"/>
          <w:szCs w:val="24"/>
          <w:lang w:eastAsia="en-US"/>
        </w:rPr>
        <w:t xml:space="preserve"> в соответствии с гражданским законодательством, в том числе при наступлении причин, указанных в п. 3.2.2 настоящего </w:t>
      </w:r>
      <w:r w:rsidRPr="002612C4">
        <w:rPr>
          <w:rFonts w:cs="Times New Roman"/>
          <w:sz w:val="24"/>
          <w:szCs w:val="24"/>
        </w:rPr>
        <w:t>договора</w:t>
      </w:r>
      <w:r w:rsidRPr="002612C4">
        <w:rPr>
          <w:rFonts w:eastAsia="Calibri" w:cs="Times New Roman"/>
          <w:sz w:val="24"/>
          <w:szCs w:val="24"/>
          <w:lang w:eastAsia="en-US"/>
        </w:rPr>
        <w:t xml:space="preserve">, а также при наступлении следующих причин: </w:t>
      </w:r>
    </w:p>
    <w:p w14:paraId="33E74615" w14:textId="77777777" w:rsidR="007A4FAD" w:rsidRPr="002612C4" w:rsidRDefault="007A4FAD" w:rsidP="007A4FAD">
      <w:pPr>
        <w:tabs>
          <w:tab w:val="left" w:pos="540"/>
          <w:tab w:val="left" w:pos="900"/>
        </w:tabs>
        <w:spacing w:after="0" w:line="240" w:lineRule="auto"/>
        <w:ind w:firstLine="567"/>
        <w:jc w:val="both"/>
        <w:rPr>
          <w:rFonts w:cs="Times New Roman"/>
          <w:sz w:val="24"/>
          <w:szCs w:val="24"/>
        </w:rPr>
      </w:pPr>
      <w:r w:rsidRPr="002612C4">
        <w:rPr>
          <w:rFonts w:eastAsia="Calibri" w:cs="Times New Roman"/>
          <w:sz w:val="24"/>
          <w:szCs w:val="24"/>
          <w:lang w:eastAsia="en-US"/>
        </w:rPr>
        <w:t xml:space="preserve"> </w:t>
      </w:r>
      <w:r w:rsidRPr="002612C4">
        <w:rPr>
          <w:rFonts w:cs="Times New Roman"/>
          <w:sz w:val="24"/>
          <w:szCs w:val="24"/>
        </w:rPr>
        <w:t>- будет установлено, что участник предоставил недостоверные сведения, содержащиеся в документах,  представленных участником закупки, в том числе недостоверные сведения о стране происхождения товара;</w:t>
      </w:r>
    </w:p>
    <w:p w14:paraId="4A786C6B" w14:textId="77777777" w:rsidR="007A4FAD" w:rsidRPr="002612C4" w:rsidRDefault="007A4FAD" w:rsidP="007A4FAD">
      <w:pPr>
        <w:tabs>
          <w:tab w:val="left" w:pos="540"/>
          <w:tab w:val="left" w:pos="900"/>
        </w:tabs>
        <w:spacing w:after="0" w:line="240" w:lineRule="auto"/>
        <w:ind w:firstLine="567"/>
        <w:jc w:val="both"/>
        <w:rPr>
          <w:rFonts w:cs="Times New Roman"/>
          <w:sz w:val="24"/>
          <w:szCs w:val="24"/>
        </w:rPr>
      </w:pPr>
      <w:r w:rsidRPr="002612C4">
        <w:rPr>
          <w:rFonts w:cs="Times New Roman"/>
          <w:sz w:val="24"/>
          <w:szCs w:val="24"/>
        </w:rPr>
        <w:t>- будет установлен факт проведения ликвидации участника закупки - юридического лица или наличия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8E42814" w14:textId="77777777" w:rsidR="007A4FAD" w:rsidRPr="002612C4" w:rsidRDefault="007A4FAD" w:rsidP="007A4FAD">
      <w:pPr>
        <w:tabs>
          <w:tab w:val="left" w:pos="540"/>
          <w:tab w:val="left" w:pos="900"/>
        </w:tabs>
        <w:spacing w:after="0" w:line="240" w:lineRule="auto"/>
        <w:ind w:firstLine="567"/>
        <w:jc w:val="both"/>
        <w:rPr>
          <w:rFonts w:cs="Times New Roman"/>
          <w:sz w:val="24"/>
          <w:szCs w:val="24"/>
        </w:rPr>
      </w:pPr>
      <w:r w:rsidRPr="002612C4">
        <w:rPr>
          <w:rFonts w:cs="Times New Roman"/>
          <w:sz w:val="24"/>
          <w:szCs w:val="24"/>
        </w:rPr>
        <w:t xml:space="preserve">- будет установлен факт приостановления деятельности участника закупки в порядке, предусмотренном </w:t>
      </w:r>
      <w:hyperlink r:id="rId27" w:history="1">
        <w:r w:rsidRPr="002612C4">
          <w:rPr>
            <w:rFonts w:cs="Times New Roman"/>
            <w:sz w:val="24"/>
            <w:szCs w:val="24"/>
          </w:rPr>
          <w:t>Кодексом</w:t>
        </w:r>
      </w:hyperlink>
      <w:r w:rsidRPr="002612C4">
        <w:rPr>
          <w:rFonts w:cs="Times New Roman"/>
          <w:sz w:val="24"/>
          <w:szCs w:val="24"/>
        </w:rPr>
        <w:t xml:space="preserve"> Российской Федерации об административных правонарушениях;</w:t>
      </w:r>
    </w:p>
    <w:p w14:paraId="33E24DA0" w14:textId="77777777" w:rsidR="007A4FAD" w:rsidRPr="002612C4" w:rsidRDefault="007A4FAD" w:rsidP="007A4FAD">
      <w:pPr>
        <w:suppressAutoHyphens/>
        <w:spacing w:after="0" w:line="240" w:lineRule="auto"/>
        <w:ind w:firstLine="567"/>
        <w:jc w:val="both"/>
        <w:rPr>
          <w:rFonts w:cs="Times New Roman"/>
          <w:sz w:val="24"/>
          <w:szCs w:val="24"/>
          <w:shd w:val="clear" w:color="auto" w:fill="FFFFFF"/>
        </w:rPr>
      </w:pPr>
      <w:r w:rsidRPr="002612C4">
        <w:rPr>
          <w:rFonts w:cs="Times New Roman"/>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0BC8BC1C"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cs="Times New Roman"/>
          <w:sz w:val="24"/>
          <w:szCs w:val="24"/>
        </w:rPr>
        <w:t xml:space="preserve">         </w:t>
      </w:r>
      <w:r>
        <w:rPr>
          <w:rFonts w:cs="Times New Roman"/>
          <w:sz w:val="24"/>
          <w:szCs w:val="24"/>
        </w:rPr>
        <w:t xml:space="preserve"> </w:t>
      </w:r>
      <w:r>
        <w:rPr>
          <w:rFonts w:eastAsia="Calibri" w:cs="Times New Roman"/>
          <w:sz w:val="24"/>
          <w:szCs w:val="24"/>
          <w:lang w:eastAsia="en-US"/>
        </w:rPr>
        <w:t>8</w:t>
      </w:r>
      <w:r w:rsidRPr="002612C4">
        <w:rPr>
          <w:rFonts w:eastAsia="Calibri" w:cs="Times New Roman"/>
          <w:sz w:val="24"/>
          <w:szCs w:val="24"/>
          <w:lang w:eastAsia="en-US"/>
        </w:rPr>
        <w:t>.6</w:t>
      </w:r>
      <w:r w:rsidRPr="002612C4">
        <w:rPr>
          <w:rFonts w:eastAsia="Calibri" w:cs="Times New Roman"/>
          <w:color w:val="000000"/>
          <w:sz w:val="24"/>
          <w:szCs w:val="24"/>
          <w:lang w:eastAsia="en-US"/>
        </w:rPr>
        <w:t xml:space="preserve">. Настоящий </w:t>
      </w:r>
      <w:r w:rsidRPr="002612C4">
        <w:rPr>
          <w:rFonts w:cs="Times New Roman"/>
          <w:sz w:val="24"/>
          <w:szCs w:val="24"/>
        </w:rPr>
        <w:t>договор</w:t>
      </w:r>
      <w:r w:rsidRPr="002612C4">
        <w:rPr>
          <w:rFonts w:eastAsia="Calibri" w:cs="Times New Roman"/>
          <w:color w:val="000000"/>
          <w:sz w:val="24"/>
          <w:szCs w:val="24"/>
          <w:lang w:eastAsia="en-US"/>
        </w:rPr>
        <w:t xml:space="preserve"> вступает в силу с момента подписания его Сторонами и действует по 31.12.2022 г</w:t>
      </w:r>
      <w:r w:rsidRPr="002612C4">
        <w:rPr>
          <w:rFonts w:eastAsia="Calibri" w:cs="Times New Roman"/>
          <w:sz w:val="24"/>
          <w:szCs w:val="24"/>
          <w:lang w:eastAsia="en-US"/>
        </w:rPr>
        <w:t>., а в части расчётов и гарантийных обязательств, обязательств по возмещению убытков и выплате неустойки (штрафов, пеней) - до полного их исполнения Сторонами.</w:t>
      </w:r>
    </w:p>
    <w:p w14:paraId="2EE52E81" w14:textId="77777777" w:rsidR="007A4FAD" w:rsidRDefault="007A4FAD" w:rsidP="007A4FAD">
      <w:pPr>
        <w:spacing w:after="0" w:line="240" w:lineRule="auto"/>
        <w:jc w:val="both"/>
        <w:rPr>
          <w:rFonts w:eastAsia="Calibri" w:cs="Times New Roman"/>
          <w:sz w:val="24"/>
          <w:szCs w:val="24"/>
          <w:lang w:eastAsia="en-US"/>
        </w:rPr>
      </w:pPr>
      <w:r>
        <w:rPr>
          <w:rFonts w:eastAsia="Calibri" w:cs="Times New Roman"/>
          <w:sz w:val="24"/>
          <w:szCs w:val="24"/>
          <w:lang w:eastAsia="en-US"/>
        </w:rPr>
        <w:t xml:space="preserve">          8</w:t>
      </w:r>
      <w:r w:rsidRPr="002612C4">
        <w:rPr>
          <w:rFonts w:eastAsia="Calibri" w:cs="Times New Roman"/>
          <w:sz w:val="24"/>
          <w:szCs w:val="24"/>
          <w:lang w:eastAsia="en-US"/>
        </w:rPr>
        <w:t xml:space="preserve">.7. Любые изменения и дополнения к настоящему </w:t>
      </w:r>
      <w:r w:rsidRPr="002612C4">
        <w:rPr>
          <w:rFonts w:cs="Times New Roman"/>
          <w:sz w:val="24"/>
          <w:szCs w:val="24"/>
        </w:rPr>
        <w:t>договору</w:t>
      </w:r>
      <w:r w:rsidRPr="002612C4">
        <w:rPr>
          <w:rFonts w:eastAsia="Calibri" w:cs="Times New Roman"/>
          <w:sz w:val="24"/>
          <w:szCs w:val="24"/>
          <w:lang w:eastAsia="en-US"/>
        </w:rPr>
        <w:t>, не противоречащие действующему законодательству Российской Федерации, оформляются дополнительными соглашениями Сторон в письменной форме и подписываются обеими Сторонами.</w:t>
      </w:r>
    </w:p>
    <w:p w14:paraId="2935C469" w14:textId="77777777" w:rsidR="007A4FAD" w:rsidRPr="002612C4" w:rsidRDefault="007A4FAD" w:rsidP="007A4FAD">
      <w:pPr>
        <w:spacing w:after="0" w:line="240" w:lineRule="auto"/>
        <w:jc w:val="both"/>
        <w:rPr>
          <w:rFonts w:eastAsia="Calibri" w:cs="Times New Roman"/>
          <w:sz w:val="24"/>
          <w:szCs w:val="24"/>
          <w:lang w:eastAsia="en-US"/>
        </w:rPr>
      </w:pPr>
      <w:r>
        <w:rPr>
          <w:rFonts w:eastAsia="Calibri" w:cs="Times New Roman"/>
          <w:sz w:val="24"/>
          <w:szCs w:val="24"/>
          <w:lang w:eastAsia="en-US"/>
        </w:rPr>
        <w:t xml:space="preserve">          8.8. </w:t>
      </w:r>
      <w:r w:rsidRPr="002612C4">
        <w:rPr>
          <w:rFonts w:eastAsia="Calibri" w:cs="Times New Roman"/>
          <w:sz w:val="24"/>
          <w:szCs w:val="24"/>
          <w:lang w:eastAsia="en-US"/>
        </w:rPr>
        <w:t xml:space="preserve">Во всем, что не предусмотрено настоящим </w:t>
      </w:r>
      <w:r w:rsidRPr="002612C4">
        <w:rPr>
          <w:rFonts w:cs="Times New Roman"/>
          <w:sz w:val="24"/>
          <w:szCs w:val="24"/>
        </w:rPr>
        <w:t>договором</w:t>
      </w:r>
      <w:r w:rsidRPr="002612C4">
        <w:rPr>
          <w:rFonts w:eastAsia="Calibri" w:cs="Times New Roman"/>
          <w:sz w:val="24"/>
          <w:szCs w:val="24"/>
          <w:lang w:eastAsia="en-US"/>
        </w:rPr>
        <w:t>, Стороны руководствуются действующим законодательством Российской Федерации.</w:t>
      </w:r>
    </w:p>
    <w:p w14:paraId="0EBCB6CE" w14:textId="77777777" w:rsidR="007A4FAD" w:rsidRPr="002612C4" w:rsidRDefault="007A4FAD" w:rsidP="007A4FAD">
      <w:pPr>
        <w:spacing w:after="0" w:line="240" w:lineRule="auto"/>
        <w:jc w:val="both"/>
        <w:rPr>
          <w:rFonts w:cs="Times New Roman"/>
          <w:sz w:val="24"/>
          <w:szCs w:val="24"/>
        </w:rPr>
      </w:pPr>
      <w:r>
        <w:rPr>
          <w:rFonts w:eastAsia="Calibri" w:cs="Times New Roman"/>
          <w:sz w:val="24"/>
          <w:szCs w:val="24"/>
          <w:lang w:eastAsia="en-US"/>
        </w:rPr>
        <w:t xml:space="preserve">          8</w:t>
      </w:r>
      <w:r w:rsidRPr="002612C4">
        <w:rPr>
          <w:rFonts w:eastAsia="Calibri" w:cs="Times New Roman"/>
          <w:sz w:val="24"/>
          <w:szCs w:val="24"/>
          <w:lang w:eastAsia="en-US"/>
        </w:rPr>
        <w:t xml:space="preserve">.9.  </w:t>
      </w:r>
      <w:r w:rsidRPr="002612C4">
        <w:rPr>
          <w:rFonts w:cs="Times New Roman"/>
          <w:sz w:val="24"/>
          <w:szCs w:val="24"/>
        </w:rPr>
        <w:t>Договор заключен в форме электронного документа, подписанного усиленными электронными подписями Сторон. По обоюдному согласию Стороны также вправе дополнительно оформить настоящий договор в письменном виде в 2 (двух) экземплярах, по одному для каждой из Сторон.</w:t>
      </w:r>
    </w:p>
    <w:p w14:paraId="78BDBB53" w14:textId="77777777" w:rsidR="007A4FAD" w:rsidRPr="002612C4" w:rsidRDefault="007A4FAD" w:rsidP="007A4FAD">
      <w:pPr>
        <w:spacing w:after="0" w:line="240" w:lineRule="auto"/>
        <w:jc w:val="both"/>
        <w:rPr>
          <w:rFonts w:eastAsia="Calibri" w:cs="Times New Roman"/>
          <w:sz w:val="24"/>
          <w:szCs w:val="24"/>
          <w:lang w:eastAsia="en-US"/>
        </w:rPr>
      </w:pPr>
      <w:r>
        <w:rPr>
          <w:rFonts w:eastAsia="Calibri" w:cs="Times New Roman"/>
          <w:sz w:val="24"/>
          <w:szCs w:val="24"/>
          <w:lang w:eastAsia="en-US"/>
        </w:rPr>
        <w:t xml:space="preserve">          8</w:t>
      </w:r>
      <w:r w:rsidRPr="002612C4">
        <w:rPr>
          <w:rFonts w:eastAsia="Calibri" w:cs="Times New Roman"/>
          <w:sz w:val="24"/>
          <w:szCs w:val="24"/>
          <w:lang w:eastAsia="en-US"/>
        </w:rPr>
        <w:t>.10. Приложения, указанные в настоящем</w:t>
      </w:r>
      <w:r w:rsidRPr="002612C4">
        <w:rPr>
          <w:rFonts w:eastAsia="MS Mincho" w:cs="Times New Roman"/>
          <w:sz w:val="24"/>
          <w:szCs w:val="24"/>
          <w:lang w:eastAsia="en-US"/>
        </w:rPr>
        <w:t xml:space="preserve"> </w:t>
      </w:r>
      <w:r w:rsidRPr="002612C4">
        <w:rPr>
          <w:rFonts w:cs="Times New Roman"/>
          <w:sz w:val="24"/>
          <w:szCs w:val="24"/>
        </w:rPr>
        <w:t>договоре</w:t>
      </w:r>
      <w:r w:rsidRPr="002612C4">
        <w:rPr>
          <w:rFonts w:eastAsia="Calibri" w:cs="Times New Roman"/>
          <w:sz w:val="24"/>
          <w:szCs w:val="24"/>
          <w:lang w:eastAsia="en-US"/>
        </w:rPr>
        <w:t xml:space="preserve">, являются его неотъемлемой частью: </w:t>
      </w:r>
    </w:p>
    <w:p w14:paraId="21C84BBA" w14:textId="77777777" w:rsidR="007A4FAD" w:rsidRPr="002612C4" w:rsidRDefault="007A4FAD" w:rsidP="007A4FAD">
      <w:pPr>
        <w:spacing w:after="0" w:line="240" w:lineRule="auto"/>
        <w:ind w:firstLine="709"/>
        <w:rPr>
          <w:rFonts w:eastAsia="Calibri" w:cs="Times New Roman"/>
          <w:sz w:val="24"/>
          <w:szCs w:val="24"/>
          <w:lang w:eastAsia="en-US"/>
        </w:rPr>
      </w:pPr>
      <w:r w:rsidRPr="002612C4">
        <w:rPr>
          <w:rFonts w:eastAsia="Calibri" w:cs="Times New Roman"/>
          <w:sz w:val="24"/>
          <w:szCs w:val="24"/>
          <w:lang w:eastAsia="en-US"/>
        </w:rPr>
        <w:t>- приложение № 1 – спецификация.</w:t>
      </w:r>
      <w:r w:rsidRPr="002612C4">
        <w:rPr>
          <w:rFonts w:eastAsia="Calibri" w:cs="Times New Roman"/>
          <w:sz w:val="24"/>
          <w:szCs w:val="24"/>
          <w:shd w:val="clear" w:color="auto" w:fill="FFFFFF"/>
          <w:lang w:eastAsia="en-US"/>
        </w:rPr>
        <w:tab/>
      </w:r>
    </w:p>
    <w:p w14:paraId="1C0DD9B1"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p>
    <w:p w14:paraId="5A651AD7" w14:textId="77777777" w:rsidR="007A4FAD" w:rsidRPr="002612C4" w:rsidRDefault="007A4FAD" w:rsidP="007A4FAD">
      <w:pPr>
        <w:spacing w:after="0" w:line="240" w:lineRule="auto"/>
        <w:ind w:firstLine="540"/>
        <w:jc w:val="center"/>
        <w:rPr>
          <w:rFonts w:eastAsia="MS Mincho" w:cs="Times New Roman"/>
          <w:b/>
          <w:bCs/>
          <w:sz w:val="24"/>
          <w:szCs w:val="24"/>
        </w:rPr>
      </w:pPr>
      <w:r>
        <w:rPr>
          <w:rFonts w:eastAsia="MS Mincho" w:cs="Times New Roman"/>
          <w:b/>
          <w:bCs/>
          <w:sz w:val="24"/>
          <w:szCs w:val="24"/>
        </w:rPr>
        <w:t xml:space="preserve">9. </w:t>
      </w:r>
      <w:r w:rsidRPr="002612C4">
        <w:rPr>
          <w:rFonts w:eastAsia="MS Mincho" w:cs="Times New Roman"/>
          <w:b/>
          <w:bCs/>
          <w:sz w:val="24"/>
          <w:szCs w:val="24"/>
        </w:rPr>
        <w:t xml:space="preserve"> ЮРИДИЧЕСКИЕ АДРЕСА, БАНКОВСКИЕ РЕКВИЗИТЫ</w:t>
      </w:r>
    </w:p>
    <w:p w14:paraId="73C38524" w14:textId="77777777" w:rsidR="007A4FAD" w:rsidRPr="002612C4" w:rsidRDefault="007A4FAD" w:rsidP="007A4FAD">
      <w:pPr>
        <w:spacing w:after="0" w:line="240" w:lineRule="auto"/>
        <w:ind w:firstLine="540"/>
        <w:jc w:val="center"/>
        <w:rPr>
          <w:rFonts w:eastAsia="MS Mincho" w:cs="Times New Roman"/>
          <w:b/>
          <w:bCs/>
          <w:sz w:val="24"/>
          <w:szCs w:val="24"/>
        </w:rPr>
      </w:pPr>
      <w:r w:rsidRPr="002612C4">
        <w:rPr>
          <w:rFonts w:eastAsia="MS Mincho" w:cs="Times New Roman"/>
          <w:b/>
          <w:bCs/>
          <w:sz w:val="24"/>
          <w:szCs w:val="24"/>
        </w:rPr>
        <w:t xml:space="preserve">И ПОДПИСИ СТОРОН: </w:t>
      </w:r>
    </w:p>
    <w:p w14:paraId="2ED7AA85" w14:textId="77777777" w:rsidR="007A4FAD" w:rsidRPr="002612C4" w:rsidRDefault="007A4FAD" w:rsidP="007A4FAD">
      <w:pPr>
        <w:framePr w:hSpace="180" w:wrap="around" w:vAnchor="text" w:hAnchor="text" w:y="96"/>
        <w:widowControl w:val="0"/>
        <w:spacing w:after="0" w:line="240" w:lineRule="auto"/>
        <w:ind w:firstLine="709"/>
        <w:jc w:val="both"/>
        <w:rPr>
          <w:rFonts w:eastAsia="Calibri" w:cs="Times New Roman"/>
          <w:sz w:val="24"/>
          <w:szCs w:val="24"/>
          <w:highlight w:val="yellow"/>
          <w:lang w:eastAsia="en-US"/>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A2505A" w:rsidRPr="002612C4" w14:paraId="3AE3AEF4" w14:textId="77777777" w:rsidTr="007A4FAD">
        <w:tc>
          <w:tcPr>
            <w:tcW w:w="4927" w:type="dxa"/>
          </w:tcPr>
          <w:p w14:paraId="22B56E49" w14:textId="77777777" w:rsidR="007A4FAD" w:rsidRPr="002612C4" w:rsidRDefault="007A4FAD" w:rsidP="007A4FAD">
            <w:pPr>
              <w:rPr>
                <w:rFonts w:eastAsia="Calibri" w:cs="Times New Roman"/>
                <w:sz w:val="24"/>
                <w:szCs w:val="24"/>
                <w:lang w:eastAsia="en-US"/>
              </w:rPr>
            </w:pPr>
            <w:r w:rsidRPr="002612C4">
              <w:rPr>
                <w:rFonts w:eastAsia="Calibri" w:cs="Times New Roman"/>
                <w:sz w:val="24"/>
                <w:szCs w:val="24"/>
                <w:lang w:eastAsia="en-US"/>
              </w:rPr>
              <w:t xml:space="preserve">          Поставщик </w:t>
            </w:r>
          </w:p>
        </w:tc>
        <w:tc>
          <w:tcPr>
            <w:tcW w:w="4927" w:type="dxa"/>
          </w:tcPr>
          <w:p w14:paraId="2554A250" w14:textId="77777777" w:rsidR="007A4FAD" w:rsidRPr="002612C4" w:rsidRDefault="007A4FAD" w:rsidP="007A4FAD">
            <w:pPr>
              <w:jc w:val="center"/>
              <w:rPr>
                <w:rFonts w:eastAsia="Calibri" w:cs="Times New Roman"/>
                <w:sz w:val="24"/>
                <w:szCs w:val="24"/>
                <w:lang w:eastAsia="en-US"/>
              </w:rPr>
            </w:pPr>
            <w:r w:rsidRPr="002612C4">
              <w:rPr>
                <w:rFonts w:eastAsia="Calibri" w:cs="Times New Roman"/>
                <w:sz w:val="24"/>
                <w:szCs w:val="24"/>
                <w:lang w:eastAsia="en-US"/>
              </w:rPr>
              <w:t xml:space="preserve">    Заказчик </w:t>
            </w:r>
          </w:p>
        </w:tc>
      </w:tr>
    </w:tbl>
    <w:p w14:paraId="4BBBA2F4" w14:textId="77777777" w:rsidR="007A4FAD" w:rsidRPr="002612C4" w:rsidRDefault="007A4FAD" w:rsidP="007A4FAD">
      <w:pPr>
        <w:spacing w:after="0" w:line="240" w:lineRule="auto"/>
        <w:rPr>
          <w:rFonts w:eastAsia="MS Mincho" w:cs="Times New Roman"/>
          <w:b/>
          <w:bCs/>
          <w:sz w:val="24"/>
          <w:szCs w:val="24"/>
          <w:highlight w:val="green"/>
        </w:rPr>
      </w:pPr>
    </w:p>
    <w:p w14:paraId="78673C16" w14:textId="77777777" w:rsidR="007A4FAD" w:rsidRPr="002612C4" w:rsidRDefault="007A4FAD" w:rsidP="007A4FAD">
      <w:pPr>
        <w:spacing w:after="0" w:line="240" w:lineRule="auto"/>
        <w:jc w:val="right"/>
        <w:rPr>
          <w:rFonts w:eastAsia="Calibri" w:cs="Times New Roman"/>
          <w:sz w:val="24"/>
          <w:szCs w:val="24"/>
          <w:lang w:eastAsia="en-US"/>
        </w:rPr>
        <w:sectPr w:rsidR="007A4FAD" w:rsidRPr="002612C4" w:rsidSect="007A4FAD">
          <w:pgSz w:w="11906" w:h="16838"/>
          <w:pgMar w:top="1134" w:right="567" w:bottom="1134" w:left="1701" w:header="709" w:footer="709" w:gutter="0"/>
          <w:cols w:space="708"/>
          <w:docGrid w:linePitch="360"/>
        </w:sectPr>
      </w:pPr>
    </w:p>
    <w:p w14:paraId="2B7902D7" w14:textId="77777777" w:rsidR="007A4FAD" w:rsidRPr="002612C4" w:rsidRDefault="007A4FAD" w:rsidP="007A4FAD">
      <w:pPr>
        <w:spacing w:after="0" w:line="240" w:lineRule="auto"/>
        <w:jc w:val="right"/>
        <w:rPr>
          <w:rFonts w:eastAsia="Calibri" w:cs="Times New Roman"/>
          <w:sz w:val="24"/>
          <w:szCs w:val="24"/>
          <w:lang w:eastAsia="en-US"/>
        </w:rPr>
      </w:pPr>
    </w:p>
    <w:p w14:paraId="5C6ECCD8" w14:textId="77777777" w:rsidR="007A4FAD" w:rsidRPr="002612C4" w:rsidRDefault="007A4FAD" w:rsidP="007A4FAD">
      <w:pPr>
        <w:spacing w:after="0" w:line="240" w:lineRule="auto"/>
        <w:jc w:val="right"/>
        <w:rPr>
          <w:rFonts w:eastAsia="Calibri" w:cs="Times New Roman"/>
          <w:sz w:val="24"/>
          <w:szCs w:val="24"/>
          <w:lang w:eastAsia="en-US"/>
        </w:rPr>
      </w:pPr>
    </w:p>
    <w:p w14:paraId="21B55309" w14:textId="77777777" w:rsidR="007A4FAD" w:rsidRPr="002612C4" w:rsidRDefault="007A4FAD" w:rsidP="007A4FAD">
      <w:pPr>
        <w:spacing w:after="0" w:line="240" w:lineRule="auto"/>
        <w:jc w:val="right"/>
        <w:rPr>
          <w:rFonts w:eastAsia="Calibri" w:cs="Times New Roman"/>
          <w:sz w:val="24"/>
          <w:szCs w:val="24"/>
          <w:lang w:eastAsia="en-US"/>
        </w:rPr>
      </w:pPr>
      <w:r w:rsidRPr="002612C4">
        <w:rPr>
          <w:rFonts w:eastAsia="Calibri" w:cs="Times New Roman"/>
          <w:sz w:val="24"/>
          <w:szCs w:val="24"/>
          <w:lang w:eastAsia="en-US"/>
        </w:rPr>
        <w:t>Приложение № 1</w:t>
      </w:r>
    </w:p>
    <w:p w14:paraId="443F4E92" w14:textId="77777777" w:rsidR="007A4FAD" w:rsidRPr="002612C4" w:rsidRDefault="007A4FAD" w:rsidP="007A4FAD">
      <w:pPr>
        <w:spacing w:after="0" w:line="240" w:lineRule="auto"/>
        <w:jc w:val="right"/>
        <w:rPr>
          <w:rFonts w:eastAsia="Calibri" w:cs="Times New Roman"/>
          <w:sz w:val="24"/>
          <w:szCs w:val="24"/>
          <w:lang w:eastAsia="en-US"/>
        </w:rPr>
      </w:pPr>
      <w:r w:rsidRPr="002612C4">
        <w:rPr>
          <w:rFonts w:eastAsia="Calibri" w:cs="Times New Roman"/>
          <w:sz w:val="24"/>
          <w:szCs w:val="24"/>
          <w:lang w:eastAsia="en-US"/>
        </w:rPr>
        <w:t xml:space="preserve"> к </w:t>
      </w:r>
      <w:r>
        <w:rPr>
          <w:rFonts w:eastAsia="Calibri" w:cs="Times New Roman"/>
          <w:sz w:val="24"/>
          <w:szCs w:val="24"/>
          <w:lang w:eastAsia="en-US"/>
        </w:rPr>
        <w:t>договору</w:t>
      </w:r>
    </w:p>
    <w:p w14:paraId="4BB609C2" w14:textId="77777777" w:rsidR="007A4FAD" w:rsidRPr="002612C4" w:rsidRDefault="007A4FAD" w:rsidP="007A4FAD">
      <w:pPr>
        <w:widowControl w:val="0"/>
        <w:suppressAutoHyphens/>
        <w:spacing w:after="0" w:line="240" w:lineRule="auto"/>
        <w:jc w:val="right"/>
        <w:rPr>
          <w:rFonts w:eastAsia="Calibri" w:cs="Times New Roman"/>
          <w:sz w:val="24"/>
          <w:szCs w:val="24"/>
          <w:lang w:eastAsia="en-US"/>
        </w:rPr>
      </w:pPr>
      <w:r w:rsidRPr="002612C4">
        <w:rPr>
          <w:rFonts w:eastAsia="Calibri" w:cs="Times New Roman"/>
          <w:sz w:val="24"/>
          <w:szCs w:val="24"/>
          <w:lang w:eastAsia="en-US"/>
        </w:rPr>
        <w:t xml:space="preserve">                                                                                       № ____________ от _______________</w:t>
      </w:r>
    </w:p>
    <w:p w14:paraId="21A145B3" w14:textId="77777777" w:rsidR="007A4FAD" w:rsidRPr="002612C4" w:rsidRDefault="007A4FAD" w:rsidP="007A4FAD">
      <w:pPr>
        <w:widowControl w:val="0"/>
        <w:suppressAutoHyphens/>
        <w:spacing w:after="0" w:line="240" w:lineRule="auto"/>
        <w:jc w:val="center"/>
        <w:rPr>
          <w:rFonts w:eastAsia="Calibri" w:cs="Times New Roman"/>
          <w:sz w:val="24"/>
          <w:szCs w:val="24"/>
          <w:lang w:eastAsia="en-US"/>
        </w:rPr>
      </w:pPr>
    </w:p>
    <w:p w14:paraId="42FB9EEC" w14:textId="77777777" w:rsidR="007A4FAD" w:rsidRPr="002612C4" w:rsidRDefault="007A4FAD" w:rsidP="007A4FAD">
      <w:pPr>
        <w:widowControl w:val="0"/>
        <w:suppressAutoHyphens/>
        <w:spacing w:after="0" w:line="240" w:lineRule="auto"/>
        <w:rPr>
          <w:rFonts w:eastAsia="Calibri" w:cs="Times New Roman"/>
          <w:sz w:val="24"/>
          <w:szCs w:val="24"/>
          <w:highlight w:val="yellow"/>
          <w:lang w:eastAsia="en-US"/>
        </w:rPr>
      </w:pPr>
    </w:p>
    <w:p w14:paraId="4A0C94BB" w14:textId="77777777" w:rsidR="007A4FAD" w:rsidRPr="002612C4" w:rsidRDefault="007A4FAD" w:rsidP="007A4FAD">
      <w:pPr>
        <w:widowControl w:val="0"/>
        <w:suppressAutoHyphens/>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Спецификация</w:t>
      </w:r>
    </w:p>
    <w:p w14:paraId="5FB2B155" w14:textId="77777777" w:rsidR="007A4FAD" w:rsidRPr="002612C4" w:rsidRDefault="007A4FAD" w:rsidP="007A4FAD">
      <w:pPr>
        <w:suppressAutoHyphens/>
        <w:spacing w:after="0"/>
        <w:rPr>
          <w:rFonts w:eastAsia="Calibri" w:cs="Times New Roman"/>
          <w:bCs/>
          <w:caps/>
          <w:sz w:val="24"/>
          <w:szCs w:val="24"/>
          <w:highlight w:val="yellow"/>
          <w:lang w:eastAsia="en-US"/>
        </w:rPr>
      </w:pPr>
    </w:p>
    <w:tbl>
      <w:tblPr>
        <w:tblW w:w="1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819"/>
        <w:gridCol w:w="1906"/>
        <w:gridCol w:w="1724"/>
        <w:gridCol w:w="1796"/>
        <w:gridCol w:w="1319"/>
        <w:gridCol w:w="1028"/>
        <w:gridCol w:w="1613"/>
        <w:gridCol w:w="2102"/>
      </w:tblGrid>
      <w:tr w:rsidR="007A4FAD" w:rsidRPr="002612C4" w14:paraId="425CF1C9" w14:textId="77777777" w:rsidTr="007A4FAD">
        <w:trPr>
          <w:trHeight w:val="566"/>
          <w:jc w:val="center"/>
        </w:trPr>
        <w:tc>
          <w:tcPr>
            <w:tcW w:w="882" w:type="dxa"/>
            <w:tcBorders>
              <w:top w:val="single" w:sz="4" w:space="0" w:color="auto"/>
              <w:left w:val="single" w:sz="4" w:space="0" w:color="auto"/>
              <w:bottom w:val="single" w:sz="4" w:space="0" w:color="auto"/>
              <w:right w:val="single" w:sz="4" w:space="0" w:color="auto"/>
            </w:tcBorders>
            <w:hideMark/>
          </w:tcPr>
          <w:p w14:paraId="6549FD31" w14:textId="77777777" w:rsidR="007A4FAD" w:rsidRPr="002612C4" w:rsidRDefault="007A4FAD" w:rsidP="007A4FAD">
            <w:pPr>
              <w:spacing w:after="0" w:line="240" w:lineRule="auto"/>
              <w:ind w:left="-1091" w:right="34" w:firstLine="709"/>
              <w:rPr>
                <w:rFonts w:cs="Times New Roman"/>
                <w:sz w:val="24"/>
                <w:szCs w:val="24"/>
              </w:rPr>
            </w:pPr>
            <w:r w:rsidRPr="002612C4">
              <w:rPr>
                <w:rFonts w:cs="Times New Roman"/>
                <w:sz w:val="24"/>
                <w:szCs w:val="24"/>
              </w:rPr>
              <w:t>№</w:t>
            </w:r>
          </w:p>
          <w:p w14:paraId="62832F8B" w14:textId="77777777" w:rsidR="007A4FAD" w:rsidRPr="002612C4" w:rsidRDefault="007A4FAD" w:rsidP="007A4FAD">
            <w:pPr>
              <w:rPr>
                <w:rFonts w:cs="Times New Roman"/>
                <w:sz w:val="24"/>
                <w:szCs w:val="24"/>
              </w:rPr>
            </w:pPr>
            <w:r w:rsidRPr="002612C4">
              <w:rPr>
                <w:rFonts w:cs="Times New Roman"/>
                <w:sz w:val="24"/>
                <w:szCs w:val="24"/>
              </w:rPr>
              <w:t>№ п/п</w:t>
            </w:r>
          </w:p>
        </w:tc>
        <w:tc>
          <w:tcPr>
            <w:tcW w:w="1819" w:type="dxa"/>
            <w:tcBorders>
              <w:top w:val="single" w:sz="4" w:space="0" w:color="auto"/>
              <w:left w:val="single" w:sz="4" w:space="0" w:color="auto"/>
              <w:bottom w:val="single" w:sz="4" w:space="0" w:color="auto"/>
              <w:right w:val="single" w:sz="4" w:space="0" w:color="auto"/>
            </w:tcBorders>
            <w:hideMark/>
          </w:tcPr>
          <w:p w14:paraId="5DC3D32B" w14:textId="77777777" w:rsidR="007A4FAD" w:rsidRPr="002612C4" w:rsidRDefault="007A4FAD" w:rsidP="007A4FAD">
            <w:pPr>
              <w:spacing w:after="0" w:line="240" w:lineRule="auto"/>
              <w:ind w:firstLine="20"/>
              <w:rPr>
                <w:rFonts w:cs="Times New Roman"/>
                <w:sz w:val="24"/>
                <w:szCs w:val="24"/>
              </w:rPr>
            </w:pPr>
            <w:r w:rsidRPr="002612C4">
              <w:rPr>
                <w:rFonts w:cs="Times New Roman"/>
                <w:sz w:val="24"/>
                <w:szCs w:val="24"/>
              </w:rPr>
              <w:t>Наименование товара / код позиции</w:t>
            </w:r>
          </w:p>
        </w:tc>
        <w:tc>
          <w:tcPr>
            <w:tcW w:w="1906" w:type="dxa"/>
            <w:tcBorders>
              <w:top w:val="single" w:sz="4" w:space="0" w:color="auto"/>
              <w:left w:val="single" w:sz="4" w:space="0" w:color="auto"/>
              <w:bottom w:val="single" w:sz="4" w:space="0" w:color="auto"/>
              <w:right w:val="single" w:sz="4" w:space="0" w:color="auto"/>
            </w:tcBorders>
          </w:tcPr>
          <w:p w14:paraId="3C88F323" w14:textId="77777777" w:rsidR="007A4FAD" w:rsidRPr="002612C4" w:rsidRDefault="007A4FAD" w:rsidP="007A4FAD">
            <w:pPr>
              <w:spacing w:after="0" w:line="240" w:lineRule="auto"/>
              <w:rPr>
                <w:rFonts w:cs="Times New Roman"/>
                <w:sz w:val="24"/>
                <w:szCs w:val="24"/>
              </w:rPr>
            </w:pPr>
            <w:r w:rsidRPr="002612C4">
              <w:rPr>
                <w:rFonts w:cs="Times New Roman"/>
                <w:sz w:val="24"/>
                <w:szCs w:val="24"/>
              </w:rPr>
              <w:t>Страна происхождения</w:t>
            </w:r>
          </w:p>
        </w:tc>
        <w:tc>
          <w:tcPr>
            <w:tcW w:w="1724" w:type="dxa"/>
            <w:tcBorders>
              <w:top w:val="single" w:sz="4" w:space="0" w:color="auto"/>
              <w:left w:val="single" w:sz="4" w:space="0" w:color="auto"/>
              <w:bottom w:val="single" w:sz="4" w:space="0" w:color="auto"/>
              <w:right w:val="single" w:sz="4" w:space="0" w:color="auto"/>
            </w:tcBorders>
            <w:hideMark/>
          </w:tcPr>
          <w:p w14:paraId="6CE4495F" w14:textId="77777777" w:rsidR="007A4FAD" w:rsidRPr="002612C4" w:rsidRDefault="007A4FAD" w:rsidP="007A4FAD">
            <w:pPr>
              <w:spacing w:after="0" w:line="240" w:lineRule="auto"/>
              <w:rPr>
                <w:rFonts w:cs="Times New Roman"/>
                <w:sz w:val="24"/>
                <w:szCs w:val="24"/>
              </w:rPr>
            </w:pPr>
            <w:r w:rsidRPr="002612C4">
              <w:rPr>
                <w:rFonts w:cs="Times New Roman"/>
                <w:sz w:val="24"/>
                <w:szCs w:val="24"/>
              </w:rPr>
              <w:t>Характеристики товара</w:t>
            </w:r>
          </w:p>
        </w:tc>
        <w:tc>
          <w:tcPr>
            <w:tcW w:w="1796" w:type="dxa"/>
            <w:tcBorders>
              <w:top w:val="single" w:sz="4" w:space="0" w:color="auto"/>
              <w:left w:val="single" w:sz="4" w:space="0" w:color="auto"/>
              <w:bottom w:val="single" w:sz="4" w:space="0" w:color="auto"/>
              <w:right w:val="single" w:sz="4" w:space="0" w:color="auto"/>
            </w:tcBorders>
          </w:tcPr>
          <w:p w14:paraId="0CDFC28B" w14:textId="77777777" w:rsidR="007A4FAD" w:rsidRPr="002612C4" w:rsidRDefault="007A4FAD" w:rsidP="007A4FAD">
            <w:pPr>
              <w:spacing w:after="0" w:line="240" w:lineRule="auto"/>
              <w:ind w:left="-1109" w:right="-115" w:firstLine="975"/>
              <w:jc w:val="center"/>
              <w:rPr>
                <w:rFonts w:cs="Times New Roman"/>
                <w:sz w:val="24"/>
                <w:szCs w:val="24"/>
              </w:rPr>
            </w:pPr>
            <w:r w:rsidRPr="002612C4">
              <w:rPr>
                <w:rFonts w:cs="Times New Roman"/>
                <w:sz w:val="24"/>
                <w:szCs w:val="24"/>
              </w:rPr>
              <w:t>Показатели    товара</w:t>
            </w:r>
          </w:p>
        </w:tc>
        <w:tc>
          <w:tcPr>
            <w:tcW w:w="1319" w:type="dxa"/>
            <w:tcBorders>
              <w:top w:val="single" w:sz="4" w:space="0" w:color="auto"/>
              <w:left w:val="single" w:sz="4" w:space="0" w:color="auto"/>
              <w:bottom w:val="single" w:sz="4" w:space="0" w:color="auto"/>
              <w:right w:val="single" w:sz="4" w:space="0" w:color="auto"/>
            </w:tcBorders>
            <w:hideMark/>
          </w:tcPr>
          <w:p w14:paraId="7F36F9E0" w14:textId="77777777" w:rsidR="007A4FAD" w:rsidRPr="002612C4" w:rsidRDefault="007A4FAD" w:rsidP="007A4FAD">
            <w:pPr>
              <w:spacing w:after="0" w:line="240" w:lineRule="auto"/>
              <w:ind w:left="-1109" w:right="-115" w:firstLine="975"/>
              <w:jc w:val="center"/>
              <w:rPr>
                <w:rFonts w:cs="Times New Roman"/>
                <w:sz w:val="24"/>
                <w:szCs w:val="24"/>
              </w:rPr>
            </w:pPr>
            <w:r w:rsidRPr="002612C4">
              <w:rPr>
                <w:rFonts w:cs="Times New Roman"/>
                <w:sz w:val="24"/>
                <w:szCs w:val="24"/>
              </w:rPr>
              <w:t>Ед. изм.</w:t>
            </w:r>
          </w:p>
        </w:tc>
        <w:tc>
          <w:tcPr>
            <w:tcW w:w="1028" w:type="dxa"/>
            <w:tcBorders>
              <w:top w:val="single" w:sz="4" w:space="0" w:color="auto"/>
              <w:left w:val="single" w:sz="4" w:space="0" w:color="auto"/>
              <w:bottom w:val="single" w:sz="4" w:space="0" w:color="auto"/>
              <w:right w:val="single" w:sz="4" w:space="0" w:color="auto"/>
            </w:tcBorders>
            <w:hideMark/>
          </w:tcPr>
          <w:p w14:paraId="7B1D0D18" w14:textId="77777777" w:rsidR="007A4FAD" w:rsidRPr="002612C4" w:rsidRDefault="007A4FAD" w:rsidP="007A4FAD">
            <w:pPr>
              <w:spacing w:after="0" w:line="240" w:lineRule="auto"/>
              <w:ind w:left="-735" w:firstLine="709"/>
              <w:rPr>
                <w:rFonts w:cs="Times New Roman"/>
                <w:sz w:val="24"/>
                <w:szCs w:val="24"/>
              </w:rPr>
            </w:pPr>
            <w:r w:rsidRPr="002612C4">
              <w:rPr>
                <w:rFonts w:cs="Times New Roman"/>
                <w:sz w:val="24"/>
                <w:szCs w:val="24"/>
              </w:rPr>
              <w:t>Кол-во</w:t>
            </w:r>
          </w:p>
        </w:tc>
        <w:tc>
          <w:tcPr>
            <w:tcW w:w="1613" w:type="dxa"/>
            <w:tcBorders>
              <w:top w:val="single" w:sz="4" w:space="0" w:color="auto"/>
              <w:left w:val="single" w:sz="4" w:space="0" w:color="auto"/>
              <w:bottom w:val="single" w:sz="4" w:space="0" w:color="auto"/>
              <w:right w:val="single" w:sz="4" w:space="0" w:color="auto"/>
            </w:tcBorders>
            <w:hideMark/>
          </w:tcPr>
          <w:p w14:paraId="248C4257" w14:textId="77777777" w:rsidR="007A4FAD" w:rsidRPr="002612C4" w:rsidRDefault="007A4FAD" w:rsidP="007A4FAD">
            <w:pPr>
              <w:spacing w:after="0" w:line="240" w:lineRule="auto"/>
              <w:ind w:right="-137" w:firstLine="9"/>
              <w:rPr>
                <w:rFonts w:cs="Times New Roman"/>
                <w:sz w:val="24"/>
                <w:szCs w:val="24"/>
              </w:rPr>
            </w:pPr>
            <w:r w:rsidRPr="002612C4">
              <w:rPr>
                <w:rFonts w:cs="Times New Roman"/>
                <w:sz w:val="24"/>
                <w:szCs w:val="24"/>
              </w:rPr>
              <w:t>Цена, руб.</w:t>
            </w:r>
          </w:p>
        </w:tc>
        <w:tc>
          <w:tcPr>
            <w:tcW w:w="2102" w:type="dxa"/>
            <w:tcBorders>
              <w:top w:val="single" w:sz="4" w:space="0" w:color="auto"/>
              <w:left w:val="single" w:sz="4" w:space="0" w:color="auto"/>
              <w:bottom w:val="single" w:sz="4" w:space="0" w:color="auto"/>
              <w:right w:val="single" w:sz="4" w:space="0" w:color="auto"/>
            </w:tcBorders>
            <w:hideMark/>
          </w:tcPr>
          <w:p w14:paraId="33D9B762" w14:textId="77777777" w:rsidR="007A4FAD" w:rsidRPr="002612C4" w:rsidRDefault="007A4FAD" w:rsidP="007A4FAD">
            <w:pPr>
              <w:spacing w:after="0" w:line="240" w:lineRule="auto"/>
              <w:rPr>
                <w:rFonts w:cs="Times New Roman"/>
                <w:sz w:val="24"/>
                <w:szCs w:val="24"/>
              </w:rPr>
            </w:pPr>
            <w:r w:rsidRPr="002612C4">
              <w:rPr>
                <w:rFonts w:cs="Times New Roman"/>
                <w:sz w:val="24"/>
                <w:szCs w:val="24"/>
              </w:rPr>
              <w:t>Сумма, руб.</w:t>
            </w:r>
          </w:p>
        </w:tc>
      </w:tr>
      <w:tr w:rsidR="007A4FAD" w:rsidRPr="002612C4" w14:paraId="430A3D13" w14:textId="77777777" w:rsidTr="007A4FAD">
        <w:trPr>
          <w:trHeight w:val="566"/>
          <w:jc w:val="center"/>
        </w:trPr>
        <w:tc>
          <w:tcPr>
            <w:tcW w:w="882" w:type="dxa"/>
            <w:tcBorders>
              <w:top w:val="single" w:sz="4" w:space="0" w:color="auto"/>
              <w:left w:val="single" w:sz="4" w:space="0" w:color="auto"/>
              <w:bottom w:val="single" w:sz="4" w:space="0" w:color="auto"/>
              <w:right w:val="single" w:sz="4" w:space="0" w:color="auto"/>
            </w:tcBorders>
          </w:tcPr>
          <w:p w14:paraId="02B474EE" w14:textId="77777777" w:rsidR="007A4FAD" w:rsidRPr="002612C4" w:rsidRDefault="007A4FAD" w:rsidP="007A4FAD">
            <w:pPr>
              <w:spacing w:after="0" w:line="240" w:lineRule="auto"/>
              <w:ind w:firstLine="709"/>
              <w:jc w:val="both"/>
              <w:rPr>
                <w:rFonts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14:paraId="5FF677D2" w14:textId="77777777" w:rsidR="007A4FAD" w:rsidRPr="002612C4" w:rsidRDefault="007A4FAD" w:rsidP="007A4FAD">
            <w:pPr>
              <w:spacing w:after="0" w:line="240" w:lineRule="auto"/>
              <w:ind w:firstLine="709"/>
              <w:jc w:val="both"/>
              <w:rPr>
                <w:rFonts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14:paraId="0D5F9753" w14:textId="77777777" w:rsidR="007A4FAD" w:rsidRPr="002612C4" w:rsidRDefault="007A4FAD" w:rsidP="007A4FAD">
            <w:pPr>
              <w:spacing w:after="0" w:line="240" w:lineRule="auto"/>
              <w:ind w:firstLine="709"/>
              <w:jc w:val="both"/>
              <w:rPr>
                <w:rFonts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273D0214" w14:textId="77777777" w:rsidR="007A4FAD" w:rsidRPr="002612C4" w:rsidRDefault="007A4FAD" w:rsidP="007A4FAD">
            <w:pPr>
              <w:spacing w:after="0" w:line="240" w:lineRule="auto"/>
              <w:ind w:firstLine="709"/>
              <w:jc w:val="both"/>
              <w:rPr>
                <w:rFonts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14:paraId="6A857235" w14:textId="77777777" w:rsidR="007A4FAD" w:rsidRPr="002612C4" w:rsidRDefault="007A4FAD" w:rsidP="007A4FAD">
            <w:pPr>
              <w:spacing w:after="0" w:line="240" w:lineRule="auto"/>
              <w:ind w:firstLine="709"/>
              <w:jc w:val="both"/>
              <w:rPr>
                <w:rFonts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14:paraId="1C7B5D42" w14:textId="77777777" w:rsidR="007A4FAD" w:rsidRPr="002612C4" w:rsidRDefault="007A4FAD" w:rsidP="007A4FAD">
            <w:pPr>
              <w:spacing w:after="0" w:line="240" w:lineRule="auto"/>
              <w:ind w:firstLine="709"/>
              <w:jc w:val="both"/>
              <w:rPr>
                <w:rFonts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14:paraId="43B56612" w14:textId="77777777" w:rsidR="007A4FAD" w:rsidRPr="002612C4" w:rsidRDefault="007A4FAD" w:rsidP="007A4FAD">
            <w:pPr>
              <w:spacing w:after="0" w:line="240" w:lineRule="auto"/>
              <w:ind w:firstLine="709"/>
              <w:rPr>
                <w:rFonts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14:paraId="2119AA1E" w14:textId="77777777" w:rsidR="007A4FAD" w:rsidRPr="002612C4" w:rsidRDefault="007A4FAD" w:rsidP="007A4FAD">
            <w:pPr>
              <w:spacing w:after="0" w:line="240" w:lineRule="auto"/>
              <w:ind w:firstLine="709"/>
              <w:rPr>
                <w:rFonts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14:paraId="709FF1C0" w14:textId="77777777" w:rsidR="007A4FAD" w:rsidRPr="002612C4" w:rsidRDefault="007A4FAD" w:rsidP="007A4FAD">
            <w:pPr>
              <w:spacing w:after="0" w:line="240" w:lineRule="auto"/>
              <w:ind w:firstLine="709"/>
              <w:rPr>
                <w:rFonts w:cs="Times New Roman"/>
                <w:sz w:val="24"/>
                <w:szCs w:val="24"/>
              </w:rPr>
            </w:pPr>
          </w:p>
        </w:tc>
      </w:tr>
      <w:tr w:rsidR="007A4FAD" w:rsidRPr="002612C4" w14:paraId="53FB4D99" w14:textId="77777777" w:rsidTr="007A4FAD">
        <w:trPr>
          <w:trHeight w:val="201"/>
          <w:jc w:val="center"/>
        </w:trPr>
        <w:tc>
          <w:tcPr>
            <w:tcW w:w="882" w:type="dxa"/>
            <w:tcBorders>
              <w:top w:val="single" w:sz="4" w:space="0" w:color="auto"/>
              <w:left w:val="single" w:sz="4" w:space="0" w:color="auto"/>
              <w:bottom w:val="single" w:sz="4" w:space="0" w:color="auto"/>
              <w:right w:val="single" w:sz="4" w:space="0" w:color="auto"/>
            </w:tcBorders>
          </w:tcPr>
          <w:p w14:paraId="7AD5D226" w14:textId="77777777" w:rsidR="007A4FAD" w:rsidRPr="002612C4" w:rsidRDefault="007A4FAD" w:rsidP="007A4FAD">
            <w:pPr>
              <w:spacing w:after="0" w:line="240" w:lineRule="auto"/>
              <w:ind w:firstLine="709"/>
              <w:jc w:val="both"/>
              <w:rPr>
                <w:rFonts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14:paraId="77EBEA3F" w14:textId="77777777" w:rsidR="007A4FAD" w:rsidRPr="002612C4" w:rsidRDefault="007A4FAD" w:rsidP="007A4FAD">
            <w:pPr>
              <w:spacing w:after="0" w:line="240" w:lineRule="auto"/>
              <w:ind w:firstLine="709"/>
              <w:jc w:val="both"/>
              <w:rPr>
                <w:rFonts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14:paraId="30866933" w14:textId="77777777" w:rsidR="007A4FAD" w:rsidRPr="002612C4" w:rsidRDefault="007A4FAD" w:rsidP="007A4FAD">
            <w:pPr>
              <w:spacing w:after="0" w:line="240" w:lineRule="auto"/>
              <w:ind w:firstLine="709"/>
              <w:jc w:val="both"/>
              <w:rPr>
                <w:rFonts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2F7E9C2D" w14:textId="77777777" w:rsidR="007A4FAD" w:rsidRPr="002612C4" w:rsidRDefault="007A4FAD" w:rsidP="007A4FAD">
            <w:pPr>
              <w:spacing w:after="0" w:line="240" w:lineRule="auto"/>
              <w:ind w:firstLine="709"/>
              <w:jc w:val="both"/>
              <w:rPr>
                <w:rFonts w:cs="Times New Roman"/>
                <w:sz w:val="24"/>
                <w:szCs w:val="24"/>
              </w:rPr>
            </w:pPr>
            <w:r w:rsidRPr="002612C4">
              <w:rPr>
                <w:rFonts w:cs="Times New Roman"/>
                <w:sz w:val="24"/>
                <w:szCs w:val="24"/>
              </w:rPr>
              <w:t>Итого:</w:t>
            </w:r>
          </w:p>
        </w:tc>
        <w:tc>
          <w:tcPr>
            <w:tcW w:w="1796" w:type="dxa"/>
            <w:tcBorders>
              <w:top w:val="single" w:sz="4" w:space="0" w:color="auto"/>
              <w:left w:val="single" w:sz="4" w:space="0" w:color="auto"/>
              <w:bottom w:val="single" w:sz="4" w:space="0" w:color="auto"/>
              <w:right w:val="single" w:sz="4" w:space="0" w:color="auto"/>
            </w:tcBorders>
          </w:tcPr>
          <w:p w14:paraId="273A2B3D" w14:textId="77777777" w:rsidR="007A4FAD" w:rsidRPr="002612C4" w:rsidRDefault="007A4FAD" w:rsidP="007A4FAD">
            <w:pPr>
              <w:spacing w:after="0" w:line="240" w:lineRule="auto"/>
              <w:ind w:firstLine="709"/>
              <w:jc w:val="both"/>
              <w:rPr>
                <w:rFonts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14:paraId="7D99822C" w14:textId="77777777" w:rsidR="007A4FAD" w:rsidRPr="002612C4" w:rsidRDefault="007A4FAD" w:rsidP="007A4FAD">
            <w:pPr>
              <w:spacing w:after="0" w:line="240" w:lineRule="auto"/>
              <w:ind w:firstLine="709"/>
              <w:jc w:val="both"/>
              <w:rPr>
                <w:rFonts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14:paraId="0523C8F9" w14:textId="77777777" w:rsidR="007A4FAD" w:rsidRPr="002612C4" w:rsidRDefault="007A4FAD" w:rsidP="007A4FAD">
            <w:pPr>
              <w:spacing w:after="0" w:line="240" w:lineRule="auto"/>
              <w:ind w:firstLine="709"/>
              <w:jc w:val="both"/>
              <w:rPr>
                <w:rFonts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14:paraId="48E1BD04" w14:textId="77777777" w:rsidR="007A4FAD" w:rsidRPr="002612C4" w:rsidRDefault="007A4FAD" w:rsidP="007A4FAD">
            <w:pPr>
              <w:spacing w:after="0" w:line="240" w:lineRule="auto"/>
              <w:ind w:firstLine="709"/>
              <w:jc w:val="both"/>
              <w:rPr>
                <w:rFonts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14:paraId="171D2403" w14:textId="77777777" w:rsidR="007A4FAD" w:rsidRPr="002612C4" w:rsidRDefault="007A4FAD" w:rsidP="007A4FAD">
            <w:pPr>
              <w:spacing w:after="0" w:line="240" w:lineRule="auto"/>
              <w:ind w:firstLine="709"/>
              <w:jc w:val="both"/>
              <w:rPr>
                <w:rFonts w:cs="Times New Roman"/>
                <w:sz w:val="24"/>
                <w:szCs w:val="24"/>
              </w:rPr>
            </w:pPr>
          </w:p>
        </w:tc>
      </w:tr>
    </w:tbl>
    <w:p w14:paraId="6ADCBD7F" w14:textId="77777777" w:rsidR="007A4FAD" w:rsidRPr="002612C4" w:rsidRDefault="007A4FAD" w:rsidP="007A4FAD">
      <w:pPr>
        <w:suppressAutoHyphens/>
        <w:spacing w:after="0"/>
        <w:jc w:val="center"/>
        <w:rPr>
          <w:rFonts w:eastAsia="Calibri" w:cs="Times New Roman"/>
          <w:bCs/>
          <w:caps/>
          <w:sz w:val="24"/>
          <w:szCs w:val="24"/>
          <w:highlight w:val="yellow"/>
          <w:lang w:eastAsia="en-US"/>
        </w:rPr>
      </w:pPr>
    </w:p>
    <w:p w14:paraId="315EA5F3" w14:textId="77777777" w:rsidR="007A4FAD" w:rsidRPr="002612C4" w:rsidRDefault="007A4FAD" w:rsidP="007A4FAD">
      <w:pPr>
        <w:suppressAutoHyphens/>
        <w:spacing w:after="0"/>
        <w:jc w:val="center"/>
        <w:rPr>
          <w:rFonts w:eastAsia="Calibri" w:cs="Times New Roman"/>
          <w:bCs/>
          <w:caps/>
          <w:sz w:val="24"/>
          <w:szCs w:val="24"/>
          <w:highlight w:val="yellow"/>
          <w:lang w:eastAsia="en-US"/>
        </w:rPr>
      </w:pPr>
    </w:p>
    <w:p w14:paraId="17113C03" w14:textId="77777777" w:rsidR="007A4FAD" w:rsidRPr="002612C4" w:rsidRDefault="007A4FAD" w:rsidP="007A4FAD">
      <w:pPr>
        <w:suppressAutoHyphens/>
        <w:spacing w:after="0"/>
        <w:jc w:val="center"/>
        <w:rPr>
          <w:rFonts w:eastAsia="Calibri" w:cs="Times New Roman"/>
          <w:bCs/>
          <w:caps/>
          <w:sz w:val="24"/>
          <w:szCs w:val="24"/>
          <w:highlight w:val="yellow"/>
          <w:lang w:eastAsia="en-US"/>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4FAD" w:rsidRPr="002612C4" w14:paraId="1A2987D8" w14:textId="77777777" w:rsidTr="007A4FAD">
        <w:tc>
          <w:tcPr>
            <w:tcW w:w="4927" w:type="dxa"/>
          </w:tcPr>
          <w:p w14:paraId="0B3805AD" w14:textId="77777777" w:rsidR="007A4FAD" w:rsidRPr="002612C4" w:rsidRDefault="007A4FAD" w:rsidP="007A4FAD">
            <w:pPr>
              <w:rPr>
                <w:rFonts w:eastAsia="Calibri" w:cs="Times New Roman"/>
                <w:sz w:val="24"/>
                <w:szCs w:val="24"/>
                <w:lang w:eastAsia="en-US"/>
              </w:rPr>
            </w:pPr>
            <w:r w:rsidRPr="002612C4">
              <w:rPr>
                <w:rFonts w:eastAsia="Calibri" w:cs="Times New Roman"/>
                <w:sz w:val="24"/>
                <w:szCs w:val="24"/>
                <w:lang w:eastAsia="en-US"/>
              </w:rPr>
              <w:t xml:space="preserve">          Поставщик </w:t>
            </w:r>
          </w:p>
        </w:tc>
        <w:tc>
          <w:tcPr>
            <w:tcW w:w="4927" w:type="dxa"/>
          </w:tcPr>
          <w:p w14:paraId="7F3E755E" w14:textId="77777777" w:rsidR="007A4FAD" w:rsidRPr="002612C4" w:rsidRDefault="007A4FAD" w:rsidP="007A4FAD">
            <w:pPr>
              <w:jc w:val="center"/>
              <w:rPr>
                <w:rFonts w:eastAsia="Calibri" w:cs="Times New Roman"/>
                <w:sz w:val="24"/>
                <w:szCs w:val="24"/>
                <w:lang w:eastAsia="en-US"/>
              </w:rPr>
            </w:pPr>
            <w:r w:rsidRPr="002612C4">
              <w:rPr>
                <w:rFonts w:eastAsia="Calibri" w:cs="Times New Roman"/>
                <w:sz w:val="24"/>
                <w:szCs w:val="24"/>
                <w:lang w:eastAsia="en-US"/>
              </w:rPr>
              <w:t xml:space="preserve">    Заказчик </w:t>
            </w:r>
          </w:p>
        </w:tc>
      </w:tr>
    </w:tbl>
    <w:p w14:paraId="464D2423" w14:textId="77777777" w:rsidR="007A4FAD" w:rsidRPr="002612C4" w:rsidRDefault="007A4FAD" w:rsidP="007A4FAD">
      <w:pPr>
        <w:spacing w:after="0"/>
        <w:jc w:val="both"/>
        <w:rPr>
          <w:rFonts w:eastAsia="Calibri" w:cs="Times New Roman"/>
          <w:b/>
          <w:bCs/>
          <w:sz w:val="24"/>
          <w:szCs w:val="24"/>
          <w:lang w:eastAsia="en-US"/>
        </w:rPr>
      </w:pPr>
    </w:p>
    <w:p w14:paraId="1870352C" w14:textId="77777777" w:rsidR="007A4FAD" w:rsidRDefault="007A4FAD" w:rsidP="007A4FAD">
      <w:pPr>
        <w:spacing w:after="0" w:line="240" w:lineRule="auto"/>
        <w:jc w:val="right"/>
        <w:rPr>
          <w:rFonts w:eastAsia="Calibri" w:cs="Times New Roman"/>
          <w:sz w:val="24"/>
          <w:szCs w:val="24"/>
          <w:lang w:eastAsia="en-US"/>
        </w:rPr>
        <w:sectPr w:rsidR="007A4FAD" w:rsidSect="007A4FAD">
          <w:pgSz w:w="16838" w:h="11906" w:orient="landscape"/>
          <w:pgMar w:top="567" w:right="1134" w:bottom="1701" w:left="1134" w:header="709" w:footer="709" w:gutter="0"/>
          <w:cols w:space="708"/>
          <w:docGrid w:linePitch="360"/>
        </w:sectPr>
      </w:pPr>
    </w:p>
    <w:p w14:paraId="23B4A663" w14:textId="77777777" w:rsidR="007A4FAD" w:rsidRDefault="007A4FAD" w:rsidP="007A4FAD">
      <w:pPr>
        <w:spacing w:after="0" w:line="240" w:lineRule="auto"/>
        <w:ind w:firstLine="709"/>
        <w:jc w:val="center"/>
        <w:rPr>
          <w:rFonts w:eastAsia="Calibri" w:cs="Times New Roman"/>
          <w:b/>
          <w:bCs/>
          <w:caps/>
          <w:sz w:val="24"/>
          <w:szCs w:val="24"/>
          <w:lang w:eastAsia="en-US"/>
        </w:rPr>
      </w:pPr>
    </w:p>
    <w:p w14:paraId="645FEFCA" w14:textId="77777777" w:rsidR="007A4FAD" w:rsidRPr="002612C4" w:rsidRDefault="007A4FAD" w:rsidP="007A4FAD">
      <w:pPr>
        <w:spacing w:after="0" w:line="240" w:lineRule="auto"/>
        <w:ind w:firstLine="709"/>
        <w:jc w:val="center"/>
        <w:rPr>
          <w:rFonts w:eastAsia="Calibri" w:cs="Times New Roman"/>
          <w:b/>
          <w:sz w:val="24"/>
          <w:szCs w:val="24"/>
          <w:lang w:eastAsia="en-US"/>
        </w:rPr>
      </w:pPr>
      <w:r w:rsidRPr="002612C4">
        <w:rPr>
          <w:rFonts w:eastAsia="Calibri" w:cs="Times New Roman"/>
          <w:b/>
          <w:bCs/>
          <w:caps/>
          <w:sz w:val="24"/>
          <w:szCs w:val="24"/>
          <w:lang w:eastAsia="en-US"/>
        </w:rPr>
        <w:t xml:space="preserve">РАЗДЕЛ </w:t>
      </w:r>
      <w:r>
        <w:rPr>
          <w:rFonts w:eastAsia="Calibri" w:cs="Times New Roman"/>
          <w:b/>
          <w:sz w:val="24"/>
          <w:szCs w:val="24"/>
          <w:lang w:eastAsia="en-US"/>
        </w:rPr>
        <w:t>6</w:t>
      </w:r>
    </w:p>
    <w:p w14:paraId="4F7F11B1"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58D69010"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3A618AB5" w14:textId="77777777" w:rsidR="007A4FAD" w:rsidRPr="002612C4" w:rsidRDefault="007A4FAD" w:rsidP="007A4FAD">
      <w:pPr>
        <w:spacing w:after="0" w:line="240" w:lineRule="auto"/>
        <w:ind w:firstLine="709"/>
        <w:jc w:val="center"/>
        <w:rPr>
          <w:rFonts w:eastAsia="Times New Roman" w:cs="Times New Roman"/>
          <w:b/>
          <w:bCs/>
          <w:caps/>
          <w:noProof/>
          <w:sz w:val="24"/>
          <w:szCs w:val="24"/>
        </w:rPr>
      </w:pPr>
      <w:r w:rsidRPr="00156F72">
        <w:rPr>
          <w:rFonts w:eastAsia="Times New Roman" w:cs="Times New Roman"/>
          <w:b/>
          <w:bCs/>
          <w:caps/>
          <w:noProof/>
          <w:sz w:val="24"/>
          <w:szCs w:val="24"/>
        </w:rPr>
        <w:t>РАСЧЕТ НМЦД</w:t>
      </w:r>
    </w:p>
    <w:p w14:paraId="4B1313E0" w14:textId="77777777" w:rsidR="007A4FAD" w:rsidRDefault="007A4FAD" w:rsidP="007A4FAD">
      <w:pPr>
        <w:spacing w:after="0" w:line="240" w:lineRule="auto"/>
        <w:jc w:val="right"/>
        <w:rPr>
          <w:rFonts w:eastAsia="Calibri" w:cs="Times New Roman"/>
          <w:sz w:val="24"/>
          <w:szCs w:val="24"/>
          <w:lang w:eastAsia="en-US"/>
        </w:rPr>
      </w:pPr>
    </w:p>
    <w:p w14:paraId="35EE5536" w14:textId="77777777" w:rsidR="007A4FAD" w:rsidRPr="00EB41C7" w:rsidRDefault="007A4FAD" w:rsidP="007A4FAD">
      <w:pPr>
        <w:widowControl w:val="0"/>
        <w:autoSpaceDE w:val="0"/>
        <w:autoSpaceDN w:val="0"/>
        <w:spacing w:after="0" w:line="240" w:lineRule="auto"/>
        <w:rPr>
          <w:rFonts w:eastAsia="Calibri" w:cs="Times New Roman"/>
          <w:b/>
          <w:sz w:val="24"/>
          <w:szCs w:val="24"/>
          <w:u w:val="single"/>
          <w:lang w:eastAsia="en-US"/>
        </w:rPr>
      </w:pPr>
    </w:p>
    <w:p w14:paraId="1347D47B" w14:textId="77777777" w:rsidR="007A4FAD" w:rsidRPr="00E04E73" w:rsidRDefault="007A4FAD" w:rsidP="007A4FAD">
      <w:pPr>
        <w:spacing w:after="0" w:line="240" w:lineRule="auto"/>
        <w:jc w:val="both"/>
        <w:rPr>
          <w:rFonts w:eastAsia="Calibri" w:cs="Times New Roman"/>
          <w:caps/>
          <w:sz w:val="24"/>
          <w:szCs w:val="24"/>
          <w:lang w:eastAsia="en-US"/>
        </w:rPr>
      </w:pPr>
      <w:r>
        <w:rPr>
          <w:rFonts w:eastAsia="Calibri" w:cs="Times New Roman"/>
          <w:sz w:val="24"/>
          <w:szCs w:val="24"/>
          <w:shd w:val="clear" w:color="auto" w:fill="FFFFFF"/>
          <w:lang w:eastAsia="en-US"/>
        </w:rPr>
        <w:t xml:space="preserve">            </w:t>
      </w:r>
      <w:r w:rsidRPr="00FA0927">
        <w:rPr>
          <w:rFonts w:eastAsia="Calibri" w:cs="Times New Roman"/>
          <w:sz w:val="24"/>
          <w:szCs w:val="24"/>
          <w:shd w:val="clear" w:color="auto" w:fill="FFFFFF"/>
          <w:lang w:eastAsia="en-US"/>
        </w:rPr>
        <w:t xml:space="preserve">При определении цены </w:t>
      </w:r>
      <w:r>
        <w:rPr>
          <w:sz w:val="24"/>
          <w:szCs w:val="24"/>
        </w:rPr>
        <w:t>договора</w:t>
      </w:r>
      <w:r>
        <w:rPr>
          <w:rFonts w:eastAsia="Calibri" w:cs="Times New Roman"/>
          <w:caps/>
          <w:sz w:val="24"/>
          <w:szCs w:val="24"/>
          <w:lang w:eastAsia="en-US"/>
        </w:rPr>
        <w:t xml:space="preserve"> </w:t>
      </w:r>
      <w:r w:rsidRPr="00FA0927">
        <w:rPr>
          <w:rFonts w:eastAsia="Calibri" w:cs="Times New Roman"/>
          <w:sz w:val="24"/>
          <w:szCs w:val="24"/>
          <w:shd w:val="clear" w:color="auto" w:fill="FFFFFF"/>
          <w:lang w:eastAsia="en-US"/>
        </w:rPr>
        <w:t xml:space="preserve">Заказчик руководствуется Методическими рекомендациями, утвержденными приказом Минэкономразвития от 02.10.2013 № 567. </w:t>
      </w:r>
    </w:p>
    <w:p w14:paraId="45AF40AF" w14:textId="77777777" w:rsidR="007A4FAD" w:rsidRPr="00FA0927" w:rsidRDefault="007A4FAD" w:rsidP="007A4FAD">
      <w:pPr>
        <w:autoSpaceDE w:val="0"/>
        <w:autoSpaceDN w:val="0"/>
        <w:adjustRightInd w:val="0"/>
        <w:spacing w:after="0" w:line="240" w:lineRule="auto"/>
        <w:ind w:firstLine="709"/>
        <w:jc w:val="both"/>
        <w:rPr>
          <w:rFonts w:eastAsia="Calibri" w:cs="Times New Roman"/>
          <w:sz w:val="24"/>
          <w:szCs w:val="24"/>
          <w:lang w:eastAsia="en-US"/>
        </w:rPr>
      </w:pPr>
      <w:r>
        <w:rPr>
          <w:rFonts w:eastAsia="Calibri" w:cs="Times New Roman"/>
          <w:sz w:val="24"/>
          <w:szCs w:val="24"/>
          <w:shd w:val="clear" w:color="auto" w:fill="FFFFFF"/>
          <w:lang w:eastAsia="en-US"/>
        </w:rPr>
        <w:t>Для определения НМЦД</w:t>
      </w:r>
      <w:r w:rsidRPr="00FA0927">
        <w:rPr>
          <w:rFonts w:eastAsia="Calibri" w:cs="Times New Roman"/>
          <w:sz w:val="24"/>
          <w:szCs w:val="24"/>
          <w:shd w:val="clear" w:color="auto" w:fill="FFFFFF"/>
          <w:lang w:eastAsia="en-US"/>
        </w:rPr>
        <w:t xml:space="preserve"> были использованы </w:t>
      </w:r>
      <w:r w:rsidRPr="00FA0927">
        <w:rPr>
          <w:rFonts w:eastAsia="Calibri" w:cs="Times New Roman"/>
          <w:sz w:val="24"/>
          <w:szCs w:val="24"/>
          <w:lang w:eastAsia="en-US"/>
        </w:rPr>
        <w:t>действующие цены рынка закупаемых товаров, работ, услуг.</w:t>
      </w:r>
    </w:p>
    <w:p w14:paraId="6F5156C8" w14:textId="77777777" w:rsidR="007A4FAD" w:rsidRPr="00FA0927" w:rsidRDefault="007A4FAD" w:rsidP="007A4FAD">
      <w:pPr>
        <w:spacing w:after="0" w:line="240" w:lineRule="auto"/>
        <w:ind w:firstLine="709"/>
        <w:jc w:val="both"/>
        <w:rPr>
          <w:rFonts w:eastAsia="Calibri" w:cs="Times New Roman"/>
          <w:sz w:val="24"/>
          <w:szCs w:val="24"/>
          <w:shd w:val="clear" w:color="auto" w:fill="FFFFFF"/>
          <w:lang w:eastAsia="en-US"/>
        </w:rPr>
      </w:pP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13041"/>
      </w:tblGrid>
      <w:tr w:rsidR="007A4FAD" w:rsidRPr="001804D7" w14:paraId="651553E1" w14:textId="77777777" w:rsidTr="007A4FAD">
        <w:tc>
          <w:tcPr>
            <w:tcW w:w="1843" w:type="dxa"/>
            <w:tcBorders>
              <w:top w:val="single" w:sz="4" w:space="0" w:color="auto"/>
              <w:left w:val="single" w:sz="4" w:space="0" w:color="auto"/>
              <w:bottom w:val="single" w:sz="4" w:space="0" w:color="auto"/>
              <w:right w:val="single" w:sz="4" w:space="0" w:color="auto"/>
            </w:tcBorders>
            <w:hideMark/>
          </w:tcPr>
          <w:p w14:paraId="1E7B355D" w14:textId="77777777" w:rsidR="007A4FAD" w:rsidRPr="001804D7" w:rsidRDefault="007A4FAD" w:rsidP="007A4FAD">
            <w:pPr>
              <w:spacing w:after="0" w:line="240" w:lineRule="auto"/>
              <w:ind w:left="57" w:right="57"/>
              <w:rPr>
                <w:rFonts w:eastAsia="Calibri" w:cs="Times New Roman"/>
                <w:b/>
                <w:bCs/>
                <w:sz w:val="20"/>
                <w:szCs w:val="20"/>
                <w:lang w:eastAsia="en-US"/>
              </w:rPr>
            </w:pPr>
            <w:r w:rsidRPr="001804D7">
              <w:rPr>
                <w:rFonts w:eastAsia="Calibri" w:cs="Times New Roman"/>
                <w:b/>
                <w:bCs/>
                <w:sz w:val="20"/>
                <w:szCs w:val="20"/>
                <w:lang w:eastAsia="en-US"/>
              </w:rPr>
              <w:t>Основные характеристики объекта закупки</w:t>
            </w:r>
          </w:p>
        </w:tc>
        <w:tc>
          <w:tcPr>
            <w:tcW w:w="13041" w:type="dxa"/>
            <w:tcBorders>
              <w:top w:val="single" w:sz="4" w:space="0" w:color="auto"/>
              <w:left w:val="single" w:sz="4" w:space="0" w:color="auto"/>
              <w:bottom w:val="single" w:sz="4" w:space="0" w:color="auto"/>
              <w:right w:val="single" w:sz="4" w:space="0" w:color="auto"/>
            </w:tcBorders>
          </w:tcPr>
          <w:p w14:paraId="77BAEA41" w14:textId="77777777" w:rsidR="007A4FAD" w:rsidRPr="001804D7" w:rsidRDefault="007A4FAD" w:rsidP="007A4FAD">
            <w:pPr>
              <w:spacing w:after="0" w:line="240" w:lineRule="auto"/>
              <w:rPr>
                <w:rFonts w:eastAsia="Times New Roman" w:cs="Times New Roman"/>
                <w:caps/>
                <w:sz w:val="20"/>
                <w:szCs w:val="20"/>
              </w:rPr>
            </w:pPr>
            <w:r w:rsidRPr="001804D7">
              <w:rPr>
                <w:rFonts w:eastAsia="Calibri" w:cs="Times New Roman"/>
                <w:sz w:val="20"/>
                <w:szCs w:val="20"/>
                <w:lang w:eastAsia="en-US"/>
              </w:rPr>
              <w:t xml:space="preserve">В соответствии с </w:t>
            </w:r>
            <w:r w:rsidRPr="001804D7">
              <w:rPr>
                <w:rFonts w:eastAsia="Times New Roman" w:cs="Times New Roman"/>
                <w:sz w:val="20"/>
                <w:szCs w:val="20"/>
              </w:rPr>
              <w:t>разделом 2 настоящей документации</w:t>
            </w:r>
          </w:p>
          <w:p w14:paraId="58B9A5AA" w14:textId="77777777" w:rsidR="007A4FAD" w:rsidRPr="001804D7" w:rsidRDefault="007A4FAD" w:rsidP="007A4FAD">
            <w:pPr>
              <w:spacing w:after="0" w:line="240" w:lineRule="auto"/>
              <w:rPr>
                <w:rFonts w:eastAsia="Calibri" w:cs="Times New Roman"/>
                <w:sz w:val="20"/>
                <w:szCs w:val="20"/>
                <w:lang w:eastAsia="en-US"/>
              </w:rPr>
            </w:pPr>
          </w:p>
        </w:tc>
      </w:tr>
      <w:tr w:rsidR="007A4FAD" w:rsidRPr="001804D7" w14:paraId="29316D53" w14:textId="77777777" w:rsidTr="007A4FAD">
        <w:tc>
          <w:tcPr>
            <w:tcW w:w="1843" w:type="dxa"/>
            <w:tcBorders>
              <w:top w:val="single" w:sz="4" w:space="0" w:color="auto"/>
              <w:left w:val="single" w:sz="4" w:space="0" w:color="auto"/>
              <w:bottom w:val="single" w:sz="4" w:space="0" w:color="auto"/>
              <w:right w:val="single" w:sz="4" w:space="0" w:color="auto"/>
            </w:tcBorders>
            <w:hideMark/>
          </w:tcPr>
          <w:p w14:paraId="7E3FD8DE" w14:textId="77777777" w:rsidR="007A4FAD" w:rsidRPr="001804D7" w:rsidRDefault="007A4FAD" w:rsidP="007A4FAD">
            <w:pPr>
              <w:spacing w:after="0" w:line="240" w:lineRule="auto"/>
              <w:ind w:left="57" w:right="57"/>
              <w:rPr>
                <w:rFonts w:eastAsia="Calibri" w:cs="Times New Roman"/>
                <w:b/>
                <w:bCs/>
                <w:sz w:val="20"/>
                <w:szCs w:val="20"/>
                <w:lang w:eastAsia="en-US"/>
              </w:rPr>
            </w:pPr>
            <w:r w:rsidRPr="001804D7">
              <w:rPr>
                <w:rFonts w:eastAsia="Calibri" w:cs="Times New Roman"/>
                <w:b/>
                <w:bCs/>
                <w:sz w:val="20"/>
                <w:szCs w:val="20"/>
                <w:lang w:eastAsia="en-US"/>
              </w:rPr>
              <w:t>Используемый метод определения НМЦД с обоснованием:</w:t>
            </w:r>
          </w:p>
        </w:tc>
        <w:tc>
          <w:tcPr>
            <w:tcW w:w="13041" w:type="dxa"/>
            <w:tcBorders>
              <w:top w:val="single" w:sz="4" w:space="0" w:color="auto"/>
              <w:left w:val="single" w:sz="4" w:space="0" w:color="auto"/>
              <w:bottom w:val="single" w:sz="4" w:space="0" w:color="auto"/>
              <w:right w:val="single" w:sz="4" w:space="0" w:color="auto"/>
            </w:tcBorders>
            <w:hideMark/>
          </w:tcPr>
          <w:p w14:paraId="726FBFB2" w14:textId="1632F0DF" w:rsidR="007A4FAD" w:rsidRPr="00156F72" w:rsidRDefault="007A4FAD" w:rsidP="007A4FAD">
            <w:pPr>
              <w:autoSpaceDE w:val="0"/>
              <w:autoSpaceDN w:val="0"/>
              <w:adjustRightInd w:val="0"/>
              <w:spacing w:after="0" w:line="240" w:lineRule="auto"/>
              <w:jc w:val="both"/>
              <w:rPr>
                <w:rFonts w:eastAsia="Times New Roman" w:cs="Times New Roman"/>
                <w:sz w:val="20"/>
                <w:szCs w:val="20"/>
              </w:rPr>
            </w:pPr>
            <w:r w:rsidRPr="00156F72">
              <w:rPr>
                <w:rFonts w:eastAsia="Times New Roman" w:cs="Times New Roman"/>
                <w:sz w:val="20"/>
                <w:szCs w:val="20"/>
              </w:rPr>
              <w:t xml:space="preserve">Заказчик применяет </w:t>
            </w:r>
            <w:r w:rsidRPr="00156F72">
              <w:rPr>
                <w:color w:val="000000" w:themeColor="text1"/>
                <w:sz w:val="20"/>
                <w:szCs w:val="20"/>
              </w:rPr>
              <w:t xml:space="preserve">метод </w:t>
            </w:r>
            <w:r w:rsidR="00156F72" w:rsidRPr="00156F72">
              <w:rPr>
                <w:rFonts w:eastAsia="Times New Roman" w:cs="Times New Roman"/>
                <w:sz w:val="20"/>
                <w:szCs w:val="20"/>
              </w:rPr>
              <w:t xml:space="preserve">применяет </w:t>
            </w:r>
            <w:r w:rsidR="00156F72" w:rsidRPr="00156F72">
              <w:rPr>
                <w:color w:val="000000" w:themeColor="text1"/>
                <w:sz w:val="20"/>
                <w:szCs w:val="20"/>
              </w:rPr>
              <w:t>метод сопоставимых рыночных цен, метод анализа рынка.</w:t>
            </w:r>
          </w:p>
          <w:p w14:paraId="441A0407" w14:textId="3B4F5F6C" w:rsidR="007A4FAD" w:rsidRPr="00156F72" w:rsidRDefault="007A4FAD" w:rsidP="007A4FAD">
            <w:pPr>
              <w:autoSpaceDE w:val="0"/>
              <w:autoSpaceDN w:val="0"/>
              <w:adjustRightInd w:val="0"/>
              <w:spacing w:after="0" w:line="240" w:lineRule="auto"/>
              <w:jc w:val="both"/>
              <w:rPr>
                <w:rFonts w:eastAsia="Times New Roman" w:cs="Times New Roman"/>
                <w:sz w:val="20"/>
                <w:szCs w:val="20"/>
              </w:rPr>
            </w:pPr>
            <w:r w:rsidRPr="00156F72">
              <w:rPr>
                <w:rFonts w:eastAsia="Times New Roman" w:cs="Times New Roman"/>
                <w:sz w:val="20"/>
                <w:szCs w:val="20"/>
              </w:rPr>
              <w:t xml:space="preserve">Начальная (максимальная) цена договора на основании информации о рыночных ценах идентичного товара, планируемого к закупке. Информация о ценах получена с учетом сопоставимых с условиями планируемой закупки коммерческих и (или) финансовых условий. </w:t>
            </w:r>
          </w:p>
          <w:p w14:paraId="35195DD4" w14:textId="77777777" w:rsidR="007A4FAD" w:rsidRPr="001804D7" w:rsidRDefault="007A4FAD" w:rsidP="007A4FAD">
            <w:pPr>
              <w:autoSpaceDE w:val="0"/>
              <w:autoSpaceDN w:val="0"/>
              <w:adjustRightInd w:val="0"/>
              <w:spacing w:after="0" w:line="240" w:lineRule="auto"/>
              <w:jc w:val="both"/>
              <w:rPr>
                <w:rFonts w:eastAsia="Times New Roman" w:cs="Times New Roman"/>
                <w:sz w:val="20"/>
                <w:szCs w:val="20"/>
              </w:rPr>
            </w:pPr>
            <w:r w:rsidRPr="00156F72">
              <w:rPr>
                <w:rFonts w:eastAsia="Times New Roman" w:cs="Times New Roman"/>
                <w:sz w:val="20"/>
                <w:szCs w:val="20"/>
              </w:rPr>
              <w:t>Использовалась информация о ценах, полученная по запросу Заказчика у поставщиков (подрядчиков, исполнителей), осуществляющих аналогичные поставки.</w:t>
            </w:r>
            <w:r w:rsidRPr="001804D7">
              <w:rPr>
                <w:rFonts w:eastAsia="Times New Roman" w:cs="Times New Roman"/>
                <w:sz w:val="20"/>
                <w:szCs w:val="20"/>
              </w:rPr>
              <w:t xml:space="preserve"> </w:t>
            </w:r>
          </w:p>
        </w:tc>
      </w:tr>
      <w:tr w:rsidR="007A4FAD" w:rsidRPr="001804D7" w14:paraId="66595048" w14:textId="77777777" w:rsidTr="00EE74E5">
        <w:trPr>
          <w:trHeight w:val="818"/>
        </w:trPr>
        <w:tc>
          <w:tcPr>
            <w:tcW w:w="1843" w:type="dxa"/>
            <w:tcBorders>
              <w:top w:val="single" w:sz="4" w:space="0" w:color="auto"/>
              <w:left w:val="single" w:sz="4" w:space="0" w:color="auto"/>
              <w:bottom w:val="single" w:sz="4" w:space="0" w:color="auto"/>
              <w:right w:val="single" w:sz="4" w:space="0" w:color="auto"/>
            </w:tcBorders>
            <w:hideMark/>
          </w:tcPr>
          <w:p w14:paraId="683BE4CA" w14:textId="77777777" w:rsidR="007A4FAD" w:rsidRPr="001804D7" w:rsidRDefault="007A4FAD" w:rsidP="007A4FAD">
            <w:pPr>
              <w:spacing w:after="0" w:line="240" w:lineRule="auto"/>
              <w:ind w:left="57" w:right="57"/>
              <w:rPr>
                <w:rFonts w:eastAsia="Calibri" w:cs="Times New Roman"/>
                <w:b/>
                <w:bCs/>
                <w:sz w:val="20"/>
                <w:szCs w:val="20"/>
                <w:lang w:eastAsia="en-US"/>
              </w:rPr>
            </w:pPr>
            <w:r w:rsidRPr="001804D7">
              <w:rPr>
                <w:rFonts w:eastAsia="Calibri" w:cs="Times New Roman"/>
                <w:b/>
                <w:bCs/>
                <w:sz w:val="20"/>
                <w:szCs w:val="20"/>
                <w:lang w:eastAsia="en-US"/>
              </w:rPr>
              <w:t>Расчет НМЦД</w:t>
            </w:r>
          </w:p>
        </w:tc>
        <w:tc>
          <w:tcPr>
            <w:tcW w:w="13041" w:type="dxa"/>
            <w:tcBorders>
              <w:top w:val="single" w:sz="4" w:space="0" w:color="auto"/>
              <w:left w:val="single" w:sz="4" w:space="0" w:color="auto"/>
              <w:bottom w:val="single" w:sz="4" w:space="0" w:color="auto"/>
              <w:right w:val="single" w:sz="4" w:space="0" w:color="auto"/>
            </w:tcBorders>
          </w:tcPr>
          <w:p w14:paraId="5CC4F8D7" w14:textId="77777777" w:rsidR="007A4FAD" w:rsidRPr="00EE74E5" w:rsidRDefault="007A4FAD" w:rsidP="007A4FAD">
            <w:pPr>
              <w:spacing w:after="0" w:line="240" w:lineRule="auto"/>
              <w:rPr>
                <w:rFonts w:eastAsia="Calibri" w:cs="Times New Roman"/>
                <w:sz w:val="20"/>
                <w:szCs w:val="20"/>
                <w:lang w:eastAsia="en-US"/>
              </w:rPr>
            </w:pPr>
            <w:r w:rsidRPr="00EE74E5">
              <w:rPr>
                <w:rFonts w:eastAsia="Calibri" w:cs="Times New Roman"/>
                <w:sz w:val="20"/>
                <w:szCs w:val="20"/>
                <w:lang w:eastAsia="en-US"/>
              </w:rPr>
              <w:t>Для формирования НМЦК Заказчик получил  три цены, предлагаемые различными Поставщиками:</w:t>
            </w:r>
          </w:p>
          <w:p w14:paraId="5C02BA54" w14:textId="77777777" w:rsidR="00EE74E5" w:rsidRDefault="00EE74E5" w:rsidP="007A4FAD">
            <w:pPr>
              <w:spacing w:after="0" w:line="240" w:lineRule="auto"/>
              <w:rPr>
                <w:rFonts w:eastAsia="Calibri" w:cs="Times New Roman"/>
                <w:sz w:val="20"/>
                <w:szCs w:val="20"/>
                <w:lang w:eastAsia="en-US"/>
              </w:rPr>
            </w:pPr>
          </w:p>
          <w:p w14:paraId="67B9E7FB" w14:textId="3EA1B0A7" w:rsidR="007A4FAD" w:rsidRPr="00EE74E5" w:rsidRDefault="007A4FAD" w:rsidP="007A4FAD">
            <w:pPr>
              <w:spacing w:after="0" w:line="240" w:lineRule="auto"/>
              <w:rPr>
                <w:rFonts w:eastAsia="Calibri" w:cs="Times New Roman"/>
                <w:sz w:val="20"/>
                <w:szCs w:val="20"/>
                <w:lang w:eastAsia="en-US"/>
              </w:rPr>
            </w:pPr>
            <w:r w:rsidRPr="00EE74E5">
              <w:rPr>
                <w:rFonts w:eastAsia="Calibri" w:cs="Times New Roman"/>
                <w:sz w:val="20"/>
                <w:szCs w:val="20"/>
                <w:lang w:eastAsia="en-US"/>
              </w:rPr>
              <w:t>Применение корректирующих коэффициентов не требуется</w:t>
            </w:r>
          </w:p>
          <w:p w14:paraId="620576A0" w14:textId="77777777" w:rsidR="007A4FAD" w:rsidRPr="00EE74E5" w:rsidRDefault="007A4FAD" w:rsidP="007A4FAD">
            <w:pPr>
              <w:spacing w:after="0" w:line="240" w:lineRule="auto"/>
              <w:rPr>
                <w:rFonts w:eastAsia="Calibri" w:cs="Times New Roman"/>
                <w:sz w:val="20"/>
                <w:szCs w:val="20"/>
                <w:lang w:eastAsia="en-US"/>
              </w:rPr>
            </w:pPr>
          </w:p>
          <w:p w14:paraId="3ADA5E1D" w14:textId="77777777" w:rsidR="007A4FAD" w:rsidRPr="001804D7" w:rsidRDefault="007A4FAD" w:rsidP="007A4FAD">
            <w:pPr>
              <w:spacing w:after="0" w:line="240" w:lineRule="auto"/>
              <w:ind w:left="57"/>
              <w:rPr>
                <w:rFonts w:eastAsia="Calibri" w:cs="Times New Roman"/>
                <w:sz w:val="20"/>
                <w:szCs w:val="20"/>
                <w:lang w:eastAsia="en-US"/>
              </w:rPr>
            </w:pPr>
          </w:p>
        </w:tc>
      </w:tr>
    </w:tbl>
    <w:p w14:paraId="7904F6FF" w14:textId="7D26D3E8" w:rsidR="00EE74E5" w:rsidRDefault="00EE74E5" w:rsidP="007A4FAD">
      <w:pPr>
        <w:tabs>
          <w:tab w:val="left" w:pos="13438"/>
        </w:tabs>
        <w:spacing w:before="120" w:after="120"/>
        <w:ind w:right="283"/>
        <w:rPr>
          <w:rFonts w:eastAsia="Calibri" w:cs="Times New Roman"/>
          <w:b/>
          <w:bCs/>
          <w:sz w:val="24"/>
          <w:szCs w:val="24"/>
          <w:lang w:eastAsia="en-US"/>
        </w:rPr>
      </w:pPr>
    </w:p>
    <w:tbl>
      <w:tblPr>
        <w:tblW w:w="5000" w:type="pct"/>
        <w:tblLook w:val="04A0" w:firstRow="1" w:lastRow="0" w:firstColumn="1" w:lastColumn="0" w:noHBand="0" w:noVBand="1"/>
      </w:tblPr>
      <w:tblGrid>
        <w:gridCol w:w="388"/>
        <w:gridCol w:w="1728"/>
        <w:gridCol w:w="1203"/>
        <w:gridCol w:w="550"/>
        <w:gridCol w:w="553"/>
        <w:gridCol w:w="1258"/>
        <w:gridCol w:w="1258"/>
        <w:gridCol w:w="1258"/>
        <w:gridCol w:w="1421"/>
        <w:gridCol w:w="1222"/>
        <w:gridCol w:w="1195"/>
        <w:gridCol w:w="1421"/>
        <w:gridCol w:w="1115"/>
      </w:tblGrid>
      <w:tr w:rsidR="00EE74E5" w:rsidRPr="00EE74E5" w14:paraId="1A833CCF" w14:textId="77777777" w:rsidTr="00EE74E5">
        <w:trPr>
          <w:trHeight w:val="315"/>
        </w:trPr>
        <w:tc>
          <w:tcPr>
            <w:tcW w:w="5000" w:type="pct"/>
            <w:gridSpan w:val="13"/>
            <w:tcBorders>
              <w:top w:val="nil"/>
              <w:left w:val="nil"/>
              <w:bottom w:val="nil"/>
              <w:right w:val="nil"/>
            </w:tcBorders>
            <w:shd w:val="clear" w:color="auto" w:fill="auto"/>
            <w:vAlign w:val="center"/>
            <w:hideMark/>
          </w:tcPr>
          <w:p w14:paraId="38972C1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Обоснование начальной (максимальной) цены Договора на поставку спецодежды</w:t>
            </w:r>
          </w:p>
        </w:tc>
      </w:tr>
      <w:tr w:rsidR="00EE74E5" w:rsidRPr="00EE74E5" w14:paraId="30D37D3C" w14:textId="77777777" w:rsidTr="00A2505A">
        <w:trPr>
          <w:trHeight w:val="300"/>
        </w:trPr>
        <w:tc>
          <w:tcPr>
            <w:tcW w:w="133" w:type="pct"/>
            <w:vMerge w:val="restart"/>
            <w:tcBorders>
              <w:top w:val="single" w:sz="4" w:space="0" w:color="auto"/>
              <w:left w:val="single" w:sz="4" w:space="0" w:color="auto"/>
              <w:bottom w:val="single" w:sz="4" w:space="0" w:color="auto"/>
              <w:right w:val="nil"/>
            </w:tcBorders>
            <w:shd w:val="clear" w:color="auto" w:fill="auto"/>
            <w:vAlign w:val="center"/>
            <w:hideMark/>
          </w:tcPr>
          <w:p w14:paraId="37C08B7F"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446C0" w14:textId="77777777" w:rsidR="00EE74E5" w:rsidRPr="00EE74E5" w:rsidRDefault="00EE74E5" w:rsidP="00EE74E5">
            <w:pPr>
              <w:spacing w:after="24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Наименование товара (работ, услуг) </w:t>
            </w:r>
            <w:r w:rsidRPr="00EE74E5">
              <w:rPr>
                <w:rFonts w:ascii="Times New Roman" w:eastAsia="Times New Roman" w:hAnsi="Times New Roman" w:cs="Times New Roman"/>
                <w:b/>
                <w:bCs/>
              </w:rPr>
              <w:br/>
            </w:r>
          </w:p>
        </w:tc>
        <w:tc>
          <w:tcPr>
            <w:tcW w:w="413" w:type="pct"/>
            <w:vMerge w:val="restart"/>
            <w:tcBorders>
              <w:top w:val="single" w:sz="4" w:space="0" w:color="auto"/>
              <w:left w:val="nil"/>
              <w:bottom w:val="nil"/>
              <w:right w:val="single" w:sz="4" w:space="0" w:color="auto"/>
            </w:tcBorders>
            <w:shd w:val="clear" w:color="auto" w:fill="auto"/>
            <w:vAlign w:val="center"/>
            <w:hideMark/>
          </w:tcPr>
          <w:p w14:paraId="4F0B15C1" w14:textId="77777777" w:rsidR="00EE74E5" w:rsidRPr="00EE74E5" w:rsidRDefault="00EE74E5" w:rsidP="00EE74E5">
            <w:pPr>
              <w:spacing w:after="0" w:line="240" w:lineRule="auto"/>
              <w:jc w:val="center"/>
              <w:rPr>
                <w:rFonts w:ascii="Times New Roman" w:eastAsia="Times New Roman" w:hAnsi="Times New Roman" w:cs="Times New Roman"/>
                <w:b/>
                <w:bCs/>
              </w:rPr>
            </w:pPr>
            <w:proofErr w:type="spellStart"/>
            <w:r w:rsidRPr="00EE74E5">
              <w:rPr>
                <w:rFonts w:ascii="Times New Roman" w:eastAsia="Times New Roman" w:hAnsi="Times New Roman" w:cs="Times New Roman"/>
                <w:b/>
                <w:bCs/>
              </w:rPr>
              <w:t>Основыне</w:t>
            </w:r>
            <w:proofErr w:type="spellEnd"/>
            <w:r w:rsidRPr="00EE74E5">
              <w:rPr>
                <w:rFonts w:ascii="Times New Roman" w:eastAsia="Times New Roman" w:hAnsi="Times New Roman" w:cs="Times New Roman"/>
                <w:b/>
                <w:bCs/>
              </w:rPr>
              <w:t xml:space="preserve"> </w:t>
            </w:r>
            <w:proofErr w:type="spellStart"/>
            <w:r w:rsidRPr="00EE74E5">
              <w:rPr>
                <w:rFonts w:ascii="Times New Roman" w:eastAsia="Times New Roman" w:hAnsi="Times New Roman" w:cs="Times New Roman"/>
                <w:b/>
                <w:bCs/>
              </w:rPr>
              <w:t>характеристи</w:t>
            </w:r>
            <w:proofErr w:type="spellEnd"/>
            <w:r w:rsidRPr="00EE74E5">
              <w:rPr>
                <w:rFonts w:ascii="Times New Roman" w:eastAsia="Times New Roman" w:hAnsi="Times New Roman" w:cs="Times New Roman"/>
                <w:b/>
                <w:bCs/>
              </w:rPr>
              <w:t xml:space="preserve"> </w:t>
            </w:r>
            <w:r w:rsidRPr="00EE74E5">
              <w:rPr>
                <w:rFonts w:ascii="Times New Roman" w:eastAsia="Times New Roman" w:hAnsi="Times New Roman" w:cs="Times New Roman"/>
                <w:b/>
                <w:bCs/>
              </w:rPr>
              <w:lastRenderedPageBreak/>
              <w:t>объекта закупки</w:t>
            </w:r>
          </w:p>
        </w:tc>
        <w:tc>
          <w:tcPr>
            <w:tcW w:w="188" w:type="pct"/>
            <w:vMerge w:val="restart"/>
            <w:tcBorders>
              <w:top w:val="single" w:sz="4" w:space="0" w:color="auto"/>
              <w:left w:val="single" w:sz="4" w:space="0" w:color="auto"/>
              <w:bottom w:val="nil"/>
              <w:right w:val="single" w:sz="4" w:space="0" w:color="auto"/>
            </w:tcBorders>
            <w:shd w:val="clear" w:color="auto" w:fill="auto"/>
            <w:vAlign w:val="center"/>
            <w:hideMark/>
          </w:tcPr>
          <w:p w14:paraId="774E7D6E"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lastRenderedPageBreak/>
              <w:t>Ед. изм</w:t>
            </w:r>
          </w:p>
        </w:tc>
        <w:tc>
          <w:tcPr>
            <w:tcW w:w="189" w:type="pct"/>
            <w:vMerge w:val="restart"/>
            <w:tcBorders>
              <w:top w:val="single" w:sz="4" w:space="0" w:color="auto"/>
              <w:left w:val="single" w:sz="4" w:space="0" w:color="auto"/>
              <w:bottom w:val="nil"/>
              <w:right w:val="single" w:sz="4" w:space="0" w:color="auto"/>
            </w:tcBorders>
            <w:shd w:val="clear" w:color="auto" w:fill="auto"/>
            <w:vAlign w:val="center"/>
            <w:hideMark/>
          </w:tcPr>
          <w:p w14:paraId="192EC984"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Кол-во</w:t>
            </w:r>
          </w:p>
        </w:tc>
        <w:tc>
          <w:tcPr>
            <w:tcW w:w="1295" w:type="pct"/>
            <w:gridSpan w:val="3"/>
            <w:tcBorders>
              <w:top w:val="single" w:sz="4" w:space="0" w:color="auto"/>
              <w:left w:val="nil"/>
              <w:bottom w:val="single" w:sz="4" w:space="0" w:color="auto"/>
              <w:right w:val="nil"/>
            </w:tcBorders>
            <w:shd w:val="clear" w:color="auto" w:fill="auto"/>
            <w:vAlign w:val="center"/>
            <w:hideMark/>
          </w:tcPr>
          <w:p w14:paraId="32F59DCD"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Коммерческие предложения (руб./</w:t>
            </w:r>
            <w:proofErr w:type="spellStart"/>
            <w:r w:rsidRPr="00EE74E5">
              <w:rPr>
                <w:rFonts w:ascii="Times New Roman" w:eastAsia="Times New Roman" w:hAnsi="Times New Roman" w:cs="Times New Roman"/>
                <w:b/>
                <w:bCs/>
              </w:rPr>
              <w:t>ед.изм</w:t>
            </w:r>
            <w:proofErr w:type="spellEnd"/>
            <w:r w:rsidRPr="00EE74E5">
              <w:rPr>
                <w:rFonts w:ascii="Times New Roman" w:eastAsia="Times New Roman" w:hAnsi="Times New Roman" w:cs="Times New Roman"/>
                <w:b/>
                <w:bCs/>
              </w:rPr>
              <w:t>.)</w:t>
            </w:r>
          </w:p>
        </w:tc>
        <w:tc>
          <w:tcPr>
            <w:tcW w:w="13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B39AF1"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Оценка однородности совокупности значений выявленных цен, используемых в расчете Н(М)ЦК, ЦКЕП</w:t>
            </w:r>
          </w:p>
        </w:tc>
        <w:tc>
          <w:tcPr>
            <w:tcW w:w="871" w:type="pct"/>
            <w:gridSpan w:val="2"/>
            <w:tcBorders>
              <w:top w:val="single" w:sz="4" w:space="0" w:color="auto"/>
              <w:left w:val="nil"/>
              <w:bottom w:val="single" w:sz="4" w:space="0" w:color="auto"/>
              <w:right w:val="single" w:sz="4" w:space="0" w:color="000000"/>
            </w:tcBorders>
            <w:shd w:val="clear" w:color="auto" w:fill="auto"/>
            <w:hideMark/>
          </w:tcPr>
          <w:p w14:paraId="6C4BBE61"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Н(М)ЦК, определяемая методом сопоставимых рыночных цен (анализа </w:t>
            </w:r>
            <w:proofErr w:type="gramStart"/>
            <w:r w:rsidRPr="00EE74E5">
              <w:rPr>
                <w:rFonts w:ascii="Times New Roman" w:eastAsia="Times New Roman" w:hAnsi="Times New Roman" w:cs="Times New Roman"/>
                <w:b/>
                <w:bCs/>
              </w:rPr>
              <w:t>рынка)*</w:t>
            </w:r>
            <w:proofErr w:type="gramEnd"/>
          </w:p>
        </w:tc>
      </w:tr>
      <w:tr w:rsidR="00EE74E5" w:rsidRPr="00EE74E5" w14:paraId="453388AF" w14:textId="77777777" w:rsidTr="00A2505A">
        <w:trPr>
          <w:trHeight w:val="1905"/>
        </w:trPr>
        <w:tc>
          <w:tcPr>
            <w:tcW w:w="133" w:type="pct"/>
            <w:vMerge/>
            <w:tcBorders>
              <w:top w:val="single" w:sz="4" w:space="0" w:color="auto"/>
              <w:left w:val="single" w:sz="4" w:space="0" w:color="auto"/>
              <w:bottom w:val="single" w:sz="4" w:space="0" w:color="auto"/>
              <w:right w:val="nil"/>
            </w:tcBorders>
            <w:vAlign w:val="center"/>
            <w:hideMark/>
          </w:tcPr>
          <w:p w14:paraId="3C783326" w14:textId="77777777" w:rsidR="00EE74E5" w:rsidRPr="00EE74E5" w:rsidRDefault="00EE74E5" w:rsidP="00EE74E5">
            <w:pPr>
              <w:spacing w:after="0" w:line="240" w:lineRule="auto"/>
              <w:rPr>
                <w:rFonts w:ascii="Times New Roman" w:eastAsia="Times New Roman" w:hAnsi="Times New Roman" w:cs="Times New Roman"/>
                <w:b/>
                <w:bC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6A4F162A" w14:textId="77777777" w:rsidR="00EE74E5" w:rsidRPr="00EE74E5" w:rsidRDefault="00EE74E5" w:rsidP="00EE74E5">
            <w:pPr>
              <w:spacing w:after="0" w:line="240" w:lineRule="auto"/>
              <w:rPr>
                <w:rFonts w:ascii="Times New Roman" w:eastAsia="Times New Roman" w:hAnsi="Times New Roman" w:cs="Times New Roman"/>
                <w:b/>
                <w:bCs/>
              </w:rPr>
            </w:pPr>
          </w:p>
        </w:tc>
        <w:tc>
          <w:tcPr>
            <w:tcW w:w="413" w:type="pct"/>
            <w:vMerge/>
            <w:tcBorders>
              <w:top w:val="single" w:sz="4" w:space="0" w:color="auto"/>
              <w:left w:val="nil"/>
              <w:bottom w:val="nil"/>
              <w:right w:val="single" w:sz="4" w:space="0" w:color="auto"/>
            </w:tcBorders>
            <w:vAlign w:val="center"/>
            <w:hideMark/>
          </w:tcPr>
          <w:p w14:paraId="77122F88" w14:textId="77777777" w:rsidR="00EE74E5" w:rsidRPr="00EE74E5" w:rsidRDefault="00EE74E5" w:rsidP="00EE74E5">
            <w:pPr>
              <w:spacing w:after="0" w:line="240" w:lineRule="auto"/>
              <w:rPr>
                <w:rFonts w:ascii="Times New Roman" w:eastAsia="Times New Roman" w:hAnsi="Times New Roman" w:cs="Times New Roman"/>
                <w:b/>
                <w:bCs/>
              </w:rPr>
            </w:pPr>
          </w:p>
        </w:tc>
        <w:tc>
          <w:tcPr>
            <w:tcW w:w="188" w:type="pct"/>
            <w:vMerge/>
            <w:tcBorders>
              <w:top w:val="single" w:sz="4" w:space="0" w:color="auto"/>
              <w:left w:val="single" w:sz="4" w:space="0" w:color="auto"/>
              <w:bottom w:val="nil"/>
              <w:right w:val="single" w:sz="4" w:space="0" w:color="auto"/>
            </w:tcBorders>
            <w:vAlign w:val="center"/>
            <w:hideMark/>
          </w:tcPr>
          <w:p w14:paraId="0FB6724A" w14:textId="77777777" w:rsidR="00EE74E5" w:rsidRPr="00EE74E5" w:rsidRDefault="00EE74E5" w:rsidP="00EE74E5">
            <w:pPr>
              <w:spacing w:after="0" w:line="240" w:lineRule="auto"/>
              <w:rPr>
                <w:rFonts w:ascii="Times New Roman" w:eastAsia="Times New Roman" w:hAnsi="Times New Roman" w:cs="Times New Roman"/>
                <w:b/>
                <w:bCs/>
              </w:rPr>
            </w:pPr>
          </w:p>
        </w:tc>
        <w:tc>
          <w:tcPr>
            <w:tcW w:w="189" w:type="pct"/>
            <w:vMerge/>
            <w:tcBorders>
              <w:top w:val="single" w:sz="4" w:space="0" w:color="auto"/>
              <w:left w:val="single" w:sz="4" w:space="0" w:color="auto"/>
              <w:bottom w:val="nil"/>
              <w:right w:val="single" w:sz="4" w:space="0" w:color="auto"/>
            </w:tcBorders>
            <w:vAlign w:val="center"/>
            <w:hideMark/>
          </w:tcPr>
          <w:p w14:paraId="654B3A5A" w14:textId="77777777" w:rsidR="00EE74E5" w:rsidRPr="00EE74E5" w:rsidRDefault="00EE74E5" w:rsidP="00EE74E5">
            <w:pPr>
              <w:spacing w:after="0" w:line="240" w:lineRule="auto"/>
              <w:rPr>
                <w:rFonts w:ascii="Times New Roman" w:eastAsia="Times New Roman" w:hAnsi="Times New Roman" w:cs="Times New Roman"/>
                <w:b/>
                <w:bCs/>
              </w:rPr>
            </w:pPr>
          </w:p>
        </w:tc>
        <w:tc>
          <w:tcPr>
            <w:tcW w:w="432" w:type="pct"/>
            <w:tcBorders>
              <w:top w:val="nil"/>
              <w:left w:val="nil"/>
              <w:bottom w:val="nil"/>
              <w:right w:val="nil"/>
            </w:tcBorders>
            <w:shd w:val="clear" w:color="auto" w:fill="auto"/>
            <w:vAlign w:val="center"/>
            <w:hideMark/>
          </w:tcPr>
          <w:p w14:paraId="120A74C0"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Коммерческое предложение                       № 1 </w:t>
            </w:r>
          </w:p>
        </w:tc>
        <w:tc>
          <w:tcPr>
            <w:tcW w:w="432" w:type="pct"/>
            <w:tcBorders>
              <w:top w:val="nil"/>
              <w:left w:val="single" w:sz="4" w:space="0" w:color="auto"/>
              <w:bottom w:val="nil"/>
              <w:right w:val="nil"/>
            </w:tcBorders>
            <w:shd w:val="clear" w:color="auto" w:fill="auto"/>
            <w:vAlign w:val="center"/>
            <w:hideMark/>
          </w:tcPr>
          <w:p w14:paraId="362DAC5D"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Коммерческое предложение                        № 2 </w:t>
            </w:r>
          </w:p>
        </w:tc>
        <w:tc>
          <w:tcPr>
            <w:tcW w:w="432" w:type="pct"/>
            <w:tcBorders>
              <w:top w:val="nil"/>
              <w:left w:val="single" w:sz="4" w:space="0" w:color="auto"/>
              <w:bottom w:val="nil"/>
              <w:right w:val="nil"/>
            </w:tcBorders>
            <w:shd w:val="clear" w:color="auto" w:fill="auto"/>
            <w:vAlign w:val="center"/>
            <w:hideMark/>
          </w:tcPr>
          <w:p w14:paraId="113A319F"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Коммерческое предложение                 № 3 </w:t>
            </w:r>
          </w:p>
        </w:tc>
        <w:tc>
          <w:tcPr>
            <w:tcW w:w="488" w:type="pct"/>
            <w:tcBorders>
              <w:top w:val="nil"/>
              <w:left w:val="single" w:sz="4" w:space="0" w:color="auto"/>
              <w:bottom w:val="nil"/>
              <w:right w:val="single" w:sz="4" w:space="0" w:color="auto"/>
            </w:tcBorders>
            <w:shd w:val="clear" w:color="auto" w:fill="auto"/>
            <w:vAlign w:val="center"/>
            <w:hideMark/>
          </w:tcPr>
          <w:p w14:paraId="008E5F55"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Средняя арифметическая цена за единицу  </w:t>
            </w:r>
            <w:proofErr w:type="gramStart"/>
            <w:r w:rsidRPr="00EE74E5">
              <w:rPr>
                <w:rFonts w:ascii="Times New Roman" w:eastAsia="Times New Roman" w:hAnsi="Times New Roman" w:cs="Times New Roman"/>
                <w:b/>
                <w:bCs/>
              </w:rPr>
              <w:t xml:space="preserve">   &lt;</w:t>
            </w:r>
            <w:proofErr w:type="gramEnd"/>
            <w:r w:rsidRPr="00EE74E5">
              <w:rPr>
                <w:rFonts w:ascii="Times New Roman" w:eastAsia="Times New Roman" w:hAnsi="Times New Roman" w:cs="Times New Roman"/>
                <w:b/>
                <w:bCs/>
              </w:rPr>
              <w:t xml:space="preserve">ц&gt; </w:t>
            </w:r>
          </w:p>
        </w:tc>
        <w:tc>
          <w:tcPr>
            <w:tcW w:w="419" w:type="pct"/>
            <w:tcBorders>
              <w:top w:val="nil"/>
              <w:left w:val="nil"/>
              <w:bottom w:val="nil"/>
              <w:right w:val="single" w:sz="4" w:space="0" w:color="auto"/>
            </w:tcBorders>
            <w:shd w:val="clear" w:color="auto" w:fill="auto"/>
            <w:vAlign w:val="center"/>
            <w:hideMark/>
          </w:tcPr>
          <w:p w14:paraId="70EBE6B0"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Среднее квадратичное отклонение</w:t>
            </w:r>
          </w:p>
        </w:tc>
        <w:tc>
          <w:tcPr>
            <w:tcW w:w="410" w:type="pct"/>
            <w:tcBorders>
              <w:top w:val="nil"/>
              <w:left w:val="nil"/>
              <w:bottom w:val="nil"/>
              <w:right w:val="single" w:sz="4" w:space="0" w:color="auto"/>
            </w:tcBorders>
            <w:shd w:val="clear" w:color="auto" w:fill="auto"/>
            <w:vAlign w:val="center"/>
            <w:hideMark/>
          </w:tcPr>
          <w:p w14:paraId="24FDF197"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коэффициент вариации цен V (</w:t>
            </w:r>
            <w:proofErr w:type="gramStart"/>
            <w:r w:rsidRPr="00EE74E5">
              <w:rPr>
                <w:rFonts w:ascii="Times New Roman" w:eastAsia="Times New Roman" w:hAnsi="Times New Roman" w:cs="Times New Roman"/>
                <w:b/>
                <w:bCs/>
              </w:rPr>
              <w:t xml:space="preserve">%)   </w:t>
            </w:r>
            <w:proofErr w:type="gramEnd"/>
            <w:r w:rsidRPr="00EE74E5">
              <w:rPr>
                <w:rFonts w:ascii="Times New Roman" w:eastAsia="Times New Roman" w:hAnsi="Times New Roman" w:cs="Times New Roman"/>
                <w:b/>
                <w:bCs/>
              </w:rPr>
              <w:t xml:space="preserve">        </w:t>
            </w:r>
            <w:r w:rsidRPr="00EE74E5">
              <w:rPr>
                <w:rFonts w:ascii="Times New Roman" w:eastAsia="Times New Roman" w:hAnsi="Times New Roman" w:cs="Times New Roman"/>
                <w:i/>
                <w:iCs/>
              </w:rPr>
              <w:t xml:space="preserve">         (не должен превышать 33%)</w:t>
            </w:r>
          </w:p>
        </w:tc>
        <w:tc>
          <w:tcPr>
            <w:tcW w:w="488" w:type="pct"/>
            <w:tcBorders>
              <w:top w:val="nil"/>
              <w:left w:val="nil"/>
              <w:bottom w:val="nil"/>
              <w:right w:val="single" w:sz="4" w:space="0" w:color="auto"/>
            </w:tcBorders>
            <w:shd w:val="clear" w:color="auto" w:fill="auto"/>
            <w:hideMark/>
          </w:tcPr>
          <w:p w14:paraId="3D29F26A"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Средняя арифметическая цена за единицу     руб.</w:t>
            </w:r>
          </w:p>
        </w:tc>
        <w:tc>
          <w:tcPr>
            <w:tcW w:w="383" w:type="pct"/>
            <w:tcBorders>
              <w:top w:val="nil"/>
              <w:left w:val="nil"/>
              <w:bottom w:val="nil"/>
              <w:right w:val="single" w:sz="4" w:space="0" w:color="auto"/>
            </w:tcBorders>
            <w:shd w:val="clear" w:color="auto" w:fill="auto"/>
            <w:hideMark/>
          </w:tcPr>
          <w:p w14:paraId="0D45AE11"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Расчет Н (МЦК) по формуле                             v - количество (объем) закупаемого товара (работы, услуги);</w:t>
            </w:r>
            <w:r w:rsidRPr="00EE74E5">
              <w:rPr>
                <w:rFonts w:ascii="Times New Roman" w:eastAsia="Times New Roman" w:hAnsi="Times New Roman" w:cs="Times New Roman"/>
                <w:b/>
                <w:bCs/>
              </w:rPr>
              <w:br/>
              <w:t xml:space="preserve">     ц - ср. цена за единицу    ЦКЕП = v*ц</w:t>
            </w:r>
          </w:p>
        </w:tc>
      </w:tr>
      <w:tr w:rsidR="00EE74E5" w:rsidRPr="00EE74E5" w14:paraId="3724295D" w14:textId="77777777" w:rsidTr="00A2505A">
        <w:trPr>
          <w:trHeight w:val="499"/>
        </w:trPr>
        <w:tc>
          <w:tcPr>
            <w:tcW w:w="133" w:type="pct"/>
            <w:tcBorders>
              <w:top w:val="single" w:sz="4" w:space="0" w:color="auto"/>
              <w:left w:val="single" w:sz="4" w:space="0" w:color="auto"/>
              <w:bottom w:val="single" w:sz="4" w:space="0" w:color="auto"/>
              <w:right w:val="nil"/>
            </w:tcBorders>
            <w:shd w:val="clear" w:color="auto" w:fill="auto"/>
            <w:vAlign w:val="center"/>
            <w:hideMark/>
          </w:tcPr>
          <w:p w14:paraId="650F787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w:t>
            </w:r>
          </w:p>
        </w:tc>
        <w:tc>
          <w:tcPr>
            <w:tcW w:w="5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D8E483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мужской</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14:paraId="7675935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A33CC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single" w:sz="8" w:space="0" w:color="auto"/>
              <w:left w:val="nil"/>
              <w:bottom w:val="single" w:sz="8" w:space="0" w:color="auto"/>
              <w:right w:val="single" w:sz="8" w:space="0" w:color="auto"/>
            </w:tcBorders>
            <w:shd w:val="clear" w:color="auto" w:fill="auto"/>
            <w:vAlign w:val="center"/>
            <w:hideMark/>
          </w:tcPr>
          <w:p w14:paraId="6C5EE6E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65</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DBCA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1 926,24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62CB597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2E33FB4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1B3CA75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1 568,75</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14:paraId="00ECA3C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315,36</w:t>
            </w:r>
          </w:p>
        </w:tc>
        <w:tc>
          <w:tcPr>
            <w:tcW w:w="410" w:type="pct"/>
            <w:tcBorders>
              <w:top w:val="nil"/>
              <w:left w:val="nil"/>
              <w:bottom w:val="nil"/>
              <w:right w:val="nil"/>
            </w:tcBorders>
            <w:shd w:val="clear" w:color="auto" w:fill="auto"/>
            <w:noWrap/>
            <w:vAlign w:val="bottom"/>
            <w:hideMark/>
          </w:tcPr>
          <w:p w14:paraId="1154B83B" w14:textId="5B67A41C" w:rsidR="00EE74E5" w:rsidRPr="00EE74E5" w:rsidRDefault="00EE74E5" w:rsidP="00EE74E5">
            <w:pPr>
              <w:spacing w:after="0" w:line="240" w:lineRule="auto"/>
              <w:rPr>
                <w:rFonts w:ascii="Calibri" w:eastAsia="Times New Roman" w:hAnsi="Calibri" w:cs="Calibri"/>
                <w:color w:val="000000"/>
              </w:rPr>
            </w:pPr>
            <w:r w:rsidRPr="00EE74E5">
              <w:rPr>
                <w:rFonts w:ascii="Calibri" w:eastAsia="Times New Roman" w:hAnsi="Calibri" w:cs="Calibri"/>
                <w:noProof/>
                <w:color w:val="000000"/>
              </w:rPr>
              <w:drawing>
                <wp:anchor distT="0" distB="0" distL="114300" distR="114300" simplePos="0" relativeHeight="251657216" behindDoc="0" locked="0" layoutInCell="1" allowOverlap="1" wp14:anchorId="4E849D61" wp14:editId="2E4B3C47">
                  <wp:simplePos x="0" y="0"/>
                  <wp:positionH relativeFrom="column">
                    <wp:posOffset>9525</wp:posOffset>
                  </wp:positionH>
                  <wp:positionV relativeFrom="paragraph">
                    <wp:posOffset>0</wp:posOffset>
                  </wp:positionV>
                  <wp:extent cx="590550" cy="0"/>
                  <wp:effectExtent l="0" t="0" r="0" b="0"/>
                  <wp:wrapNone/>
                  <wp:docPr id="6" name="Рисунок 6">
                    <a:extLst xmlns:a="http://schemas.openxmlformats.org/drawingml/2006/main">
                      <a:ext uri="{FF2B5EF4-FFF2-40B4-BE49-F238E27FC236}">
                        <a16:creationId xmlns:a16="http://schemas.microsoft.com/office/drawing/2014/main" id="{A7E08CD5-7AC6-41D2-B796-AAC8373821B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7E08CD5-7AC6-41D2-B796-AAC8373821BA}"/>
                              </a:ext>
                            </a:extLst>
                          </pic:cNvPr>
                          <pic:cNvPicPr>
                            <a:picLocks noChangeAspect="1" noChangeArrowheads="1"/>
                          </pic:cNvPicPr>
                        </pic:nvPicPr>
                        <pic:blipFill>
                          <a:blip r:embed="rId28" cstate="print"/>
                          <a:stretch/>
                        </pic:blipFill>
                        <pic:spPr bwMode="auto">
                          <a:xfrm>
                            <a:off x="0" y="0"/>
                            <a:ext cx="590550" cy="34290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4"/>
            </w:tblGrid>
            <w:tr w:rsidR="00EE74E5" w:rsidRPr="00EE74E5" w14:paraId="1600691F" w14:textId="77777777">
              <w:trPr>
                <w:trHeight w:val="499"/>
                <w:tblCellSpacing w:w="0" w:type="dxa"/>
              </w:trPr>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A2C713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20,10</w:t>
                  </w:r>
                </w:p>
              </w:tc>
            </w:tr>
          </w:tbl>
          <w:p w14:paraId="28CD7832" w14:textId="77777777" w:rsidR="00EE74E5" w:rsidRPr="00EE74E5" w:rsidRDefault="00EE74E5" w:rsidP="00EE74E5">
            <w:pPr>
              <w:spacing w:after="0" w:line="240" w:lineRule="auto"/>
              <w:rPr>
                <w:rFonts w:ascii="Calibri" w:eastAsia="Times New Roman" w:hAnsi="Calibri" w:cs="Calibri"/>
                <w:color w:val="000000"/>
              </w:rPr>
            </w:pP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6D88D6E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1 568,75</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35A9335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101 968,53</w:t>
            </w:r>
          </w:p>
        </w:tc>
      </w:tr>
      <w:tr w:rsidR="00EE74E5" w:rsidRPr="00EE74E5" w14:paraId="2F0F126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1539F9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01D3BC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кожаные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7C8BA47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431B77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52584E2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0BC47E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721E3E4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0D491FB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4951656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1 488,16</w:t>
            </w:r>
          </w:p>
        </w:tc>
        <w:tc>
          <w:tcPr>
            <w:tcW w:w="419" w:type="pct"/>
            <w:tcBorders>
              <w:top w:val="nil"/>
              <w:left w:val="nil"/>
              <w:bottom w:val="single" w:sz="4" w:space="0" w:color="auto"/>
              <w:right w:val="single" w:sz="4" w:space="0" w:color="auto"/>
            </w:tcBorders>
            <w:shd w:val="clear" w:color="auto" w:fill="auto"/>
            <w:noWrap/>
            <w:vAlign w:val="center"/>
            <w:hideMark/>
          </w:tcPr>
          <w:p w14:paraId="52ABD8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332,69</w:t>
            </w:r>
          </w:p>
        </w:tc>
        <w:tc>
          <w:tcPr>
            <w:tcW w:w="410" w:type="pct"/>
            <w:tcBorders>
              <w:top w:val="nil"/>
              <w:left w:val="nil"/>
              <w:bottom w:val="single" w:sz="4" w:space="0" w:color="auto"/>
              <w:right w:val="single" w:sz="4" w:space="0" w:color="auto"/>
            </w:tcBorders>
            <w:shd w:val="clear" w:color="auto" w:fill="auto"/>
            <w:noWrap/>
            <w:vAlign w:val="center"/>
            <w:hideMark/>
          </w:tcPr>
          <w:p w14:paraId="2596623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22,36</w:t>
            </w:r>
          </w:p>
        </w:tc>
        <w:tc>
          <w:tcPr>
            <w:tcW w:w="488" w:type="pct"/>
            <w:tcBorders>
              <w:top w:val="nil"/>
              <w:left w:val="nil"/>
              <w:bottom w:val="single" w:sz="4" w:space="0" w:color="auto"/>
              <w:right w:val="single" w:sz="4" w:space="0" w:color="auto"/>
            </w:tcBorders>
            <w:shd w:val="clear" w:color="auto" w:fill="auto"/>
            <w:vAlign w:val="center"/>
            <w:hideMark/>
          </w:tcPr>
          <w:p w14:paraId="1543643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1 488,16</w:t>
            </w:r>
          </w:p>
        </w:tc>
        <w:tc>
          <w:tcPr>
            <w:tcW w:w="383" w:type="pct"/>
            <w:tcBorders>
              <w:top w:val="nil"/>
              <w:left w:val="nil"/>
              <w:bottom w:val="single" w:sz="4" w:space="0" w:color="auto"/>
              <w:right w:val="single" w:sz="4" w:space="0" w:color="auto"/>
            </w:tcBorders>
            <w:shd w:val="clear" w:color="auto" w:fill="auto"/>
            <w:vAlign w:val="center"/>
            <w:hideMark/>
          </w:tcPr>
          <w:p w14:paraId="5568C30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84 825,12</w:t>
            </w:r>
          </w:p>
        </w:tc>
      </w:tr>
      <w:tr w:rsidR="00EE74E5" w:rsidRPr="00EE74E5" w14:paraId="2F86999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042B77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A8612B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Жилет сигнальный</w:t>
            </w:r>
          </w:p>
        </w:tc>
        <w:tc>
          <w:tcPr>
            <w:tcW w:w="413" w:type="pct"/>
            <w:tcBorders>
              <w:top w:val="nil"/>
              <w:left w:val="single" w:sz="4" w:space="0" w:color="auto"/>
              <w:bottom w:val="single" w:sz="4" w:space="0" w:color="auto"/>
              <w:right w:val="single" w:sz="4" w:space="0" w:color="auto"/>
            </w:tcBorders>
            <w:shd w:val="clear" w:color="auto" w:fill="auto"/>
            <w:hideMark/>
          </w:tcPr>
          <w:p w14:paraId="148914A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9EA358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913E38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B0D161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307,08</w:t>
            </w:r>
          </w:p>
        </w:tc>
        <w:tc>
          <w:tcPr>
            <w:tcW w:w="432" w:type="pct"/>
            <w:tcBorders>
              <w:top w:val="nil"/>
              <w:left w:val="nil"/>
              <w:bottom w:val="single" w:sz="4" w:space="0" w:color="auto"/>
              <w:right w:val="single" w:sz="4" w:space="0" w:color="auto"/>
            </w:tcBorders>
            <w:shd w:val="clear" w:color="auto" w:fill="auto"/>
            <w:vAlign w:val="center"/>
            <w:hideMark/>
          </w:tcPr>
          <w:p w14:paraId="7016A02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347,00</w:t>
            </w:r>
          </w:p>
        </w:tc>
        <w:tc>
          <w:tcPr>
            <w:tcW w:w="432" w:type="pct"/>
            <w:tcBorders>
              <w:top w:val="nil"/>
              <w:left w:val="nil"/>
              <w:bottom w:val="single" w:sz="4" w:space="0" w:color="auto"/>
              <w:right w:val="single" w:sz="4" w:space="0" w:color="auto"/>
            </w:tcBorders>
            <w:shd w:val="clear" w:color="auto" w:fill="auto"/>
            <w:vAlign w:val="center"/>
            <w:hideMark/>
          </w:tcPr>
          <w:p w14:paraId="2F0B63A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184,14</w:t>
            </w:r>
          </w:p>
        </w:tc>
        <w:tc>
          <w:tcPr>
            <w:tcW w:w="488" w:type="pct"/>
            <w:tcBorders>
              <w:top w:val="nil"/>
              <w:left w:val="nil"/>
              <w:bottom w:val="single" w:sz="4" w:space="0" w:color="auto"/>
              <w:right w:val="single" w:sz="4" w:space="0" w:color="auto"/>
            </w:tcBorders>
            <w:shd w:val="clear" w:color="auto" w:fill="auto"/>
            <w:vAlign w:val="center"/>
            <w:hideMark/>
          </w:tcPr>
          <w:p w14:paraId="62FB6D1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279,41</w:t>
            </w:r>
          </w:p>
        </w:tc>
        <w:tc>
          <w:tcPr>
            <w:tcW w:w="419" w:type="pct"/>
            <w:tcBorders>
              <w:top w:val="nil"/>
              <w:left w:val="nil"/>
              <w:bottom w:val="single" w:sz="4" w:space="0" w:color="auto"/>
              <w:right w:val="single" w:sz="4" w:space="0" w:color="auto"/>
            </w:tcBorders>
            <w:shd w:val="clear" w:color="auto" w:fill="auto"/>
            <w:noWrap/>
            <w:vAlign w:val="center"/>
            <w:hideMark/>
          </w:tcPr>
          <w:p w14:paraId="6293E5C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84,88</w:t>
            </w:r>
          </w:p>
        </w:tc>
        <w:tc>
          <w:tcPr>
            <w:tcW w:w="410" w:type="pct"/>
            <w:tcBorders>
              <w:top w:val="nil"/>
              <w:left w:val="nil"/>
              <w:bottom w:val="single" w:sz="4" w:space="0" w:color="auto"/>
              <w:right w:val="single" w:sz="4" w:space="0" w:color="auto"/>
            </w:tcBorders>
            <w:shd w:val="clear" w:color="auto" w:fill="auto"/>
            <w:noWrap/>
            <w:vAlign w:val="center"/>
            <w:hideMark/>
          </w:tcPr>
          <w:p w14:paraId="5EE259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30,38</w:t>
            </w:r>
          </w:p>
        </w:tc>
        <w:tc>
          <w:tcPr>
            <w:tcW w:w="488" w:type="pct"/>
            <w:tcBorders>
              <w:top w:val="nil"/>
              <w:left w:val="nil"/>
              <w:bottom w:val="single" w:sz="4" w:space="0" w:color="auto"/>
              <w:right w:val="single" w:sz="4" w:space="0" w:color="auto"/>
            </w:tcBorders>
            <w:shd w:val="clear" w:color="auto" w:fill="auto"/>
            <w:vAlign w:val="center"/>
            <w:hideMark/>
          </w:tcPr>
          <w:p w14:paraId="2C9855D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279,41</w:t>
            </w:r>
          </w:p>
        </w:tc>
        <w:tc>
          <w:tcPr>
            <w:tcW w:w="383" w:type="pct"/>
            <w:tcBorders>
              <w:top w:val="nil"/>
              <w:left w:val="nil"/>
              <w:bottom w:val="single" w:sz="4" w:space="0" w:color="auto"/>
              <w:right w:val="single" w:sz="4" w:space="0" w:color="auto"/>
            </w:tcBorders>
            <w:shd w:val="clear" w:color="auto" w:fill="auto"/>
            <w:vAlign w:val="center"/>
            <w:hideMark/>
          </w:tcPr>
          <w:p w14:paraId="6B22C25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12 293,89</w:t>
            </w:r>
          </w:p>
        </w:tc>
      </w:tr>
      <w:tr w:rsidR="00EE74E5" w:rsidRPr="00EE74E5" w14:paraId="5C936FB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9BFE86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242FB5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4EB0856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4FBA47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4E1BC2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2FC0A3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2 259,12</w:t>
            </w:r>
          </w:p>
        </w:tc>
        <w:tc>
          <w:tcPr>
            <w:tcW w:w="432" w:type="pct"/>
            <w:tcBorders>
              <w:top w:val="nil"/>
              <w:left w:val="nil"/>
              <w:bottom w:val="single" w:sz="4" w:space="0" w:color="auto"/>
              <w:right w:val="single" w:sz="4" w:space="0" w:color="auto"/>
            </w:tcBorders>
            <w:shd w:val="clear" w:color="auto" w:fill="auto"/>
            <w:vAlign w:val="center"/>
            <w:hideMark/>
          </w:tcPr>
          <w:p w14:paraId="1A20EF5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7C89E29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50C7E9B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1 683,04</w:t>
            </w:r>
          </w:p>
        </w:tc>
        <w:tc>
          <w:tcPr>
            <w:tcW w:w="419" w:type="pct"/>
            <w:tcBorders>
              <w:top w:val="nil"/>
              <w:left w:val="nil"/>
              <w:bottom w:val="single" w:sz="4" w:space="0" w:color="auto"/>
              <w:right w:val="single" w:sz="4" w:space="0" w:color="auto"/>
            </w:tcBorders>
            <w:shd w:val="clear" w:color="auto" w:fill="auto"/>
            <w:noWrap/>
            <w:vAlign w:val="center"/>
            <w:hideMark/>
          </w:tcPr>
          <w:p w14:paraId="205D15E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501,92</w:t>
            </w:r>
          </w:p>
        </w:tc>
        <w:tc>
          <w:tcPr>
            <w:tcW w:w="410" w:type="pct"/>
            <w:tcBorders>
              <w:top w:val="nil"/>
              <w:left w:val="nil"/>
              <w:bottom w:val="single" w:sz="4" w:space="0" w:color="auto"/>
              <w:right w:val="single" w:sz="4" w:space="0" w:color="auto"/>
            </w:tcBorders>
            <w:shd w:val="clear" w:color="auto" w:fill="auto"/>
            <w:noWrap/>
            <w:vAlign w:val="center"/>
            <w:hideMark/>
          </w:tcPr>
          <w:p w14:paraId="2E1EEAC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29,82</w:t>
            </w:r>
          </w:p>
        </w:tc>
        <w:tc>
          <w:tcPr>
            <w:tcW w:w="488" w:type="pct"/>
            <w:tcBorders>
              <w:top w:val="nil"/>
              <w:left w:val="nil"/>
              <w:bottom w:val="single" w:sz="4" w:space="0" w:color="auto"/>
              <w:right w:val="single" w:sz="4" w:space="0" w:color="auto"/>
            </w:tcBorders>
            <w:shd w:val="clear" w:color="auto" w:fill="auto"/>
            <w:vAlign w:val="center"/>
            <w:hideMark/>
          </w:tcPr>
          <w:p w14:paraId="7321D1A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1 683,04</w:t>
            </w:r>
          </w:p>
        </w:tc>
        <w:tc>
          <w:tcPr>
            <w:tcW w:w="383" w:type="pct"/>
            <w:tcBorders>
              <w:top w:val="nil"/>
              <w:left w:val="nil"/>
              <w:bottom w:val="single" w:sz="4" w:space="0" w:color="auto"/>
              <w:right w:val="single" w:sz="4" w:space="0" w:color="auto"/>
            </w:tcBorders>
            <w:shd w:val="clear" w:color="auto" w:fill="auto"/>
            <w:vAlign w:val="center"/>
            <w:hideMark/>
          </w:tcPr>
          <w:p w14:paraId="7374A2B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18 513,44</w:t>
            </w:r>
          </w:p>
        </w:tc>
      </w:tr>
      <w:tr w:rsidR="00EE74E5" w:rsidRPr="00EE74E5" w14:paraId="3F8373D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F32B27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6F4CB3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28256E0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EFAC30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519D8FD"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BA620C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6F4434F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26B14DF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7B099D6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3AE9597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251A995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0878F69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2398FF3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48 396,79</w:t>
            </w:r>
          </w:p>
        </w:tc>
      </w:tr>
      <w:tr w:rsidR="00EE74E5" w:rsidRPr="00EE74E5" w14:paraId="09747EC5"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100B66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3638F4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Плащ непромокаемый (</w:t>
            </w:r>
            <w:r w:rsidRPr="00EE74E5">
              <w:rPr>
                <w:rFonts w:ascii="Roboto" w:eastAsia="Times New Roman" w:hAnsi="Roboto" w:cs="Times New Roman"/>
                <w:b/>
                <w:bCs/>
                <w:i/>
                <w:iCs/>
                <w:color w:val="333333"/>
                <w:sz w:val="24"/>
                <w:szCs w:val="24"/>
              </w:rPr>
              <w:t>Плащ влагозащитный нейлоновый с ПВХ)</w:t>
            </w:r>
          </w:p>
        </w:tc>
        <w:tc>
          <w:tcPr>
            <w:tcW w:w="413" w:type="pct"/>
            <w:tcBorders>
              <w:top w:val="nil"/>
              <w:left w:val="single" w:sz="4" w:space="0" w:color="auto"/>
              <w:bottom w:val="single" w:sz="4" w:space="0" w:color="auto"/>
              <w:right w:val="single" w:sz="4" w:space="0" w:color="auto"/>
            </w:tcBorders>
            <w:shd w:val="clear" w:color="auto" w:fill="auto"/>
            <w:hideMark/>
          </w:tcPr>
          <w:p w14:paraId="1D7D41A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94D9FB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1F4A10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0D2147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865,02</w:t>
            </w:r>
          </w:p>
        </w:tc>
        <w:tc>
          <w:tcPr>
            <w:tcW w:w="432" w:type="pct"/>
            <w:tcBorders>
              <w:top w:val="nil"/>
              <w:left w:val="nil"/>
              <w:bottom w:val="single" w:sz="4" w:space="0" w:color="auto"/>
              <w:right w:val="single" w:sz="4" w:space="0" w:color="auto"/>
            </w:tcBorders>
            <w:shd w:val="clear" w:color="auto" w:fill="auto"/>
            <w:vAlign w:val="center"/>
            <w:hideMark/>
          </w:tcPr>
          <w:p w14:paraId="1668A07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873,00</w:t>
            </w:r>
          </w:p>
        </w:tc>
        <w:tc>
          <w:tcPr>
            <w:tcW w:w="432" w:type="pct"/>
            <w:tcBorders>
              <w:top w:val="nil"/>
              <w:left w:val="nil"/>
              <w:bottom w:val="single" w:sz="4" w:space="0" w:color="auto"/>
              <w:right w:val="single" w:sz="4" w:space="0" w:color="auto"/>
            </w:tcBorders>
            <w:shd w:val="clear" w:color="auto" w:fill="auto"/>
            <w:vAlign w:val="center"/>
            <w:hideMark/>
          </w:tcPr>
          <w:p w14:paraId="46E05FF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646,35</w:t>
            </w:r>
          </w:p>
        </w:tc>
        <w:tc>
          <w:tcPr>
            <w:tcW w:w="488" w:type="pct"/>
            <w:tcBorders>
              <w:top w:val="nil"/>
              <w:left w:val="nil"/>
              <w:bottom w:val="single" w:sz="4" w:space="0" w:color="auto"/>
              <w:right w:val="single" w:sz="4" w:space="0" w:color="auto"/>
            </w:tcBorders>
            <w:shd w:val="clear" w:color="auto" w:fill="auto"/>
            <w:vAlign w:val="center"/>
            <w:hideMark/>
          </w:tcPr>
          <w:p w14:paraId="28CDE28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794,79</w:t>
            </w:r>
          </w:p>
        </w:tc>
        <w:tc>
          <w:tcPr>
            <w:tcW w:w="419" w:type="pct"/>
            <w:tcBorders>
              <w:top w:val="nil"/>
              <w:left w:val="nil"/>
              <w:bottom w:val="single" w:sz="4" w:space="0" w:color="auto"/>
              <w:right w:val="single" w:sz="4" w:space="0" w:color="auto"/>
            </w:tcBorders>
            <w:shd w:val="clear" w:color="auto" w:fill="auto"/>
            <w:noWrap/>
            <w:vAlign w:val="center"/>
            <w:hideMark/>
          </w:tcPr>
          <w:p w14:paraId="7D773C5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128,61</w:t>
            </w:r>
          </w:p>
        </w:tc>
        <w:tc>
          <w:tcPr>
            <w:tcW w:w="410" w:type="pct"/>
            <w:tcBorders>
              <w:top w:val="nil"/>
              <w:left w:val="nil"/>
              <w:bottom w:val="single" w:sz="4" w:space="0" w:color="auto"/>
              <w:right w:val="single" w:sz="4" w:space="0" w:color="auto"/>
            </w:tcBorders>
            <w:shd w:val="clear" w:color="auto" w:fill="auto"/>
            <w:noWrap/>
            <w:vAlign w:val="center"/>
            <w:hideMark/>
          </w:tcPr>
          <w:p w14:paraId="6252A86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16,18</w:t>
            </w:r>
          </w:p>
        </w:tc>
        <w:tc>
          <w:tcPr>
            <w:tcW w:w="488" w:type="pct"/>
            <w:tcBorders>
              <w:top w:val="nil"/>
              <w:left w:val="nil"/>
              <w:bottom w:val="single" w:sz="4" w:space="0" w:color="auto"/>
              <w:right w:val="single" w:sz="4" w:space="0" w:color="auto"/>
            </w:tcBorders>
            <w:shd w:val="clear" w:color="auto" w:fill="auto"/>
            <w:vAlign w:val="center"/>
            <w:hideMark/>
          </w:tcPr>
          <w:p w14:paraId="1813465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794,79</w:t>
            </w:r>
          </w:p>
        </w:tc>
        <w:tc>
          <w:tcPr>
            <w:tcW w:w="383" w:type="pct"/>
            <w:tcBorders>
              <w:top w:val="nil"/>
              <w:left w:val="nil"/>
              <w:bottom w:val="nil"/>
              <w:right w:val="nil"/>
            </w:tcBorders>
            <w:shd w:val="clear" w:color="auto" w:fill="auto"/>
            <w:noWrap/>
            <w:vAlign w:val="bottom"/>
            <w:hideMark/>
          </w:tcPr>
          <w:p w14:paraId="367D7588" w14:textId="3D4D11E2" w:rsidR="00EE74E5" w:rsidRPr="00EE74E5" w:rsidRDefault="00EE74E5" w:rsidP="00EE74E5">
            <w:pPr>
              <w:spacing w:after="0" w:line="240" w:lineRule="auto"/>
              <w:rPr>
                <w:rFonts w:ascii="Calibri" w:eastAsia="Times New Roman" w:hAnsi="Calibri" w:cs="Calibri"/>
                <w:color w:val="000000"/>
              </w:rPr>
            </w:pPr>
            <w:r w:rsidRPr="00EE74E5">
              <w:rPr>
                <w:rFonts w:ascii="Calibri" w:eastAsia="Times New Roman" w:hAnsi="Calibri" w:cs="Calibri"/>
                <w:noProof/>
                <w:color w:val="000000"/>
              </w:rPr>
              <w:drawing>
                <wp:anchor distT="0" distB="0" distL="114300" distR="114300" simplePos="0" relativeHeight="251661312" behindDoc="0" locked="0" layoutInCell="1" allowOverlap="1" wp14:anchorId="50967F1C" wp14:editId="0EAA7B69">
                  <wp:simplePos x="0" y="0"/>
                  <wp:positionH relativeFrom="column">
                    <wp:posOffset>619125</wp:posOffset>
                  </wp:positionH>
                  <wp:positionV relativeFrom="paragraph">
                    <wp:posOffset>19050</wp:posOffset>
                  </wp:positionV>
                  <wp:extent cx="504825" cy="257175"/>
                  <wp:effectExtent l="0" t="0" r="0" b="0"/>
                  <wp:wrapNone/>
                  <wp:docPr id="2" name="Рисунок 2">
                    <a:extLst xmlns:a="http://schemas.openxmlformats.org/drawingml/2006/main">
                      <a:ext uri="{FF2B5EF4-FFF2-40B4-BE49-F238E27FC236}">
                        <a16:creationId xmlns:a16="http://schemas.microsoft.com/office/drawing/2014/main" id="{1534831F-BCD5-4C47-B453-93163311B6AB}"/>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534831F-BCD5-4C47-B453-93163311B6AB}"/>
                              </a:ext>
                            </a:extLst>
                          </pic:cNvPr>
                          <pic:cNvPicPr>
                            <a:picLocks noChangeAspect="1" noChangeArrowheads="1"/>
                          </pic:cNvPicPr>
                        </pic:nvPicPr>
                        <pic:blipFill>
                          <a:blip r:embed="rId29" cstate="print"/>
                          <a:stretch/>
                        </pic:blipFill>
                        <pic:spPr bwMode="auto">
                          <a:xfrm>
                            <a:off x="0" y="0"/>
                            <a:ext cx="504825" cy="2571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4"/>
            </w:tblGrid>
            <w:tr w:rsidR="00EE74E5" w:rsidRPr="00EE74E5" w14:paraId="15E9A44A" w14:textId="77777777">
              <w:trPr>
                <w:trHeight w:val="499"/>
                <w:tblCellSpacing w:w="0" w:type="dxa"/>
              </w:trPr>
              <w:tc>
                <w:tcPr>
                  <w:tcW w:w="1340" w:type="dxa"/>
                  <w:tcBorders>
                    <w:top w:val="nil"/>
                    <w:left w:val="nil"/>
                    <w:bottom w:val="single" w:sz="4" w:space="0" w:color="auto"/>
                    <w:right w:val="single" w:sz="4" w:space="0" w:color="auto"/>
                  </w:tcBorders>
                  <w:shd w:val="clear" w:color="auto" w:fill="auto"/>
                  <w:vAlign w:val="center"/>
                  <w:hideMark/>
                </w:tcPr>
                <w:p w14:paraId="0612AFA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34 970,76</w:t>
                  </w:r>
                </w:p>
              </w:tc>
            </w:tr>
          </w:tbl>
          <w:p w14:paraId="3F505FB5" w14:textId="77777777" w:rsidR="00EE74E5" w:rsidRPr="00EE74E5" w:rsidRDefault="00EE74E5" w:rsidP="00EE74E5">
            <w:pPr>
              <w:spacing w:after="0" w:line="240" w:lineRule="auto"/>
              <w:rPr>
                <w:rFonts w:ascii="Calibri" w:eastAsia="Times New Roman" w:hAnsi="Calibri" w:cs="Calibri"/>
                <w:color w:val="000000"/>
              </w:rPr>
            </w:pPr>
          </w:p>
        </w:tc>
      </w:tr>
      <w:tr w:rsidR="00EE74E5" w:rsidRPr="00EE74E5" w14:paraId="3A526B8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530012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DA8970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Сапоги резиновые женские </w:t>
            </w:r>
          </w:p>
        </w:tc>
        <w:tc>
          <w:tcPr>
            <w:tcW w:w="413" w:type="pct"/>
            <w:tcBorders>
              <w:top w:val="nil"/>
              <w:left w:val="single" w:sz="4" w:space="0" w:color="auto"/>
              <w:bottom w:val="single" w:sz="4" w:space="0" w:color="auto"/>
              <w:right w:val="single" w:sz="4" w:space="0" w:color="auto"/>
            </w:tcBorders>
            <w:shd w:val="clear" w:color="auto" w:fill="auto"/>
            <w:hideMark/>
          </w:tcPr>
          <w:p w14:paraId="37B7807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5C7947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4988203"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9C0779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649,86</w:t>
            </w:r>
          </w:p>
        </w:tc>
        <w:tc>
          <w:tcPr>
            <w:tcW w:w="432" w:type="pct"/>
            <w:tcBorders>
              <w:top w:val="nil"/>
              <w:left w:val="nil"/>
              <w:bottom w:val="single" w:sz="4" w:space="0" w:color="auto"/>
              <w:right w:val="single" w:sz="4" w:space="0" w:color="auto"/>
            </w:tcBorders>
            <w:shd w:val="clear" w:color="auto" w:fill="auto"/>
            <w:vAlign w:val="center"/>
            <w:hideMark/>
          </w:tcPr>
          <w:p w14:paraId="37B7E4A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24CB682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2A6794A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738,22</w:t>
            </w:r>
          </w:p>
        </w:tc>
        <w:tc>
          <w:tcPr>
            <w:tcW w:w="419" w:type="pct"/>
            <w:tcBorders>
              <w:top w:val="nil"/>
              <w:left w:val="nil"/>
              <w:bottom w:val="single" w:sz="4" w:space="0" w:color="auto"/>
              <w:right w:val="single" w:sz="4" w:space="0" w:color="auto"/>
            </w:tcBorders>
            <w:shd w:val="clear" w:color="auto" w:fill="auto"/>
            <w:noWrap/>
            <w:vAlign w:val="center"/>
            <w:hideMark/>
          </w:tcPr>
          <w:p w14:paraId="62BFC25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95,78</w:t>
            </w:r>
          </w:p>
        </w:tc>
        <w:tc>
          <w:tcPr>
            <w:tcW w:w="410" w:type="pct"/>
            <w:tcBorders>
              <w:top w:val="nil"/>
              <w:left w:val="nil"/>
              <w:bottom w:val="single" w:sz="4" w:space="0" w:color="auto"/>
              <w:right w:val="single" w:sz="4" w:space="0" w:color="auto"/>
            </w:tcBorders>
            <w:shd w:val="clear" w:color="auto" w:fill="auto"/>
            <w:noWrap/>
            <w:vAlign w:val="center"/>
            <w:hideMark/>
          </w:tcPr>
          <w:p w14:paraId="7190138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12,97</w:t>
            </w:r>
          </w:p>
        </w:tc>
        <w:tc>
          <w:tcPr>
            <w:tcW w:w="488" w:type="pct"/>
            <w:tcBorders>
              <w:top w:val="nil"/>
              <w:left w:val="nil"/>
              <w:bottom w:val="single" w:sz="4" w:space="0" w:color="auto"/>
              <w:right w:val="single" w:sz="4" w:space="0" w:color="auto"/>
            </w:tcBorders>
            <w:shd w:val="clear" w:color="auto" w:fill="auto"/>
            <w:vAlign w:val="center"/>
            <w:hideMark/>
          </w:tcPr>
          <w:p w14:paraId="3F49B5D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738,22</w:t>
            </w:r>
          </w:p>
        </w:tc>
        <w:tc>
          <w:tcPr>
            <w:tcW w:w="383" w:type="pct"/>
            <w:tcBorders>
              <w:top w:val="nil"/>
              <w:left w:val="nil"/>
              <w:bottom w:val="single" w:sz="4" w:space="0" w:color="auto"/>
              <w:right w:val="single" w:sz="4" w:space="0" w:color="auto"/>
            </w:tcBorders>
            <w:shd w:val="clear" w:color="auto" w:fill="auto"/>
            <w:vAlign w:val="center"/>
            <w:hideMark/>
          </w:tcPr>
          <w:p w14:paraId="09D137B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738,22</w:t>
            </w:r>
          </w:p>
        </w:tc>
      </w:tr>
      <w:tr w:rsidR="00EE74E5" w:rsidRPr="00EE74E5" w14:paraId="31CBEB54"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6F4C96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7E0463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резиновые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71F1BF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w:t>
            </w:r>
            <w:r w:rsidRPr="00EE74E5">
              <w:rPr>
                <w:rFonts w:ascii="Times New Roman" w:eastAsia="Times New Roman" w:hAnsi="Times New Roman" w:cs="Times New Roman"/>
                <w:sz w:val="24"/>
                <w:szCs w:val="24"/>
              </w:rPr>
              <w:lastRenderedPageBreak/>
              <w:t xml:space="preserve">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25470F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C7EE1C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AA8DA5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636,54</w:t>
            </w:r>
          </w:p>
        </w:tc>
        <w:tc>
          <w:tcPr>
            <w:tcW w:w="432" w:type="pct"/>
            <w:tcBorders>
              <w:top w:val="nil"/>
              <w:left w:val="nil"/>
              <w:bottom w:val="single" w:sz="4" w:space="0" w:color="auto"/>
              <w:right w:val="single" w:sz="4" w:space="0" w:color="auto"/>
            </w:tcBorders>
            <w:shd w:val="clear" w:color="auto" w:fill="auto"/>
            <w:vAlign w:val="center"/>
            <w:hideMark/>
          </w:tcPr>
          <w:p w14:paraId="0ACD6B9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05A6335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540D3BA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733,78</w:t>
            </w:r>
          </w:p>
        </w:tc>
        <w:tc>
          <w:tcPr>
            <w:tcW w:w="419" w:type="pct"/>
            <w:tcBorders>
              <w:top w:val="nil"/>
              <w:left w:val="nil"/>
              <w:bottom w:val="single" w:sz="4" w:space="0" w:color="auto"/>
              <w:right w:val="single" w:sz="4" w:space="0" w:color="auto"/>
            </w:tcBorders>
            <w:shd w:val="clear" w:color="auto" w:fill="auto"/>
            <w:noWrap/>
            <w:vAlign w:val="center"/>
            <w:hideMark/>
          </w:tcPr>
          <w:p w14:paraId="1AB6000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102,03</w:t>
            </w:r>
          </w:p>
        </w:tc>
        <w:tc>
          <w:tcPr>
            <w:tcW w:w="410" w:type="pct"/>
            <w:tcBorders>
              <w:top w:val="nil"/>
              <w:left w:val="nil"/>
              <w:bottom w:val="single" w:sz="4" w:space="0" w:color="auto"/>
              <w:right w:val="single" w:sz="4" w:space="0" w:color="auto"/>
            </w:tcBorders>
            <w:shd w:val="clear" w:color="auto" w:fill="auto"/>
            <w:noWrap/>
            <w:vAlign w:val="center"/>
            <w:hideMark/>
          </w:tcPr>
          <w:p w14:paraId="532B291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13,90</w:t>
            </w:r>
          </w:p>
        </w:tc>
        <w:tc>
          <w:tcPr>
            <w:tcW w:w="488" w:type="pct"/>
            <w:tcBorders>
              <w:top w:val="nil"/>
              <w:left w:val="nil"/>
              <w:bottom w:val="single" w:sz="4" w:space="0" w:color="auto"/>
              <w:right w:val="single" w:sz="4" w:space="0" w:color="auto"/>
            </w:tcBorders>
            <w:shd w:val="clear" w:color="auto" w:fill="auto"/>
            <w:vAlign w:val="center"/>
            <w:hideMark/>
          </w:tcPr>
          <w:p w14:paraId="39D515F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c>
          <w:tcPr>
            <w:tcW w:w="383" w:type="pct"/>
            <w:tcBorders>
              <w:top w:val="nil"/>
              <w:left w:val="nil"/>
              <w:bottom w:val="single" w:sz="4" w:space="0" w:color="auto"/>
              <w:right w:val="single" w:sz="4" w:space="0" w:color="auto"/>
            </w:tcBorders>
            <w:shd w:val="clear" w:color="auto" w:fill="auto"/>
            <w:vAlign w:val="center"/>
            <w:hideMark/>
          </w:tcPr>
          <w:p w14:paraId="3EB7F20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3 668,90</w:t>
            </w:r>
          </w:p>
        </w:tc>
      </w:tr>
      <w:tr w:rsidR="00EE74E5" w:rsidRPr="00EE74E5" w14:paraId="0D8F501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70FBC9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1C4081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487621A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6F60DA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5877E2B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10</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A4269B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30DE716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60B0CFF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7A27DB6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750,64</w:t>
            </w:r>
          </w:p>
        </w:tc>
        <w:tc>
          <w:tcPr>
            <w:tcW w:w="419" w:type="pct"/>
            <w:tcBorders>
              <w:top w:val="nil"/>
              <w:left w:val="nil"/>
              <w:bottom w:val="single" w:sz="4" w:space="0" w:color="auto"/>
              <w:right w:val="single" w:sz="4" w:space="0" w:color="auto"/>
            </w:tcBorders>
            <w:shd w:val="clear" w:color="auto" w:fill="auto"/>
            <w:noWrap/>
            <w:vAlign w:val="center"/>
            <w:hideMark/>
          </w:tcPr>
          <w:p w14:paraId="6618C4A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101,01</w:t>
            </w:r>
          </w:p>
        </w:tc>
        <w:tc>
          <w:tcPr>
            <w:tcW w:w="410" w:type="pct"/>
            <w:tcBorders>
              <w:top w:val="nil"/>
              <w:left w:val="nil"/>
              <w:bottom w:val="single" w:sz="4" w:space="0" w:color="auto"/>
              <w:right w:val="single" w:sz="4" w:space="0" w:color="auto"/>
            </w:tcBorders>
            <w:shd w:val="clear" w:color="auto" w:fill="auto"/>
            <w:noWrap/>
            <w:vAlign w:val="center"/>
            <w:hideMark/>
          </w:tcPr>
          <w:p w14:paraId="5F3C0F9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13,46</w:t>
            </w:r>
          </w:p>
        </w:tc>
        <w:tc>
          <w:tcPr>
            <w:tcW w:w="488" w:type="pct"/>
            <w:tcBorders>
              <w:top w:val="nil"/>
              <w:left w:val="nil"/>
              <w:bottom w:val="single" w:sz="4" w:space="0" w:color="auto"/>
              <w:right w:val="single" w:sz="4" w:space="0" w:color="auto"/>
            </w:tcBorders>
            <w:shd w:val="clear" w:color="auto" w:fill="auto"/>
            <w:vAlign w:val="center"/>
            <w:hideMark/>
          </w:tcPr>
          <w:p w14:paraId="1E2F933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750,64</w:t>
            </w:r>
          </w:p>
        </w:tc>
        <w:tc>
          <w:tcPr>
            <w:tcW w:w="383" w:type="pct"/>
            <w:tcBorders>
              <w:top w:val="nil"/>
              <w:left w:val="nil"/>
              <w:bottom w:val="single" w:sz="4" w:space="0" w:color="auto"/>
              <w:right w:val="single" w:sz="4" w:space="0" w:color="auto"/>
            </w:tcBorders>
            <w:shd w:val="clear" w:color="auto" w:fill="auto"/>
            <w:vAlign w:val="center"/>
            <w:hideMark/>
          </w:tcPr>
          <w:p w14:paraId="222F59A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7 506,40</w:t>
            </w:r>
          </w:p>
        </w:tc>
      </w:tr>
      <w:tr w:rsidR="00EE74E5" w:rsidRPr="00EE74E5" w14:paraId="3B1AC37B"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E00FFF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769612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40C00F1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310F3D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5C66BE2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C9958C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51EF7AC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880,00</w:t>
            </w:r>
          </w:p>
        </w:tc>
        <w:tc>
          <w:tcPr>
            <w:tcW w:w="432" w:type="pct"/>
            <w:tcBorders>
              <w:top w:val="nil"/>
              <w:left w:val="nil"/>
              <w:bottom w:val="single" w:sz="4" w:space="0" w:color="auto"/>
              <w:right w:val="single" w:sz="4" w:space="0" w:color="auto"/>
            </w:tcBorders>
            <w:shd w:val="clear" w:color="auto" w:fill="auto"/>
            <w:vAlign w:val="center"/>
            <w:hideMark/>
          </w:tcPr>
          <w:p w14:paraId="6B45C57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6EB611C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753,77</w:t>
            </w:r>
          </w:p>
        </w:tc>
        <w:tc>
          <w:tcPr>
            <w:tcW w:w="419" w:type="pct"/>
            <w:tcBorders>
              <w:top w:val="nil"/>
              <w:left w:val="nil"/>
              <w:bottom w:val="single" w:sz="4" w:space="0" w:color="auto"/>
              <w:right w:val="single" w:sz="4" w:space="0" w:color="auto"/>
            </w:tcBorders>
            <w:shd w:val="clear" w:color="auto" w:fill="auto"/>
            <w:noWrap/>
            <w:vAlign w:val="center"/>
            <w:hideMark/>
          </w:tcPr>
          <w:p w14:paraId="59D57A6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135,59</w:t>
            </w:r>
          </w:p>
        </w:tc>
        <w:tc>
          <w:tcPr>
            <w:tcW w:w="410" w:type="pct"/>
            <w:tcBorders>
              <w:top w:val="nil"/>
              <w:left w:val="nil"/>
              <w:bottom w:val="single" w:sz="4" w:space="0" w:color="auto"/>
              <w:right w:val="single" w:sz="4" w:space="0" w:color="auto"/>
            </w:tcBorders>
            <w:shd w:val="clear" w:color="auto" w:fill="auto"/>
            <w:noWrap/>
            <w:vAlign w:val="center"/>
            <w:hideMark/>
          </w:tcPr>
          <w:p w14:paraId="6DC4A8C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17,99</w:t>
            </w:r>
          </w:p>
        </w:tc>
        <w:tc>
          <w:tcPr>
            <w:tcW w:w="488" w:type="pct"/>
            <w:tcBorders>
              <w:top w:val="nil"/>
              <w:left w:val="nil"/>
              <w:bottom w:val="single" w:sz="4" w:space="0" w:color="auto"/>
              <w:right w:val="single" w:sz="4" w:space="0" w:color="auto"/>
            </w:tcBorders>
            <w:shd w:val="clear" w:color="auto" w:fill="auto"/>
            <w:vAlign w:val="center"/>
            <w:hideMark/>
          </w:tcPr>
          <w:p w14:paraId="2C8C272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753,77</w:t>
            </w:r>
          </w:p>
        </w:tc>
        <w:tc>
          <w:tcPr>
            <w:tcW w:w="383" w:type="pct"/>
            <w:tcBorders>
              <w:top w:val="nil"/>
              <w:left w:val="nil"/>
              <w:bottom w:val="single" w:sz="4" w:space="0" w:color="auto"/>
              <w:right w:val="single" w:sz="4" w:space="0" w:color="auto"/>
            </w:tcBorders>
            <w:shd w:val="clear" w:color="auto" w:fill="auto"/>
            <w:vAlign w:val="center"/>
            <w:hideMark/>
          </w:tcPr>
          <w:p w14:paraId="17C6A7A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21 105,65</w:t>
            </w:r>
          </w:p>
        </w:tc>
      </w:tr>
      <w:tr w:rsidR="00EE74E5" w:rsidRPr="00EE74E5" w14:paraId="40B63C9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CCA0B4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E200C4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Рейтузы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6E838C9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7B5F27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A23CF9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AE0BB1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972,54</w:t>
            </w:r>
          </w:p>
        </w:tc>
        <w:tc>
          <w:tcPr>
            <w:tcW w:w="432" w:type="pct"/>
            <w:tcBorders>
              <w:top w:val="nil"/>
              <w:left w:val="nil"/>
              <w:bottom w:val="single" w:sz="4" w:space="0" w:color="auto"/>
              <w:right w:val="single" w:sz="4" w:space="0" w:color="auto"/>
            </w:tcBorders>
            <w:shd w:val="clear" w:color="auto" w:fill="auto"/>
            <w:vAlign w:val="center"/>
            <w:hideMark/>
          </w:tcPr>
          <w:p w14:paraId="5A7526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1280,00</w:t>
            </w:r>
          </w:p>
        </w:tc>
        <w:tc>
          <w:tcPr>
            <w:tcW w:w="432" w:type="pct"/>
            <w:tcBorders>
              <w:top w:val="nil"/>
              <w:left w:val="nil"/>
              <w:bottom w:val="single" w:sz="4" w:space="0" w:color="auto"/>
              <w:right w:val="single" w:sz="4" w:space="0" w:color="auto"/>
            </w:tcBorders>
            <w:shd w:val="clear" w:color="auto" w:fill="auto"/>
            <w:vAlign w:val="center"/>
            <w:hideMark/>
          </w:tcPr>
          <w:p w14:paraId="5B4F5C9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743,07</w:t>
            </w:r>
          </w:p>
        </w:tc>
        <w:tc>
          <w:tcPr>
            <w:tcW w:w="488" w:type="pct"/>
            <w:tcBorders>
              <w:top w:val="nil"/>
              <w:left w:val="nil"/>
              <w:bottom w:val="single" w:sz="4" w:space="0" w:color="auto"/>
              <w:right w:val="single" w:sz="4" w:space="0" w:color="auto"/>
            </w:tcBorders>
            <w:shd w:val="clear" w:color="auto" w:fill="auto"/>
            <w:vAlign w:val="center"/>
            <w:hideMark/>
          </w:tcPr>
          <w:p w14:paraId="0E9EF90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998,54</w:t>
            </w:r>
          </w:p>
        </w:tc>
        <w:tc>
          <w:tcPr>
            <w:tcW w:w="419" w:type="pct"/>
            <w:tcBorders>
              <w:top w:val="nil"/>
              <w:left w:val="nil"/>
              <w:bottom w:val="single" w:sz="4" w:space="0" w:color="auto"/>
              <w:right w:val="single" w:sz="4" w:space="0" w:color="auto"/>
            </w:tcBorders>
            <w:shd w:val="clear" w:color="auto" w:fill="auto"/>
            <w:noWrap/>
            <w:vAlign w:val="center"/>
            <w:hideMark/>
          </w:tcPr>
          <w:p w14:paraId="03C4269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269,41</w:t>
            </w:r>
          </w:p>
        </w:tc>
        <w:tc>
          <w:tcPr>
            <w:tcW w:w="410" w:type="pct"/>
            <w:tcBorders>
              <w:top w:val="nil"/>
              <w:left w:val="nil"/>
              <w:bottom w:val="single" w:sz="4" w:space="0" w:color="auto"/>
              <w:right w:val="single" w:sz="4" w:space="0" w:color="auto"/>
            </w:tcBorders>
            <w:shd w:val="clear" w:color="auto" w:fill="auto"/>
            <w:noWrap/>
            <w:vAlign w:val="center"/>
            <w:hideMark/>
          </w:tcPr>
          <w:p w14:paraId="17080B7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26,98</w:t>
            </w:r>
          </w:p>
        </w:tc>
        <w:tc>
          <w:tcPr>
            <w:tcW w:w="488" w:type="pct"/>
            <w:tcBorders>
              <w:top w:val="nil"/>
              <w:left w:val="nil"/>
              <w:bottom w:val="single" w:sz="4" w:space="0" w:color="auto"/>
              <w:right w:val="single" w:sz="4" w:space="0" w:color="auto"/>
            </w:tcBorders>
            <w:shd w:val="clear" w:color="auto" w:fill="auto"/>
            <w:vAlign w:val="center"/>
            <w:hideMark/>
          </w:tcPr>
          <w:p w14:paraId="2AAC09E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998,54</w:t>
            </w:r>
          </w:p>
        </w:tc>
        <w:tc>
          <w:tcPr>
            <w:tcW w:w="383" w:type="pct"/>
            <w:tcBorders>
              <w:top w:val="nil"/>
              <w:left w:val="nil"/>
              <w:bottom w:val="single" w:sz="4" w:space="0" w:color="auto"/>
              <w:right w:val="single" w:sz="4" w:space="0" w:color="auto"/>
            </w:tcBorders>
            <w:shd w:val="clear" w:color="auto" w:fill="auto"/>
            <w:vAlign w:val="center"/>
            <w:hideMark/>
          </w:tcPr>
          <w:p w14:paraId="2504B59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7 988,29</w:t>
            </w:r>
          </w:p>
        </w:tc>
      </w:tr>
      <w:tr w:rsidR="00EE74E5" w:rsidRPr="00EE74E5" w14:paraId="3C7C10E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A3E45B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20467E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 Ботинки </w:t>
            </w:r>
            <w:proofErr w:type="gramStart"/>
            <w:r w:rsidRPr="00EE74E5">
              <w:rPr>
                <w:rFonts w:ascii="Times New Roman" w:eastAsia="Times New Roman" w:hAnsi="Times New Roman" w:cs="Times New Roman"/>
                <w:color w:val="000000"/>
                <w:sz w:val="24"/>
                <w:szCs w:val="24"/>
              </w:rPr>
              <w:t>кожаные  мужские</w:t>
            </w:r>
            <w:proofErr w:type="gramEnd"/>
            <w:r w:rsidRPr="00EE74E5">
              <w:rPr>
                <w:rFonts w:ascii="Times New Roman" w:eastAsia="Times New Roman" w:hAnsi="Times New Roman" w:cs="Times New Roman"/>
                <w:color w:val="000000"/>
                <w:sz w:val="24"/>
                <w:szCs w:val="24"/>
              </w:rPr>
              <w:t xml:space="preserve"> (вместо кирзовых)</w:t>
            </w:r>
          </w:p>
        </w:tc>
        <w:tc>
          <w:tcPr>
            <w:tcW w:w="413" w:type="pct"/>
            <w:tcBorders>
              <w:top w:val="nil"/>
              <w:left w:val="single" w:sz="4" w:space="0" w:color="auto"/>
              <w:bottom w:val="single" w:sz="4" w:space="0" w:color="auto"/>
              <w:right w:val="single" w:sz="4" w:space="0" w:color="auto"/>
            </w:tcBorders>
            <w:shd w:val="clear" w:color="auto" w:fill="auto"/>
            <w:hideMark/>
          </w:tcPr>
          <w:p w14:paraId="6E13B3A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4E0159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3A9088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6B86E7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3 092,58</w:t>
            </w:r>
          </w:p>
        </w:tc>
        <w:tc>
          <w:tcPr>
            <w:tcW w:w="432" w:type="pct"/>
            <w:tcBorders>
              <w:top w:val="nil"/>
              <w:left w:val="nil"/>
              <w:bottom w:val="single" w:sz="4" w:space="0" w:color="auto"/>
              <w:right w:val="single" w:sz="4" w:space="0" w:color="auto"/>
            </w:tcBorders>
            <w:shd w:val="clear" w:color="auto" w:fill="auto"/>
            <w:vAlign w:val="center"/>
            <w:hideMark/>
          </w:tcPr>
          <w:p w14:paraId="0C71D1A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4040,00</w:t>
            </w:r>
          </w:p>
        </w:tc>
        <w:tc>
          <w:tcPr>
            <w:tcW w:w="432" w:type="pct"/>
            <w:tcBorders>
              <w:top w:val="nil"/>
              <w:left w:val="nil"/>
              <w:bottom w:val="single" w:sz="4" w:space="0" w:color="auto"/>
              <w:right w:val="single" w:sz="4" w:space="0" w:color="auto"/>
            </w:tcBorders>
            <w:shd w:val="clear" w:color="auto" w:fill="auto"/>
            <w:vAlign w:val="center"/>
            <w:hideMark/>
          </w:tcPr>
          <w:p w14:paraId="0583A22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4 263,00</w:t>
            </w:r>
          </w:p>
        </w:tc>
        <w:tc>
          <w:tcPr>
            <w:tcW w:w="488" w:type="pct"/>
            <w:tcBorders>
              <w:top w:val="nil"/>
              <w:left w:val="nil"/>
              <w:bottom w:val="single" w:sz="4" w:space="0" w:color="auto"/>
              <w:right w:val="single" w:sz="4" w:space="0" w:color="auto"/>
            </w:tcBorders>
            <w:shd w:val="clear" w:color="auto" w:fill="auto"/>
            <w:vAlign w:val="center"/>
            <w:hideMark/>
          </w:tcPr>
          <w:p w14:paraId="25F12A8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3 798,53</w:t>
            </w:r>
          </w:p>
        </w:tc>
        <w:tc>
          <w:tcPr>
            <w:tcW w:w="419" w:type="pct"/>
            <w:tcBorders>
              <w:top w:val="nil"/>
              <w:left w:val="nil"/>
              <w:bottom w:val="single" w:sz="4" w:space="0" w:color="auto"/>
              <w:right w:val="single" w:sz="4" w:space="0" w:color="auto"/>
            </w:tcBorders>
            <w:shd w:val="clear" w:color="auto" w:fill="auto"/>
            <w:noWrap/>
            <w:vAlign w:val="center"/>
            <w:hideMark/>
          </w:tcPr>
          <w:p w14:paraId="2FFA68B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621,45</w:t>
            </w:r>
          </w:p>
        </w:tc>
        <w:tc>
          <w:tcPr>
            <w:tcW w:w="410" w:type="pct"/>
            <w:tcBorders>
              <w:top w:val="nil"/>
              <w:left w:val="nil"/>
              <w:bottom w:val="single" w:sz="4" w:space="0" w:color="auto"/>
              <w:right w:val="single" w:sz="4" w:space="0" w:color="auto"/>
            </w:tcBorders>
            <w:shd w:val="clear" w:color="auto" w:fill="auto"/>
            <w:noWrap/>
            <w:vAlign w:val="center"/>
            <w:hideMark/>
          </w:tcPr>
          <w:p w14:paraId="3491351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16,36</w:t>
            </w:r>
          </w:p>
        </w:tc>
        <w:tc>
          <w:tcPr>
            <w:tcW w:w="488" w:type="pct"/>
            <w:tcBorders>
              <w:top w:val="nil"/>
              <w:left w:val="nil"/>
              <w:bottom w:val="single" w:sz="4" w:space="0" w:color="auto"/>
              <w:right w:val="single" w:sz="4" w:space="0" w:color="auto"/>
            </w:tcBorders>
            <w:shd w:val="clear" w:color="auto" w:fill="auto"/>
            <w:vAlign w:val="center"/>
            <w:hideMark/>
          </w:tcPr>
          <w:p w14:paraId="41AE74B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3 798,53</w:t>
            </w:r>
          </w:p>
        </w:tc>
        <w:tc>
          <w:tcPr>
            <w:tcW w:w="383" w:type="pct"/>
            <w:tcBorders>
              <w:top w:val="nil"/>
              <w:left w:val="nil"/>
              <w:bottom w:val="single" w:sz="4" w:space="0" w:color="auto"/>
              <w:right w:val="single" w:sz="4" w:space="0" w:color="auto"/>
            </w:tcBorders>
            <w:shd w:val="clear" w:color="auto" w:fill="auto"/>
            <w:vAlign w:val="center"/>
            <w:hideMark/>
          </w:tcPr>
          <w:p w14:paraId="5CBF932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98 761,69</w:t>
            </w:r>
          </w:p>
        </w:tc>
      </w:tr>
      <w:tr w:rsidR="00EE74E5" w:rsidRPr="00EE74E5" w14:paraId="4DB8946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EA09B4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27198D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Куртка утепленная </w:t>
            </w:r>
            <w:r w:rsidRPr="00EE74E5">
              <w:rPr>
                <w:rFonts w:ascii="Times New Roman" w:eastAsia="Times New Roman" w:hAnsi="Times New Roman" w:cs="Times New Roman"/>
                <w:color w:val="000000"/>
                <w:sz w:val="24"/>
                <w:szCs w:val="24"/>
              </w:rPr>
              <w:lastRenderedPageBreak/>
              <w:t>мужская</w:t>
            </w:r>
          </w:p>
        </w:tc>
        <w:tc>
          <w:tcPr>
            <w:tcW w:w="413" w:type="pct"/>
            <w:tcBorders>
              <w:top w:val="nil"/>
              <w:left w:val="single" w:sz="4" w:space="0" w:color="auto"/>
              <w:bottom w:val="single" w:sz="4" w:space="0" w:color="auto"/>
              <w:right w:val="single" w:sz="4" w:space="0" w:color="auto"/>
            </w:tcBorders>
            <w:shd w:val="clear" w:color="auto" w:fill="auto"/>
            <w:hideMark/>
          </w:tcPr>
          <w:p w14:paraId="0B01EDE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В соответст</w:t>
            </w:r>
            <w:r w:rsidRPr="00EE74E5">
              <w:rPr>
                <w:rFonts w:ascii="Times New Roman" w:eastAsia="Times New Roman" w:hAnsi="Times New Roman" w:cs="Times New Roman"/>
                <w:sz w:val="24"/>
                <w:szCs w:val="24"/>
              </w:rPr>
              <w:lastRenderedPageBreak/>
              <w:t xml:space="preserve">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40FFFB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4D12E8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7F2A2D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2 387,04</w:t>
            </w:r>
          </w:p>
        </w:tc>
        <w:tc>
          <w:tcPr>
            <w:tcW w:w="432" w:type="pct"/>
            <w:tcBorders>
              <w:top w:val="nil"/>
              <w:left w:val="nil"/>
              <w:bottom w:val="single" w:sz="4" w:space="0" w:color="auto"/>
              <w:right w:val="single" w:sz="4" w:space="0" w:color="auto"/>
            </w:tcBorders>
            <w:shd w:val="clear" w:color="auto" w:fill="auto"/>
            <w:vAlign w:val="center"/>
            <w:hideMark/>
          </w:tcPr>
          <w:p w14:paraId="325F16D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04FBD0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4B8275B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1 925,71</w:t>
            </w:r>
          </w:p>
        </w:tc>
        <w:tc>
          <w:tcPr>
            <w:tcW w:w="419" w:type="pct"/>
            <w:tcBorders>
              <w:top w:val="nil"/>
              <w:left w:val="nil"/>
              <w:bottom w:val="single" w:sz="4" w:space="0" w:color="auto"/>
              <w:right w:val="single" w:sz="4" w:space="0" w:color="auto"/>
            </w:tcBorders>
            <w:shd w:val="clear" w:color="auto" w:fill="auto"/>
            <w:noWrap/>
            <w:vAlign w:val="center"/>
            <w:hideMark/>
          </w:tcPr>
          <w:p w14:paraId="66EBA02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463,48</w:t>
            </w:r>
          </w:p>
        </w:tc>
        <w:tc>
          <w:tcPr>
            <w:tcW w:w="410" w:type="pct"/>
            <w:tcBorders>
              <w:top w:val="nil"/>
              <w:left w:val="nil"/>
              <w:bottom w:val="single" w:sz="4" w:space="0" w:color="auto"/>
              <w:right w:val="single" w:sz="4" w:space="0" w:color="auto"/>
            </w:tcBorders>
            <w:shd w:val="clear" w:color="auto" w:fill="auto"/>
            <w:noWrap/>
            <w:vAlign w:val="center"/>
            <w:hideMark/>
          </w:tcPr>
          <w:p w14:paraId="786C303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24,07</w:t>
            </w:r>
          </w:p>
        </w:tc>
        <w:tc>
          <w:tcPr>
            <w:tcW w:w="488" w:type="pct"/>
            <w:tcBorders>
              <w:top w:val="nil"/>
              <w:left w:val="nil"/>
              <w:bottom w:val="single" w:sz="4" w:space="0" w:color="auto"/>
              <w:right w:val="single" w:sz="4" w:space="0" w:color="auto"/>
            </w:tcBorders>
            <w:shd w:val="clear" w:color="auto" w:fill="auto"/>
            <w:vAlign w:val="center"/>
            <w:hideMark/>
          </w:tcPr>
          <w:p w14:paraId="6981A5D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1 925,71</w:t>
            </w:r>
          </w:p>
        </w:tc>
        <w:tc>
          <w:tcPr>
            <w:tcW w:w="383" w:type="pct"/>
            <w:tcBorders>
              <w:top w:val="nil"/>
              <w:left w:val="nil"/>
              <w:bottom w:val="single" w:sz="4" w:space="0" w:color="auto"/>
              <w:right w:val="single" w:sz="4" w:space="0" w:color="auto"/>
            </w:tcBorders>
            <w:shd w:val="clear" w:color="auto" w:fill="auto"/>
            <w:vAlign w:val="center"/>
            <w:hideMark/>
          </w:tcPr>
          <w:p w14:paraId="2DC3DB1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59 697,11</w:t>
            </w:r>
          </w:p>
        </w:tc>
      </w:tr>
      <w:tr w:rsidR="00EE74E5" w:rsidRPr="00EE74E5" w14:paraId="6C17398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D21790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82DAE7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Халат женский для защиты от общих производственных загрязнений и механических воздействий </w:t>
            </w:r>
          </w:p>
        </w:tc>
        <w:tc>
          <w:tcPr>
            <w:tcW w:w="413" w:type="pct"/>
            <w:tcBorders>
              <w:top w:val="nil"/>
              <w:left w:val="single" w:sz="4" w:space="0" w:color="auto"/>
              <w:bottom w:val="single" w:sz="4" w:space="0" w:color="auto"/>
              <w:right w:val="single" w:sz="4" w:space="0" w:color="auto"/>
            </w:tcBorders>
            <w:shd w:val="clear" w:color="auto" w:fill="auto"/>
            <w:hideMark/>
          </w:tcPr>
          <w:p w14:paraId="1B8A83F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BF55CD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EF69FB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659BE2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633,60</w:t>
            </w:r>
          </w:p>
        </w:tc>
        <w:tc>
          <w:tcPr>
            <w:tcW w:w="432" w:type="pct"/>
            <w:tcBorders>
              <w:top w:val="nil"/>
              <w:left w:val="nil"/>
              <w:bottom w:val="single" w:sz="4" w:space="0" w:color="auto"/>
              <w:right w:val="single" w:sz="4" w:space="0" w:color="auto"/>
            </w:tcBorders>
            <w:shd w:val="clear" w:color="auto" w:fill="auto"/>
            <w:vAlign w:val="center"/>
            <w:hideMark/>
          </w:tcPr>
          <w:p w14:paraId="4BE1422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946,00</w:t>
            </w:r>
          </w:p>
        </w:tc>
        <w:tc>
          <w:tcPr>
            <w:tcW w:w="432" w:type="pct"/>
            <w:tcBorders>
              <w:top w:val="nil"/>
              <w:left w:val="nil"/>
              <w:bottom w:val="single" w:sz="4" w:space="0" w:color="auto"/>
              <w:right w:val="single" w:sz="4" w:space="0" w:color="auto"/>
            </w:tcBorders>
            <w:shd w:val="clear" w:color="auto" w:fill="auto"/>
            <w:vAlign w:val="center"/>
            <w:hideMark/>
          </w:tcPr>
          <w:p w14:paraId="1BB487E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567,30</w:t>
            </w:r>
          </w:p>
        </w:tc>
        <w:tc>
          <w:tcPr>
            <w:tcW w:w="488" w:type="pct"/>
            <w:tcBorders>
              <w:top w:val="nil"/>
              <w:left w:val="nil"/>
              <w:bottom w:val="single" w:sz="4" w:space="0" w:color="auto"/>
              <w:right w:val="single" w:sz="4" w:space="0" w:color="auto"/>
            </w:tcBorders>
            <w:shd w:val="clear" w:color="auto" w:fill="auto"/>
            <w:vAlign w:val="center"/>
            <w:hideMark/>
          </w:tcPr>
          <w:p w14:paraId="77CF3ED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715,63</w:t>
            </w:r>
          </w:p>
        </w:tc>
        <w:tc>
          <w:tcPr>
            <w:tcW w:w="419" w:type="pct"/>
            <w:tcBorders>
              <w:top w:val="nil"/>
              <w:left w:val="nil"/>
              <w:bottom w:val="single" w:sz="4" w:space="0" w:color="auto"/>
              <w:right w:val="single" w:sz="4" w:space="0" w:color="auto"/>
            </w:tcBorders>
            <w:shd w:val="clear" w:color="auto" w:fill="auto"/>
            <w:noWrap/>
            <w:vAlign w:val="center"/>
            <w:hideMark/>
          </w:tcPr>
          <w:p w14:paraId="64AA198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202,24</w:t>
            </w:r>
          </w:p>
        </w:tc>
        <w:tc>
          <w:tcPr>
            <w:tcW w:w="410" w:type="pct"/>
            <w:tcBorders>
              <w:top w:val="nil"/>
              <w:left w:val="nil"/>
              <w:bottom w:val="single" w:sz="4" w:space="0" w:color="auto"/>
              <w:right w:val="single" w:sz="4" w:space="0" w:color="auto"/>
            </w:tcBorders>
            <w:shd w:val="clear" w:color="auto" w:fill="auto"/>
            <w:noWrap/>
            <w:vAlign w:val="center"/>
            <w:hideMark/>
          </w:tcPr>
          <w:p w14:paraId="6CA2AAC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28,26</w:t>
            </w:r>
          </w:p>
        </w:tc>
        <w:tc>
          <w:tcPr>
            <w:tcW w:w="488" w:type="pct"/>
            <w:tcBorders>
              <w:top w:val="nil"/>
              <w:left w:val="nil"/>
              <w:bottom w:val="single" w:sz="4" w:space="0" w:color="auto"/>
              <w:right w:val="single" w:sz="4" w:space="0" w:color="auto"/>
            </w:tcBorders>
            <w:shd w:val="clear" w:color="auto" w:fill="auto"/>
            <w:vAlign w:val="center"/>
            <w:hideMark/>
          </w:tcPr>
          <w:p w14:paraId="377DB65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715,63</w:t>
            </w:r>
          </w:p>
        </w:tc>
        <w:tc>
          <w:tcPr>
            <w:tcW w:w="383" w:type="pct"/>
            <w:tcBorders>
              <w:top w:val="nil"/>
              <w:left w:val="nil"/>
              <w:bottom w:val="single" w:sz="4" w:space="0" w:color="auto"/>
              <w:right w:val="single" w:sz="4" w:space="0" w:color="auto"/>
            </w:tcBorders>
            <w:shd w:val="clear" w:color="auto" w:fill="auto"/>
            <w:vAlign w:val="center"/>
            <w:hideMark/>
          </w:tcPr>
          <w:p w14:paraId="6CC8BD6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6 440,70</w:t>
            </w:r>
          </w:p>
        </w:tc>
      </w:tr>
      <w:tr w:rsidR="00EE74E5" w:rsidRPr="00EE74E5" w14:paraId="5153BD4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20644C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58A9A8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 Костюм женский для защиты от общих производственных загрязнений и механических воздействий</w:t>
            </w:r>
          </w:p>
        </w:tc>
        <w:tc>
          <w:tcPr>
            <w:tcW w:w="413" w:type="pct"/>
            <w:tcBorders>
              <w:top w:val="nil"/>
              <w:left w:val="single" w:sz="4" w:space="0" w:color="auto"/>
              <w:bottom w:val="single" w:sz="4" w:space="0" w:color="auto"/>
              <w:right w:val="single" w:sz="4" w:space="0" w:color="auto"/>
            </w:tcBorders>
            <w:shd w:val="clear" w:color="auto" w:fill="auto"/>
            <w:hideMark/>
          </w:tcPr>
          <w:p w14:paraId="41572B5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827BEC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7CF3F13"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4B380C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2 259,12</w:t>
            </w:r>
          </w:p>
        </w:tc>
        <w:tc>
          <w:tcPr>
            <w:tcW w:w="432" w:type="pct"/>
            <w:tcBorders>
              <w:top w:val="nil"/>
              <w:left w:val="nil"/>
              <w:bottom w:val="single" w:sz="4" w:space="0" w:color="auto"/>
              <w:right w:val="single" w:sz="4" w:space="0" w:color="auto"/>
            </w:tcBorders>
            <w:shd w:val="clear" w:color="auto" w:fill="auto"/>
            <w:vAlign w:val="center"/>
            <w:hideMark/>
          </w:tcPr>
          <w:p w14:paraId="155F8FE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0E2093A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12CDDF8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1 683,04</w:t>
            </w:r>
          </w:p>
        </w:tc>
        <w:tc>
          <w:tcPr>
            <w:tcW w:w="419" w:type="pct"/>
            <w:tcBorders>
              <w:top w:val="nil"/>
              <w:left w:val="nil"/>
              <w:bottom w:val="single" w:sz="4" w:space="0" w:color="auto"/>
              <w:right w:val="single" w:sz="4" w:space="0" w:color="auto"/>
            </w:tcBorders>
            <w:shd w:val="clear" w:color="auto" w:fill="auto"/>
            <w:noWrap/>
            <w:vAlign w:val="center"/>
            <w:hideMark/>
          </w:tcPr>
          <w:p w14:paraId="7F05717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501,92</w:t>
            </w:r>
          </w:p>
        </w:tc>
        <w:tc>
          <w:tcPr>
            <w:tcW w:w="410" w:type="pct"/>
            <w:tcBorders>
              <w:top w:val="nil"/>
              <w:left w:val="nil"/>
              <w:bottom w:val="single" w:sz="4" w:space="0" w:color="auto"/>
              <w:right w:val="single" w:sz="4" w:space="0" w:color="auto"/>
            </w:tcBorders>
            <w:shd w:val="clear" w:color="auto" w:fill="auto"/>
            <w:noWrap/>
            <w:vAlign w:val="center"/>
            <w:hideMark/>
          </w:tcPr>
          <w:p w14:paraId="0EDFF01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29,82</w:t>
            </w:r>
          </w:p>
        </w:tc>
        <w:tc>
          <w:tcPr>
            <w:tcW w:w="488" w:type="pct"/>
            <w:tcBorders>
              <w:top w:val="nil"/>
              <w:left w:val="nil"/>
              <w:bottom w:val="single" w:sz="4" w:space="0" w:color="auto"/>
              <w:right w:val="single" w:sz="4" w:space="0" w:color="auto"/>
            </w:tcBorders>
            <w:shd w:val="clear" w:color="auto" w:fill="auto"/>
            <w:vAlign w:val="center"/>
            <w:hideMark/>
          </w:tcPr>
          <w:p w14:paraId="400ADCB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1 683,04</w:t>
            </w:r>
          </w:p>
        </w:tc>
        <w:tc>
          <w:tcPr>
            <w:tcW w:w="383" w:type="pct"/>
            <w:tcBorders>
              <w:top w:val="nil"/>
              <w:left w:val="nil"/>
              <w:bottom w:val="single" w:sz="4" w:space="0" w:color="auto"/>
              <w:right w:val="single" w:sz="4" w:space="0" w:color="auto"/>
            </w:tcBorders>
            <w:shd w:val="clear" w:color="auto" w:fill="auto"/>
            <w:vAlign w:val="center"/>
            <w:hideMark/>
          </w:tcPr>
          <w:p w14:paraId="7BC1B54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3 366,08</w:t>
            </w:r>
          </w:p>
        </w:tc>
      </w:tr>
      <w:tr w:rsidR="00EE74E5" w:rsidRPr="00EE74E5" w14:paraId="31473F6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4923DD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95A44A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Женская куртка </w:t>
            </w:r>
            <w:r w:rsidRPr="00EE74E5">
              <w:rPr>
                <w:rFonts w:ascii="Times New Roman" w:eastAsia="Times New Roman" w:hAnsi="Times New Roman" w:cs="Times New Roman"/>
                <w:b/>
                <w:bCs/>
                <w:color w:val="000000"/>
                <w:sz w:val="24"/>
                <w:szCs w:val="24"/>
              </w:rPr>
              <w:t>(зимняя)</w:t>
            </w:r>
            <w:r w:rsidRPr="00EE74E5">
              <w:rPr>
                <w:rFonts w:ascii="Times New Roman" w:eastAsia="Times New Roman" w:hAnsi="Times New Roman" w:cs="Times New Roman"/>
                <w:color w:val="000000"/>
                <w:sz w:val="24"/>
                <w:szCs w:val="24"/>
              </w:rPr>
              <w:t xml:space="preserve"> для защиты от общих производственных загрязнений и механических воздействий на утепленной </w:t>
            </w:r>
            <w:r w:rsidRPr="00EE74E5">
              <w:rPr>
                <w:rFonts w:ascii="Times New Roman" w:eastAsia="Times New Roman" w:hAnsi="Times New Roman" w:cs="Times New Roman"/>
                <w:color w:val="000000"/>
                <w:sz w:val="24"/>
                <w:szCs w:val="24"/>
              </w:rPr>
              <w:lastRenderedPageBreak/>
              <w:t xml:space="preserve">подкладке </w:t>
            </w:r>
            <w:r w:rsidRPr="00EE74E5">
              <w:rPr>
                <w:rFonts w:ascii="Times New Roman" w:eastAsia="Times New Roman" w:hAnsi="Times New Roman" w:cs="Times New Roman"/>
                <w:b/>
                <w:bCs/>
                <w:color w:val="000000"/>
                <w:sz w:val="24"/>
                <w:szCs w:val="24"/>
              </w:rPr>
              <w:t>(безрукавка)</w:t>
            </w:r>
            <w:r w:rsidRPr="00EE74E5">
              <w:rPr>
                <w:rFonts w:ascii="Times New Roman" w:eastAsia="Times New Roman" w:hAnsi="Times New Roman" w:cs="Times New Roman"/>
                <w:color w:val="000000"/>
                <w:sz w:val="24"/>
                <w:szCs w:val="24"/>
              </w:rPr>
              <w:t xml:space="preserve"> </w:t>
            </w:r>
          </w:p>
        </w:tc>
        <w:tc>
          <w:tcPr>
            <w:tcW w:w="413" w:type="pct"/>
            <w:tcBorders>
              <w:top w:val="nil"/>
              <w:left w:val="single" w:sz="4" w:space="0" w:color="auto"/>
              <w:bottom w:val="single" w:sz="4" w:space="0" w:color="auto"/>
              <w:right w:val="single" w:sz="4" w:space="0" w:color="auto"/>
            </w:tcBorders>
            <w:shd w:val="clear" w:color="auto" w:fill="auto"/>
            <w:hideMark/>
          </w:tcPr>
          <w:p w14:paraId="2708B0A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36EE04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1F9EA7D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4997E6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2 627,00</w:t>
            </w:r>
          </w:p>
        </w:tc>
        <w:tc>
          <w:tcPr>
            <w:tcW w:w="432" w:type="pct"/>
            <w:tcBorders>
              <w:top w:val="nil"/>
              <w:left w:val="nil"/>
              <w:bottom w:val="single" w:sz="4" w:space="0" w:color="auto"/>
              <w:right w:val="single" w:sz="4" w:space="0" w:color="auto"/>
            </w:tcBorders>
            <w:shd w:val="clear" w:color="auto" w:fill="auto"/>
            <w:vAlign w:val="center"/>
            <w:hideMark/>
          </w:tcPr>
          <w:p w14:paraId="2F922D9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15EB2E2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1 390,35</w:t>
            </w:r>
          </w:p>
        </w:tc>
        <w:tc>
          <w:tcPr>
            <w:tcW w:w="488" w:type="pct"/>
            <w:tcBorders>
              <w:top w:val="nil"/>
              <w:left w:val="nil"/>
              <w:bottom w:val="single" w:sz="4" w:space="0" w:color="auto"/>
              <w:right w:val="single" w:sz="4" w:space="0" w:color="auto"/>
            </w:tcBorders>
            <w:shd w:val="clear" w:color="auto" w:fill="auto"/>
            <w:vAlign w:val="center"/>
            <w:hideMark/>
          </w:tcPr>
          <w:p w14:paraId="7A57630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1 982,45</w:t>
            </w:r>
          </w:p>
        </w:tc>
        <w:tc>
          <w:tcPr>
            <w:tcW w:w="419" w:type="pct"/>
            <w:tcBorders>
              <w:top w:val="nil"/>
              <w:left w:val="nil"/>
              <w:bottom w:val="single" w:sz="4" w:space="0" w:color="auto"/>
              <w:right w:val="single" w:sz="4" w:space="0" w:color="auto"/>
            </w:tcBorders>
            <w:shd w:val="clear" w:color="auto" w:fill="auto"/>
            <w:noWrap/>
            <w:vAlign w:val="center"/>
            <w:hideMark/>
          </w:tcPr>
          <w:p w14:paraId="057E752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619,99</w:t>
            </w:r>
          </w:p>
        </w:tc>
        <w:tc>
          <w:tcPr>
            <w:tcW w:w="410" w:type="pct"/>
            <w:tcBorders>
              <w:top w:val="nil"/>
              <w:left w:val="nil"/>
              <w:bottom w:val="single" w:sz="4" w:space="0" w:color="auto"/>
              <w:right w:val="single" w:sz="4" w:space="0" w:color="auto"/>
            </w:tcBorders>
            <w:shd w:val="clear" w:color="auto" w:fill="auto"/>
            <w:noWrap/>
            <w:vAlign w:val="center"/>
            <w:hideMark/>
          </w:tcPr>
          <w:p w14:paraId="5F615E2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31,27</w:t>
            </w:r>
          </w:p>
        </w:tc>
        <w:tc>
          <w:tcPr>
            <w:tcW w:w="488" w:type="pct"/>
            <w:tcBorders>
              <w:top w:val="nil"/>
              <w:left w:val="nil"/>
              <w:bottom w:val="single" w:sz="4" w:space="0" w:color="auto"/>
              <w:right w:val="single" w:sz="4" w:space="0" w:color="auto"/>
            </w:tcBorders>
            <w:shd w:val="clear" w:color="auto" w:fill="auto"/>
            <w:vAlign w:val="center"/>
            <w:hideMark/>
          </w:tcPr>
          <w:p w14:paraId="35665AE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1 982,45</w:t>
            </w:r>
          </w:p>
        </w:tc>
        <w:tc>
          <w:tcPr>
            <w:tcW w:w="383" w:type="pct"/>
            <w:tcBorders>
              <w:top w:val="nil"/>
              <w:left w:val="nil"/>
              <w:bottom w:val="single" w:sz="4" w:space="0" w:color="auto"/>
              <w:right w:val="single" w:sz="4" w:space="0" w:color="auto"/>
            </w:tcBorders>
            <w:shd w:val="clear" w:color="auto" w:fill="auto"/>
            <w:vAlign w:val="center"/>
            <w:hideMark/>
          </w:tcPr>
          <w:p w14:paraId="32BA547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17 842,05</w:t>
            </w:r>
          </w:p>
        </w:tc>
      </w:tr>
      <w:tr w:rsidR="00EE74E5" w:rsidRPr="00EE74E5" w14:paraId="369EFE95"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55955E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F402FF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7C7CFC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1EC0E4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37EC943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9FF7E7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29A4603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220B2F6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2225BEE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750,64</w:t>
            </w:r>
          </w:p>
        </w:tc>
        <w:tc>
          <w:tcPr>
            <w:tcW w:w="419" w:type="pct"/>
            <w:tcBorders>
              <w:top w:val="nil"/>
              <w:left w:val="nil"/>
              <w:bottom w:val="single" w:sz="4" w:space="0" w:color="auto"/>
              <w:right w:val="single" w:sz="4" w:space="0" w:color="auto"/>
            </w:tcBorders>
            <w:shd w:val="clear" w:color="auto" w:fill="auto"/>
            <w:noWrap/>
            <w:vAlign w:val="center"/>
            <w:hideMark/>
          </w:tcPr>
          <w:p w14:paraId="1D19B13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101,01</w:t>
            </w:r>
          </w:p>
        </w:tc>
        <w:tc>
          <w:tcPr>
            <w:tcW w:w="410" w:type="pct"/>
            <w:tcBorders>
              <w:top w:val="nil"/>
              <w:left w:val="nil"/>
              <w:bottom w:val="single" w:sz="4" w:space="0" w:color="auto"/>
              <w:right w:val="single" w:sz="4" w:space="0" w:color="auto"/>
            </w:tcBorders>
            <w:shd w:val="clear" w:color="auto" w:fill="auto"/>
            <w:noWrap/>
            <w:vAlign w:val="center"/>
            <w:hideMark/>
          </w:tcPr>
          <w:p w14:paraId="7DB1144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13,46</w:t>
            </w:r>
          </w:p>
        </w:tc>
        <w:tc>
          <w:tcPr>
            <w:tcW w:w="488" w:type="pct"/>
            <w:tcBorders>
              <w:top w:val="nil"/>
              <w:left w:val="nil"/>
              <w:bottom w:val="single" w:sz="4" w:space="0" w:color="auto"/>
              <w:right w:val="single" w:sz="4" w:space="0" w:color="auto"/>
            </w:tcBorders>
            <w:shd w:val="clear" w:color="auto" w:fill="auto"/>
            <w:vAlign w:val="center"/>
            <w:hideMark/>
          </w:tcPr>
          <w:p w14:paraId="0D64AF1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750,64</w:t>
            </w:r>
          </w:p>
        </w:tc>
        <w:tc>
          <w:tcPr>
            <w:tcW w:w="383" w:type="pct"/>
            <w:tcBorders>
              <w:top w:val="nil"/>
              <w:left w:val="nil"/>
              <w:bottom w:val="single" w:sz="4" w:space="0" w:color="auto"/>
              <w:right w:val="single" w:sz="4" w:space="0" w:color="auto"/>
            </w:tcBorders>
            <w:shd w:val="clear" w:color="auto" w:fill="auto"/>
            <w:vAlign w:val="center"/>
            <w:hideMark/>
          </w:tcPr>
          <w:p w14:paraId="6A9D7BB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6 755,76</w:t>
            </w:r>
          </w:p>
        </w:tc>
      </w:tr>
      <w:tr w:rsidR="00EE74E5" w:rsidRPr="00EE74E5" w14:paraId="32903B9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C99665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3F79A4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Женские утепленные галоши</w:t>
            </w:r>
          </w:p>
        </w:tc>
        <w:tc>
          <w:tcPr>
            <w:tcW w:w="413" w:type="pct"/>
            <w:tcBorders>
              <w:top w:val="nil"/>
              <w:left w:val="single" w:sz="4" w:space="0" w:color="auto"/>
              <w:bottom w:val="single" w:sz="4" w:space="0" w:color="auto"/>
              <w:right w:val="single" w:sz="4" w:space="0" w:color="auto"/>
            </w:tcBorders>
            <w:shd w:val="clear" w:color="auto" w:fill="auto"/>
            <w:hideMark/>
          </w:tcPr>
          <w:p w14:paraId="7CE76A7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4ED3A9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BEE86F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8BC2A6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458,76</w:t>
            </w:r>
          </w:p>
        </w:tc>
        <w:tc>
          <w:tcPr>
            <w:tcW w:w="432" w:type="pct"/>
            <w:tcBorders>
              <w:top w:val="nil"/>
              <w:left w:val="nil"/>
              <w:bottom w:val="single" w:sz="4" w:space="0" w:color="auto"/>
              <w:right w:val="single" w:sz="4" w:space="0" w:color="auto"/>
            </w:tcBorders>
            <w:shd w:val="clear" w:color="auto" w:fill="auto"/>
            <w:vAlign w:val="center"/>
            <w:hideMark/>
          </w:tcPr>
          <w:p w14:paraId="65B2F97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701,00</w:t>
            </w:r>
          </w:p>
        </w:tc>
        <w:tc>
          <w:tcPr>
            <w:tcW w:w="432" w:type="pct"/>
            <w:tcBorders>
              <w:top w:val="nil"/>
              <w:left w:val="nil"/>
              <w:bottom w:val="single" w:sz="4" w:space="0" w:color="auto"/>
              <w:right w:val="single" w:sz="4" w:space="0" w:color="auto"/>
            </w:tcBorders>
            <w:shd w:val="clear" w:color="auto" w:fill="auto"/>
            <w:vAlign w:val="center"/>
            <w:hideMark/>
          </w:tcPr>
          <w:p w14:paraId="1E18706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427,20</w:t>
            </w:r>
          </w:p>
        </w:tc>
        <w:tc>
          <w:tcPr>
            <w:tcW w:w="488" w:type="pct"/>
            <w:tcBorders>
              <w:top w:val="nil"/>
              <w:left w:val="nil"/>
              <w:bottom w:val="single" w:sz="4" w:space="0" w:color="auto"/>
              <w:right w:val="single" w:sz="4" w:space="0" w:color="auto"/>
            </w:tcBorders>
            <w:shd w:val="clear" w:color="auto" w:fill="auto"/>
            <w:vAlign w:val="center"/>
            <w:hideMark/>
          </w:tcPr>
          <w:p w14:paraId="2A9C8E5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528,99</w:t>
            </w:r>
          </w:p>
        </w:tc>
        <w:tc>
          <w:tcPr>
            <w:tcW w:w="419" w:type="pct"/>
            <w:tcBorders>
              <w:top w:val="nil"/>
              <w:left w:val="nil"/>
              <w:bottom w:val="single" w:sz="4" w:space="0" w:color="auto"/>
              <w:right w:val="single" w:sz="4" w:space="0" w:color="auto"/>
            </w:tcBorders>
            <w:shd w:val="clear" w:color="auto" w:fill="auto"/>
            <w:noWrap/>
            <w:vAlign w:val="center"/>
            <w:hideMark/>
          </w:tcPr>
          <w:p w14:paraId="530D433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149,80</w:t>
            </w:r>
          </w:p>
        </w:tc>
        <w:tc>
          <w:tcPr>
            <w:tcW w:w="410" w:type="pct"/>
            <w:tcBorders>
              <w:top w:val="nil"/>
              <w:left w:val="nil"/>
              <w:bottom w:val="single" w:sz="4" w:space="0" w:color="auto"/>
              <w:right w:val="single" w:sz="4" w:space="0" w:color="auto"/>
            </w:tcBorders>
            <w:shd w:val="clear" w:color="auto" w:fill="auto"/>
            <w:noWrap/>
            <w:vAlign w:val="center"/>
            <w:hideMark/>
          </w:tcPr>
          <w:p w14:paraId="3ED7B9B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28,32</w:t>
            </w:r>
          </w:p>
        </w:tc>
        <w:tc>
          <w:tcPr>
            <w:tcW w:w="488" w:type="pct"/>
            <w:tcBorders>
              <w:top w:val="nil"/>
              <w:left w:val="nil"/>
              <w:bottom w:val="single" w:sz="4" w:space="0" w:color="auto"/>
              <w:right w:val="single" w:sz="4" w:space="0" w:color="auto"/>
            </w:tcBorders>
            <w:shd w:val="clear" w:color="auto" w:fill="auto"/>
            <w:vAlign w:val="center"/>
            <w:hideMark/>
          </w:tcPr>
          <w:p w14:paraId="74FC988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528,99</w:t>
            </w:r>
          </w:p>
        </w:tc>
        <w:tc>
          <w:tcPr>
            <w:tcW w:w="383" w:type="pct"/>
            <w:tcBorders>
              <w:top w:val="nil"/>
              <w:left w:val="nil"/>
              <w:bottom w:val="single" w:sz="4" w:space="0" w:color="auto"/>
              <w:right w:val="single" w:sz="4" w:space="0" w:color="auto"/>
            </w:tcBorders>
            <w:shd w:val="clear" w:color="auto" w:fill="auto"/>
            <w:vAlign w:val="center"/>
            <w:hideMark/>
          </w:tcPr>
          <w:p w14:paraId="1974D80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2 644,93</w:t>
            </w:r>
          </w:p>
        </w:tc>
      </w:tr>
      <w:tr w:rsidR="00EE74E5" w:rsidRPr="00EE74E5" w14:paraId="695DF86A"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24BE34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45B148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для защиты от растворов, кислот и щелочей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0530456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7E46F7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196092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3E9982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2 312,82</w:t>
            </w:r>
          </w:p>
        </w:tc>
        <w:tc>
          <w:tcPr>
            <w:tcW w:w="432" w:type="pct"/>
            <w:tcBorders>
              <w:top w:val="nil"/>
              <w:left w:val="nil"/>
              <w:bottom w:val="single" w:sz="4" w:space="0" w:color="auto"/>
              <w:right w:val="single" w:sz="4" w:space="0" w:color="auto"/>
            </w:tcBorders>
            <w:shd w:val="clear" w:color="auto" w:fill="auto"/>
            <w:vAlign w:val="center"/>
            <w:hideMark/>
          </w:tcPr>
          <w:p w14:paraId="637EBD2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2400,00</w:t>
            </w:r>
          </w:p>
        </w:tc>
        <w:tc>
          <w:tcPr>
            <w:tcW w:w="432" w:type="pct"/>
            <w:tcBorders>
              <w:top w:val="nil"/>
              <w:left w:val="nil"/>
              <w:bottom w:val="single" w:sz="4" w:space="0" w:color="auto"/>
              <w:right w:val="single" w:sz="4" w:space="0" w:color="auto"/>
            </w:tcBorders>
            <w:shd w:val="clear" w:color="auto" w:fill="auto"/>
            <w:vAlign w:val="center"/>
            <w:hideMark/>
          </w:tcPr>
          <w:p w14:paraId="102A59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1 999,50</w:t>
            </w:r>
          </w:p>
        </w:tc>
        <w:tc>
          <w:tcPr>
            <w:tcW w:w="488" w:type="pct"/>
            <w:tcBorders>
              <w:top w:val="nil"/>
              <w:left w:val="nil"/>
              <w:bottom w:val="single" w:sz="4" w:space="0" w:color="auto"/>
              <w:right w:val="single" w:sz="4" w:space="0" w:color="auto"/>
            </w:tcBorders>
            <w:shd w:val="clear" w:color="auto" w:fill="auto"/>
            <w:vAlign w:val="center"/>
            <w:hideMark/>
          </w:tcPr>
          <w:p w14:paraId="43B4AA0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2 237,44</w:t>
            </w:r>
          </w:p>
        </w:tc>
        <w:tc>
          <w:tcPr>
            <w:tcW w:w="419" w:type="pct"/>
            <w:tcBorders>
              <w:top w:val="nil"/>
              <w:left w:val="nil"/>
              <w:bottom w:val="single" w:sz="4" w:space="0" w:color="auto"/>
              <w:right w:val="single" w:sz="4" w:space="0" w:color="auto"/>
            </w:tcBorders>
            <w:shd w:val="clear" w:color="auto" w:fill="auto"/>
            <w:noWrap/>
            <w:vAlign w:val="center"/>
            <w:hideMark/>
          </w:tcPr>
          <w:p w14:paraId="04EB675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210,62</w:t>
            </w:r>
          </w:p>
        </w:tc>
        <w:tc>
          <w:tcPr>
            <w:tcW w:w="410" w:type="pct"/>
            <w:tcBorders>
              <w:top w:val="nil"/>
              <w:left w:val="nil"/>
              <w:bottom w:val="single" w:sz="4" w:space="0" w:color="auto"/>
              <w:right w:val="single" w:sz="4" w:space="0" w:color="auto"/>
            </w:tcBorders>
            <w:shd w:val="clear" w:color="auto" w:fill="auto"/>
            <w:noWrap/>
            <w:vAlign w:val="center"/>
            <w:hideMark/>
          </w:tcPr>
          <w:p w14:paraId="55E8798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9,41</w:t>
            </w:r>
          </w:p>
        </w:tc>
        <w:tc>
          <w:tcPr>
            <w:tcW w:w="488" w:type="pct"/>
            <w:tcBorders>
              <w:top w:val="nil"/>
              <w:left w:val="nil"/>
              <w:bottom w:val="single" w:sz="4" w:space="0" w:color="auto"/>
              <w:right w:val="single" w:sz="4" w:space="0" w:color="auto"/>
            </w:tcBorders>
            <w:shd w:val="clear" w:color="auto" w:fill="auto"/>
            <w:vAlign w:val="center"/>
            <w:hideMark/>
          </w:tcPr>
          <w:p w14:paraId="528B12B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2 237,44</w:t>
            </w:r>
          </w:p>
        </w:tc>
        <w:tc>
          <w:tcPr>
            <w:tcW w:w="383" w:type="pct"/>
            <w:tcBorders>
              <w:top w:val="nil"/>
              <w:left w:val="nil"/>
              <w:bottom w:val="single" w:sz="4" w:space="0" w:color="auto"/>
              <w:right w:val="single" w:sz="4" w:space="0" w:color="auto"/>
            </w:tcBorders>
            <w:shd w:val="clear" w:color="auto" w:fill="auto"/>
            <w:vAlign w:val="center"/>
            <w:hideMark/>
          </w:tcPr>
          <w:p w14:paraId="3C5A258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2 237,44</w:t>
            </w:r>
          </w:p>
        </w:tc>
      </w:tr>
      <w:tr w:rsidR="00EE74E5" w:rsidRPr="00EE74E5" w14:paraId="509068E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50FF4F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03493B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автослесаря </w:t>
            </w:r>
          </w:p>
        </w:tc>
        <w:tc>
          <w:tcPr>
            <w:tcW w:w="413" w:type="pct"/>
            <w:tcBorders>
              <w:top w:val="nil"/>
              <w:left w:val="single" w:sz="4" w:space="0" w:color="auto"/>
              <w:bottom w:val="single" w:sz="4" w:space="0" w:color="auto"/>
              <w:right w:val="single" w:sz="4" w:space="0" w:color="auto"/>
            </w:tcBorders>
            <w:shd w:val="clear" w:color="auto" w:fill="auto"/>
            <w:hideMark/>
          </w:tcPr>
          <w:p w14:paraId="5C14EA3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969318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39E6FD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03697B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1 829,00</w:t>
            </w:r>
          </w:p>
        </w:tc>
        <w:tc>
          <w:tcPr>
            <w:tcW w:w="432" w:type="pct"/>
            <w:tcBorders>
              <w:top w:val="nil"/>
              <w:left w:val="nil"/>
              <w:bottom w:val="single" w:sz="4" w:space="0" w:color="auto"/>
              <w:right w:val="single" w:sz="4" w:space="0" w:color="auto"/>
            </w:tcBorders>
            <w:shd w:val="clear" w:color="auto" w:fill="auto"/>
            <w:vAlign w:val="center"/>
            <w:hideMark/>
          </w:tcPr>
          <w:p w14:paraId="3966982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2FE6E54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1 581,00</w:t>
            </w:r>
          </w:p>
        </w:tc>
        <w:tc>
          <w:tcPr>
            <w:tcW w:w="488" w:type="pct"/>
            <w:tcBorders>
              <w:top w:val="nil"/>
              <w:left w:val="nil"/>
              <w:bottom w:val="single" w:sz="4" w:space="0" w:color="auto"/>
              <w:right w:val="single" w:sz="4" w:space="0" w:color="auto"/>
            </w:tcBorders>
            <w:shd w:val="clear" w:color="auto" w:fill="auto"/>
            <w:vAlign w:val="center"/>
            <w:hideMark/>
          </w:tcPr>
          <w:p w14:paraId="47F5E27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1 620,00</w:t>
            </w:r>
          </w:p>
        </w:tc>
        <w:tc>
          <w:tcPr>
            <w:tcW w:w="419" w:type="pct"/>
            <w:tcBorders>
              <w:top w:val="nil"/>
              <w:left w:val="nil"/>
              <w:bottom w:val="single" w:sz="4" w:space="0" w:color="auto"/>
              <w:right w:val="single" w:sz="4" w:space="0" w:color="auto"/>
            </w:tcBorders>
            <w:shd w:val="clear" w:color="auto" w:fill="auto"/>
            <w:noWrap/>
            <w:vAlign w:val="center"/>
            <w:hideMark/>
          </w:tcPr>
          <w:p w14:paraId="3EFD4EF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192,49</w:t>
            </w:r>
          </w:p>
        </w:tc>
        <w:tc>
          <w:tcPr>
            <w:tcW w:w="410" w:type="pct"/>
            <w:tcBorders>
              <w:top w:val="nil"/>
              <w:left w:val="nil"/>
              <w:bottom w:val="single" w:sz="4" w:space="0" w:color="auto"/>
              <w:right w:val="single" w:sz="4" w:space="0" w:color="auto"/>
            </w:tcBorders>
            <w:shd w:val="clear" w:color="auto" w:fill="auto"/>
            <w:noWrap/>
            <w:vAlign w:val="center"/>
            <w:hideMark/>
          </w:tcPr>
          <w:p w14:paraId="16CA1C0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11,88</w:t>
            </w:r>
          </w:p>
        </w:tc>
        <w:tc>
          <w:tcPr>
            <w:tcW w:w="488" w:type="pct"/>
            <w:tcBorders>
              <w:top w:val="nil"/>
              <w:left w:val="nil"/>
              <w:bottom w:val="single" w:sz="4" w:space="0" w:color="auto"/>
              <w:right w:val="single" w:sz="4" w:space="0" w:color="auto"/>
            </w:tcBorders>
            <w:shd w:val="clear" w:color="auto" w:fill="auto"/>
            <w:vAlign w:val="center"/>
            <w:hideMark/>
          </w:tcPr>
          <w:p w14:paraId="62A17C3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1 620,00</w:t>
            </w:r>
          </w:p>
        </w:tc>
        <w:tc>
          <w:tcPr>
            <w:tcW w:w="383" w:type="pct"/>
            <w:tcBorders>
              <w:top w:val="nil"/>
              <w:left w:val="nil"/>
              <w:bottom w:val="single" w:sz="4" w:space="0" w:color="auto"/>
              <w:right w:val="single" w:sz="4" w:space="0" w:color="auto"/>
            </w:tcBorders>
            <w:shd w:val="clear" w:color="auto" w:fill="auto"/>
            <w:vAlign w:val="center"/>
            <w:hideMark/>
          </w:tcPr>
          <w:p w14:paraId="68278E7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24 300,00</w:t>
            </w:r>
          </w:p>
        </w:tc>
      </w:tr>
      <w:tr w:rsidR="00EE74E5" w:rsidRPr="00EE74E5" w14:paraId="24889C4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F16512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634CF3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Куртка зимняя автослесаря</w:t>
            </w:r>
          </w:p>
        </w:tc>
        <w:tc>
          <w:tcPr>
            <w:tcW w:w="413" w:type="pct"/>
            <w:tcBorders>
              <w:top w:val="nil"/>
              <w:left w:val="single" w:sz="4" w:space="0" w:color="auto"/>
              <w:bottom w:val="single" w:sz="4" w:space="0" w:color="auto"/>
              <w:right w:val="single" w:sz="4" w:space="0" w:color="auto"/>
            </w:tcBorders>
            <w:shd w:val="clear" w:color="auto" w:fill="auto"/>
            <w:hideMark/>
          </w:tcPr>
          <w:p w14:paraId="52FF313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3103E4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132438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056213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3 501,00</w:t>
            </w:r>
          </w:p>
        </w:tc>
        <w:tc>
          <w:tcPr>
            <w:tcW w:w="432" w:type="pct"/>
            <w:tcBorders>
              <w:top w:val="nil"/>
              <w:left w:val="nil"/>
              <w:bottom w:val="single" w:sz="4" w:space="0" w:color="auto"/>
              <w:right w:val="single" w:sz="4" w:space="0" w:color="auto"/>
            </w:tcBorders>
            <w:shd w:val="clear" w:color="auto" w:fill="auto"/>
            <w:vAlign w:val="center"/>
            <w:hideMark/>
          </w:tcPr>
          <w:p w14:paraId="4344D5C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42CB1AB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2 434,00</w:t>
            </w:r>
          </w:p>
        </w:tc>
        <w:tc>
          <w:tcPr>
            <w:tcW w:w="488" w:type="pct"/>
            <w:tcBorders>
              <w:top w:val="nil"/>
              <w:left w:val="nil"/>
              <w:bottom w:val="single" w:sz="4" w:space="0" w:color="auto"/>
              <w:right w:val="single" w:sz="4" w:space="0" w:color="auto"/>
            </w:tcBorders>
            <w:shd w:val="clear" w:color="auto" w:fill="auto"/>
            <w:vAlign w:val="center"/>
            <w:hideMark/>
          </w:tcPr>
          <w:p w14:paraId="04CD11B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2 621,67</w:t>
            </w:r>
          </w:p>
        </w:tc>
        <w:tc>
          <w:tcPr>
            <w:tcW w:w="419" w:type="pct"/>
            <w:tcBorders>
              <w:top w:val="nil"/>
              <w:left w:val="nil"/>
              <w:bottom w:val="single" w:sz="4" w:space="0" w:color="auto"/>
              <w:right w:val="single" w:sz="4" w:space="0" w:color="auto"/>
            </w:tcBorders>
            <w:shd w:val="clear" w:color="auto" w:fill="auto"/>
            <w:noWrap/>
            <w:vAlign w:val="center"/>
            <w:hideMark/>
          </w:tcPr>
          <w:p w14:paraId="4A2D392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802,14</w:t>
            </w:r>
          </w:p>
        </w:tc>
        <w:tc>
          <w:tcPr>
            <w:tcW w:w="410" w:type="pct"/>
            <w:tcBorders>
              <w:top w:val="nil"/>
              <w:left w:val="nil"/>
              <w:bottom w:val="single" w:sz="4" w:space="0" w:color="auto"/>
              <w:right w:val="single" w:sz="4" w:space="0" w:color="auto"/>
            </w:tcBorders>
            <w:shd w:val="clear" w:color="auto" w:fill="auto"/>
            <w:noWrap/>
            <w:vAlign w:val="center"/>
            <w:hideMark/>
          </w:tcPr>
          <w:p w14:paraId="43F746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30,60</w:t>
            </w:r>
          </w:p>
        </w:tc>
        <w:tc>
          <w:tcPr>
            <w:tcW w:w="488" w:type="pct"/>
            <w:tcBorders>
              <w:top w:val="nil"/>
              <w:left w:val="nil"/>
              <w:bottom w:val="single" w:sz="4" w:space="0" w:color="auto"/>
              <w:right w:val="single" w:sz="4" w:space="0" w:color="auto"/>
            </w:tcBorders>
            <w:shd w:val="clear" w:color="auto" w:fill="auto"/>
            <w:vAlign w:val="center"/>
            <w:hideMark/>
          </w:tcPr>
          <w:p w14:paraId="0064A71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2 621,67</w:t>
            </w:r>
          </w:p>
        </w:tc>
        <w:tc>
          <w:tcPr>
            <w:tcW w:w="383" w:type="pct"/>
            <w:tcBorders>
              <w:top w:val="nil"/>
              <w:left w:val="nil"/>
              <w:bottom w:val="single" w:sz="4" w:space="0" w:color="auto"/>
              <w:right w:val="single" w:sz="4" w:space="0" w:color="auto"/>
            </w:tcBorders>
            <w:shd w:val="clear" w:color="auto" w:fill="auto"/>
            <w:vAlign w:val="center"/>
            <w:hideMark/>
          </w:tcPr>
          <w:p w14:paraId="306B6ED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39 325,00</w:t>
            </w:r>
          </w:p>
        </w:tc>
      </w:tr>
      <w:tr w:rsidR="00EE74E5" w:rsidRPr="00EE74E5" w14:paraId="4F9DD194"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7E12EE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4D15A9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кожаные</w:t>
            </w:r>
          </w:p>
        </w:tc>
        <w:tc>
          <w:tcPr>
            <w:tcW w:w="413" w:type="pct"/>
            <w:tcBorders>
              <w:top w:val="nil"/>
              <w:left w:val="single" w:sz="4" w:space="0" w:color="auto"/>
              <w:bottom w:val="single" w:sz="4" w:space="0" w:color="auto"/>
              <w:right w:val="single" w:sz="4" w:space="0" w:color="auto"/>
            </w:tcBorders>
            <w:shd w:val="clear" w:color="auto" w:fill="auto"/>
            <w:hideMark/>
          </w:tcPr>
          <w:p w14:paraId="6E8C2FC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3130ED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5D2C09B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D7DAE9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1 608,48</w:t>
            </w:r>
          </w:p>
        </w:tc>
        <w:tc>
          <w:tcPr>
            <w:tcW w:w="432" w:type="pct"/>
            <w:tcBorders>
              <w:top w:val="nil"/>
              <w:left w:val="nil"/>
              <w:bottom w:val="single" w:sz="4" w:space="0" w:color="auto"/>
              <w:right w:val="single" w:sz="4" w:space="0" w:color="auto"/>
            </w:tcBorders>
            <w:shd w:val="clear" w:color="auto" w:fill="auto"/>
            <w:vAlign w:val="center"/>
            <w:hideMark/>
          </w:tcPr>
          <w:p w14:paraId="59A07D8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7CFD4CD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1C79739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1 464,16</w:t>
            </w:r>
          </w:p>
        </w:tc>
        <w:tc>
          <w:tcPr>
            <w:tcW w:w="419" w:type="pct"/>
            <w:tcBorders>
              <w:top w:val="nil"/>
              <w:left w:val="nil"/>
              <w:bottom w:val="single" w:sz="4" w:space="0" w:color="auto"/>
              <w:right w:val="single" w:sz="4" w:space="0" w:color="auto"/>
            </w:tcBorders>
            <w:shd w:val="clear" w:color="auto" w:fill="auto"/>
            <w:noWrap/>
            <w:vAlign w:val="center"/>
            <w:hideMark/>
          </w:tcPr>
          <w:p w14:paraId="7A53B35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313,95</w:t>
            </w:r>
          </w:p>
        </w:tc>
        <w:tc>
          <w:tcPr>
            <w:tcW w:w="410" w:type="pct"/>
            <w:tcBorders>
              <w:top w:val="nil"/>
              <w:left w:val="nil"/>
              <w:bottom w:val="single" w:sz="4" w:space="0" w:color="auto"/>
              <w:right w:val="single" w:sz="4" w:space="0" w:color="auto"/>
            </w:tcBorders>
            <w:shd w:val="clear" w:color="auto" w:fill="auto"/>
            <w:noWrap/>
            <w:vAlign w:val="center"/>
            <w:hideMark/>
          </w:tcPr>
          <w:p w14:paraId="7813910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21,44</w:t>
            </w:r>
          </w:p>
        </w:tc>
        <w:tc>
          <w:tcPr>
            <w:tcW w:w="488" w:type="pct"/>
            <w:tcBorders>
              <w:top w:val="nil"/>
              <w:left w:val="nil"/>
              <w:bottom w:val="single" w:sz="4" w:space="0" w:color="auto"/>
              <w:right w:val="single" w:sz="4" w:space="0" w:color="auto"/>
            </w:tcBorders>
            <w:shd w:val="clear" w:color="auto" w:fill="auto"/>
            <w:vAlign w:val="center"/>
            <w:hideMark/>
          </w:tcPr>
          <w:p w14:paraId="21B0A38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1 464,16</w:t>
            </w:r>
          </w:p>
        </w:tc>
        <w:tc>
          <w:tcPr>
            <w:tcW w:w="383" w:type="pct"/>
            <w:tcBorders>
              <w:top w:val="nil"/>
              <w:left w:val="nil"/>
              <w:bottom w:val="single" w:sz="4" w:space="0" w:color="auto"/>
              <w:right w:val="single" w:sz="4" w:space="0" w:color="auto"/>
            </w:tcBorders>
            <w:shd w:val="clear" w:color="auto" w:fill="auto"/>
            <w:vAlign w:val="center"/>
            <w:hideMark/>
          </w:tcPr>
          <w:p w14:paraId="107E12A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20 498,24</w:t>
            </w:r>
          </w:p>
        </w:tc>
      </w:tr>
      <w:tr w:rsidR="00EE74E5" w:rsidRPr="00EE74E5" w14:paraId="3F8D61D4"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47DF6D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F73EC1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для защиты от общих производственных загрязнений и механических воздействий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3D35724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66E80B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184C9B5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DEF13B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67D3600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331756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216A4FD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0685C2A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54882D9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074A064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3DDF6E0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23 417,80</w:t>
            </w:r>
          </w:p>
        </w:tc>
      </w:tr>
      <w:tr w:rsidR="00EE74E5" w:rsidRPr="00EE74E5" w14:paraId="3DB25BA4"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DEEE6F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11E9F1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для защиты от общих производственных загрязнений и механических воздействий на усиленной основе </w:t>
            </w:r>
            <w:proofErr w:type="gramStart"/>
            <w:r w:rsidRPr="00EE74E5">
              <w:rPr>
                <w:rFonts w:ascii="Times New Roman" w:eastAsia="Times New Roman" w:hAnsi="Times New Roman" w:cs="Times New Roman"/>
                <w:color w:val="000000"/>
                <w:sz w:val="24"/>
                <w:szCs w:val="24"/>
              </w:rPr>
              <w:t>мужской( пониженных</w:t>
            </w:r>
            <w:proofErr w:type="gramEnd"/>
            <w:r w:rsidRPr="00EE74E5">
              <w:rPr>
                <w:rFonts w:ascii="Times New Roman" w:eastAsia="Times New Roman" w:hAnsi="Times New Roman" w:cs="Times New Roman"/>
                <w:color w:val="000000"/>
                <w:sz w:val="24"/>
                <w:szCs w:val="24"/>
              </w:rPr>
              <w:t xml:space="preserve"> температур из смешанной или </w:t>
            </w:r>
            <w:r w:rsidRPr="00EE74E5">
              <w:rPr>
                <w:rFonts w:ascii="Times New Roman" w:eastAsia="Times New Roman" w:hAnsi="Times New Roman" w:cs="Times New Roman"/>
                <w:color w:val="000000"/>
                <w:sz w:val="24"/>
                <w:szCs w:val="24"/>
              </w:rPr>
              <w:lastRenderedPageBreak/>
              <w:t>шерстяной ткани)</w:t>
            </w:r>
          </w:p>
        </w:tc>
        <w:tc>
          <w:tcPr>
            <w:tcW w:w="413" w:type="pct"/>
            <w:tcBorders>
              <w:top w:val="nil"/>
              <w:left w:val="single" w:sz="4" w:space="0" w:color="auto"/>
              <w:bottom w:val="single" w:sz="4" w:space="0" w:color="auto"/>
              <w:right w:val="single" w:sz="4" w:space="0" w:color="auto"/>
            </w:tcBorders>
            <w:shd w:val="clear" w:color="auto" w:fill="auto"/>
            <w:hideMark/>
          </w:tcPr>
          <w:p w14:paraId="4ECA12A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939FCE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0A76C1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1EB00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4 222,44</w:t>
            </w:r>
          </w:p>
        </w:tc>
        <w:tc>
          <w:tcPr>
            <w:tcW w:w="432" w:type="pct"/>
            <w:tcBorders>
              <w:top w:val="nil"/>
              <w:left w:val="nil"/>
              <w:bottom w:val="single" w:sz="4" w:space="0" w:color="auto"/>
              <w:right w:val="single" w:sz="4" w:space="0" w:color="auto"/>
            </w:tcBorders>
            <w:shd w:val="clear" w:color="auto" w:fill="auto"/>
            <w:vAlign w:val="center"/>
            <w:hideMark/>
          </w:tcPr>
          <w:p w14:paraId="1F8E877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39F0CF7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6654E76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3 615,40</w:t>
            </w:r>
          </w:p>
        </w:tc>
        <w:tc>
          <w:tcPr>
            <w:tcW w:w="419" w:type="pct"/>
            <w:tcBorders>
              <w:top w:val="nil"/>
              <w:left w:val="nil"/>
              <w:bottom w:val="single" w:sz="4" w:space="0" w:color="auto"/>
              <w:right w:val="single" w:sz="4" w:space="0" w:color="auto"/>
            </w:tcBorders>
            <w:shd w:val="clear" w:color="auto" w:fill="auto"/>
            <w:noWrap/>
            <w:vAlign w:val="center"/>
            <w:hideMark/>
          </w:tcPr>
          <w:p w14:paraId="623D6B3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826,79</w:t>
            </w:r>
          </w:p>
        </w:tc>
        <w:tc>
          <w:tcPr>
            <w:tcW w:w="410" w:type="pct"/>
            <w:tcBorders>
              <w:top w:val="nil"/>
              <w:left w:val="nil"/>
              <w:bottom w:val="single" w:sz="4" w:space="0" w:color="auto"/>
              <w:right w:val="single" w:sz="4" w:space="0" w:color="auto"/>
            </w:tcBorders>
            <w:shd w:val="clear" w:color="auto" w:fill="auto"/>
            <w:noWrap/>
            <w:vAlign w:val="center"/>
            <w:hideMark/>
          </w:tcPr>
          <w:p w14:paraId="694754A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22,87</w:t>
            </w:r>
          </w:p>
        </w:tc>
        <w:tc>
          <w:tcPr>
            <w:tcW w:w="488" w:type="pct"/>
            <w:tcBorders>
              <w:top w:val="nil"/>
              <w:left w:val="nil"/>
              <w:bottom w:val="single" w:sz="4" w:space="0" w:color="auto"/>
              <w:right w:val="single" w:sz="4" w:space="0" w:color="auto"/>
            </w:tcBorders>
            <w:shd w:val="clear" w:color="auto" w:fill="auto"/>
            <w:vAlign w:val="center"/>
            <w:hideMark/>
          </w:tcPr>
          <w:p w14:paraId="7086860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3 615,40</w:t>
            </w:r>
          </w:p>
        </w:tc>
        <w:tc>
          <w:tcPr>
            <w:tcW w:w="383" w:type="pct"/>
            <w:tcBorders>
              <w:top w:val="nil"/>
              <w:left w:val="nil"/>
              <w:bottom w:val="single" w:sz="4" w:space="0" w:color="auto"/>
              <w:right w:val="single" w:sz="4" w:space="0" w:color="auto"/>
            </w:tcBorders>
            <w:shd w:val="clear" w:color="auto" w:fill="auto"/>
            <w:vAlign w:val="center"/>
            <w:hideMark/>
          </w:tcPr>
          <w:p w14:paraId="73D140D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57 846,35</w:t>
            </w:r>
          </w:p>
        </w:tc>
      </w:tr>
      <w:tr w:rsidR="00EE74E5" w:rsidRPr="00EE74E5" w14:paraId="5AA3B0D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E72781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8752E0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Ботинки кожаные мужские с (жестким </w:t>
            </w:r>
            <w:proofErr w:type="spellStart"/>
            <w:r w:rsidRPr="00EE74E5">
              <w:rPr>
                <w:rFonts w:ascii="Times New Roman" w:eastAsia="Times New Roman" w:hAnsi="Times New Roman" w:cs="Times New Roman"/>
                <w:color w:val="000000"/>
                <w:sz w:val="24"/>
                <w:szCs w:val="24"/>
              </w:rPr>
              <w:t>подноском</w:t>
            </w:r>
            <w:proofErr w:type="spellEnd"/>
            <w:r w:rsidRPr="00EE74E5">
              <w:rPr>
                <w:rFonts w:ascii="Times New Roman" w:eastAsia="Times New Roman" w:hAnsi="Times New Roman" w:cs="Times New Roman"/>
                <w:color w:val="000000"/>
                <w:sz w:val="24"/>
                <w:szCs w:val="24"/>
              </w:rPr>
              <w:t>)</w:t>
            </w:r>
          </w:p>
        </w:tc>
        <w:tc>
          <w:tcPr>
            <w:tcW w:w="413" w:type="pct"/>
            <w:tcBorders>
              <w:top w:val="nil"/>
              <w:left w:val="single" w:sz="4" w:space="0" w:color="auto"/>
              <w:bottom w:val="single" w:sz="4" w:space="0" w:color="auto"/>
              <w:right w:val="single" w:sz="4" w:space="0" w:color="auto"/>
            </w:tcBorders>
            <w:shd w:val="clear" w:color="auto" w:fill="auto"/>
            <w:hideMark/>
          </w:tcPr>
          <w:p w14:paraId="12743E3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08415E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364A23A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5468F7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1 815,24</w:t>
            </w:r>
          </w:p>
        </w:tc>
        <w:tc>
          <w:tcPr>
            <w:tcW w:w="432" w:type="pct"/>
            <w:tcBorders>
              <w:top w:val="nil"/>
              <w:left w:val="nil"/>
              <w:bottom w:val="single" w:sz="4" w:space="0" w:color="auto"/>
              <w:right w:val="single" w:sz="4" w:space="0" w:color="auto"/>
            </w:tcBorders>
            <w:shd w:val="clear" w:color="auto" w:fill="auto"/>
            <w:vAlign w:val="center"/>
            <w:hideMark/>
          </w:tcPr>
          <w:p w14:paraId="0EFB95B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64AC39A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1 200,00</w:t>
            </w:r>
          </w:p>
        </w:tc>
        <w:tc>
          <w:tcPr>
            <w:tcW w:w="488" w:type="pct"/>
            <w:tcBorders>
              <w:top w:val="nil"/>
              <w:left w:val="nil"/>
              <w:bottom w:val="single" w:sz="4" w:space="0" w:color="auto"/>
              <w:right w:val="single" w:sz="4" w:space="0" w:color="auto"/>
            </w:tcBorders>
            <w:shd w:val="clear" w:color="auto" w:fill="auto"/>
            <w:vAlign w:val="center"/>
            <w:hideMark/>
          </w:tcPr>
          <w:p w14:paraId="3E2C3B7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1 565,08</w:t>
            </w:r>
          </w:p>
        </w:tc>
        <w:tc>
          <w:tcPr>
            <w:tcW w:w="419" w:type="pct"/>
            <w:tcBorders>
              <w:top w:val="nil"/>
              <w:left w:val="nil"/>
              <w:bottom w:val="single" w:sz="4" w:space="0" w:color="auto"/>
              <w:right w:val="single" w:sz="4" w:space="0" w:color="auto"/>
            </w:tcBorders>
            <w:shd w:val="clear" w:color="auto" w:fill="auto"/>
            <w:noWrap/>
            <w:vAlign w:val="center"/>
            <w:hideMark/>
          </w:tcPr>
          <w:p w14:paraId="41F1495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323,32</w:t>
            </w:r>
          </w:p>
        </w:tc>
        <w:tc>
          <w:tcPr>
            <w:tcW w:w="410" w:type="pct"/>
            <w:tcBorders>
              <w:top w:val="nil"/>
              <w:left w:val="nil"/>
              <w:bottom w:val="single" w:sz="4" w:space="0" w:color="auto"/>
              <w:right w:val="single" w:sz="4" w:space="0" w:color="auto"/>
            </w:tcBorders>
            <w:shd w:val="clear" w:color="auto" w:fill="auto"/>
            <w:noWrap/>
            <w:vAlign w:val="center"/>
            <w:hideMark/>
          </w:tcPr>
          <w:p w14:paraId="6097B95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20,66</w:t>
            </w:r>
          </w:p>
        </w:tc>
        <w:tc>
          <w:tcPr>
            <w:tcW w:w="488" w:type="pct"/>
            <w:tcBorders>
              <w:top w:val="nil"/>
              <w:left w:val="nil"/>
              <w:bottom w:val="single" w:sz="4" w:space="0" w:color="auto"/>
              <w:right w:val="single" w:sz="4" w:space="0" w:color="auto"/>
            </w:tcBorders>
            <w:shd w:val="clear" w:color="auto" w:fill="auto"/>
            <w:vAlign w:val="center"/>
            <w:hideMark/>
          </w:tcPr>
          <w:p w14:paraId="37AF236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1 565,08</w:t>
            </w:r>
          </w:p>
        </w:tc>
        <w:tc>
          <w:tcPr>
            <w:tcW w:w="383" w:type="pct"/>
            <w:tcBorders>
              <w:top w:val="nil"/>
              <w:left w:val="nil"/>
              <w:bottom w:val="single" w:sz="4" w:space="0" w:color="auto"/>
              <w:right w:val="single" w:sz="4" w:space="0" w:color="auto"/>
            </w:tcBorders>
            <w:shd w:val="clear" w:color="auto" w:fill="auto"/>
            <w:vAlign w:val="center"/>
            <w:hideMark/>
          </w:tcPr>
          <w:p w14:paraId="54EE724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25 041,28</w:t>
            </w:r>
          </w:p>
        </w:tc>
      </w:tr>
      <w:tr w:rsidR="00EE74E5" w:rsidRPr="00EE74E5" w14:paraId="264BC4D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4C3084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921A18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сварщика</w:t>
            </w:r>
          </w:p>
        </w:tc>
        <w:tc>
          <w:tcPr>
            <w:tcW w:w="413" w:type="pct"/>
            <w:tcBorders>
              <w:top w:val="nil"/>
              <w:left w:val="single" w:sz="4" w:space="0" w:color="auto"/>
              <w:bottom w:val="single" w:sz="4" w:space="0" w:color="auto"/>
              <w:right w:val="single" w:sz="4" w:space="0" w:color="auto"/>
            </w:tcBorders>
            <w:shd w:val="clear" w:color="auto" w:fill="auto"/>
            <w:hideMark/>
          </w:tcPr>
          <w:p w14:paraId="7A3D823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4B871B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2EF19C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9BCA5C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2 791,92</w:t>
            </w:r>
          </w:p>
        </w:tc>
        <w:tc>
          <w:tcPr>
            <w:tcW w:w="432" w:type="pct"/>
            <w:tcBorders>
              <w:top w:val="nil"/>
              <w:left w:val="nil"/>
              <w:bottom w:val="single" w:sz="4" w:space="0" w:color="auto"/>
              <w:right w:val="single" w:sz="4" w:space="0" w:color="auto"/>
            </w:tcBorders>
            <w:shd w:val="clear" w:color="auto" w:fill="auto"/>
            <w:vAlign w:val="center"/>
            <w:hideMark/>
          </w:tcPr>
          <w:p w14:paraId="1530D63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2682,00</w:t>
            </w:r>
          </w:p>
        </w:tc>
        <w:tc>
          <w:tcPr>
            <w:tcW w:w="432" w:type="pct"/>
            <w:tcBorders>
              <w:top w:val="nil"/>
              <w:left w:val="nil"/>
              <w:bottom w:val="single" w:sz="4" w:space="0" w:color="auto"/>
              <w:right w:val="single" w:sz="4" w:space="0" w:color="auto"/>
            </w:tcBorders>
            <w:shd w:val="clear" w:color="auto" w:fill="auto"/>
            <w:vAlign w:val="center"/>
            <w:hideMark/>
          </w:tcPr>
          <w:p w14:paraId="0D97507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1 608,90</w:t>
            </w:r>
          </w:p>
        </w:tc>
        <w:tc>
          <w:tcPr>
            <w:tcW w:w="488" w:type="pct"/>
            <w:tcBorders>
              <w:top w:val="nil"/>
              <w:left w:val="nil"/>
              <w:bottom w:val="single" w:sz="4" w:space="0" w:color="auto"/>
              <w:right w:val="single" w:sz="4" w:space="0" w:color="auto"/>
            </w:tcBorders>
            <w:shd w:val="clear" w:color="auto" w:fill="auto"/>
            <w:vAlign w:val="center"/>
            <w:hideMark/>
          </w:tcPr>
          <w:p w14:paraId="00F7374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2 360,94</w:t>
            </w:r>
          </w:p>
        </w:tc>
        <w:tc>
          <w:tcPr>
            <w:tcW w:w="419" w:type="pct"/>
            <w:tcBorders>
              <w:top w:val="nil"/>
              <w:left w:val="nil"/>
              <w:bottom w:val="single" w:sz="4" w:space="0" w:color="auto"/>
              <w:right w:val="single" w:sz="4" w:space="0" w:color="auto"/>
            </w:tcBorders>
            <w:shd w:val="clear" w:color="auto" w:fill="auto"/>
            <w:noWrap/>
            <w:vAlign w:val="center"/>
            <w:hideMark/>
          </w:tcPr>
          <w:p w14:paraId="270F97C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653,60</w:t>
            </w:r>
          </w:p>
        </w:tc>
        <w:tc>
          <w:tcPr>
            <w:tcW w:w="410" w:type="pct"/>
            <w:tcBorders>
              <w:top w:val="nil"/>
              <w:left w:val="nil"/>
              <w:bottom w:val="single" w:sz="4" w:space="0" w:color="auto"/>
              <w:right w:val="single" w:sz="4" w:space="0" w:color="auto"/>
            </w:tcBorders>
            <w:shd w:val="clear" w:color="auto" w:fill="auto"/>
            <w:noWrap/>
            <w:vAlign w:val="center"/>
            <w:hideMark/>
          </w:tcPr>
          <w:p w14:paraId="1C3E54A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27,68</w:t>
            </w:r>
          </w:p>
        </w:tc>
        <w:tc>
          <w:tcPr>
            <w:tcW w:w="488" w:type="pct"/>
            <w:tcBorders>
              <w:top w:val="nil"/>
              <w:left w:val="nil"/>
              <w:bottom w:val="single" w:sz="4" w:space="0" w:color="auto"/>
              <w:right w:val="single" w:sz="4" w:space="0" w:color="auto"/>
            </w:tcBorders>
            <w:shd w:val="clear" w:color="auto" w:fill="auto"/>
            <w:vAlign w:val="center"/>
            <w:hideMark/>
          </w:tcPr>
          <w:p w14:paraId="1E4197B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2 360,94</w:t>
            </w:r>
          </w:p>
        </w:tc>
        <w:tc>
          <w:tcPr>
            <w:tcW w:w="383" w:type="pct"/>
            <w:tcBorders>
              <w:top w:val="nil"/>
              <w:left w:val="nil"/>
              <w:bottom w:val="single" w:sz="4" w:space="0" w:color="auto"/>
              <w:right w:val="single" w:sz="4" w:space="0" w:color="auto"/>
            </w:tcBorders>
            <w:shd w:val="clear" w:color="auto" w:fill="auto"/>
            <w:vAlign w:val="center"/>
            <w:hideMark/>
          </w:tcPr>
          <w:p w14:paraId="5565326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7 082,82</w:t>
            </w:r>
          </w:p>
        </w:tc>
      </w:tr>
      <w:tr w:rsidR="00EE74E5" w:rsidRPr="00EE74E5" w14:paraId="599B9995"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3CA5FD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5CB93B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сварщика зимний</w:t>
            </w:r>
          </w:p>
        </w:tc>
        <w:tc>
          <w:tcPr>
            <w:tcW w:w="413" w:type="pct"/>
            <w:tcBorders>
              <w:top w:val="nil"/>
              <w:left w:val="single" w:sz="4" w:space="0" w:color="auto"/>
              <w:bottom w:val="single" w:sz="4" w:space="0" w:color="auto"/>
              <w:right w:val="single" w:sz="4" w:space="0" w:color="auto"/>
            </w:tcBorders>
            <w:shd w:val="clear" w:color="auto" w:fill="auto"/>
            <w:hideMark/>
          </w:tcPr>
          <w:p w14:paraId="2DEFDBA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5CA8AA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635311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1A8D05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4 242,54</w:t>
            </w:r>
          </w:p>
        </w:tc>
        <w:tc>
          <w:tcPr>
            <w:tcW w:w="432" w:type="pct"/>
            <w:tcBorders>
              <w:top w:val="nil"/>
              <w:left w:val="nil"/>
              <w:bottom w:val="single" w:sz="4" w:space="0" w:color="auto"/>
              <w:right w:val="single" w:sz="4" w:space="0" w:color="auto"/>
            </w:tcBorders>
            <w:shd w:val="clear" w:color="auto" w:fill="auto"/>
            <w:vAlign w:val="center"/>
            <w:hideMark/>
          </w:tcPr>
          <w:p w14:paraId="244E62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4836,00</w:t>
            </w:r>
          </w:p>
        </w:tc>
        <w:tc>
          <w:tcPr>
            <w:tcW w:w="432" w:type="pct"/>
            <w:tcBorders>
              <w:top w:val="nil"/>
              <w:left w:val="nil"/>
              <w:bottom w:val="single" w:sz="4" w:space="0" w:color="auto"/>
              <w:right w:val="single" w:sz="4" w:space="0" w:color="auto"/>
            </w:tcBorders>
            <w:shd w:val="clear" w:color="auto" w:fill="auto"/>
            <w:vAlign w:val="center"/>
            <w:hideMark/>
          </w:tcPr>
          <w:p w14:paraId="6E2731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709F447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3 917,43</w:t>
            </w:r>
          </w:p>
        </w:tc>
        <w:tc>
          <w:tcPr>
            <w:tcW w:w="419" w:type="pct"/>
            <w:tcBorders>
              <w:top w:val="nil"/>
              <w:left w:val="nil"/>
              <w:bottom w:val="single" w:sz="4" w:space="0" w:color="auto"/>
              <w:right w:val="single" w:sz="4" w:space="0" w:color="auto"/>
            </w:tcBorders>
            <w:shd w:val="clear" w:color="auto" w:fill="auto"/>
            <w:noWrap/>
            <w:vAlign w:val="center"/>
            <w:hideMark/>
          </w:tcPr>
          <w:p w14:paraId="291343D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1 117,19</w:t>
            </w:r>
          </w:p>
        </w:tc>
        <w:tc>
          <w:tcPr>
            <w:tcW w:w="410" w:type="pct"/>
            <w:tcBorders>
              <w:top w:val="nil"/>
              <w:left w:val="nil"/>
              <w:bottom w:val="single" w:sz="4" w:space="0" w:color="auto"/>
              <w:right w:val="single" w:sz="4" w:space="0" w:color="auto"/>
            </w:tcBorders>
            <w:shd w:val="clear" w:color="auto" w:fill="auto"/>
            <w:noWrap/>
            <w:vAlign w:val="center"/>
            <w:hideMark/>
          </w:tcPr>
          <w:p w14:paraId="631EF74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28,52</w:t>
            </w:r>
          </w:p>
        </w:tc>
        <w:tc>
          <w:tcPr>
            <w:tcW w:w="488" w:type="pct"/>
            <w:tcBorders>
              <w:top w:val="nil"/>
              <w:left w:val="nil"/>
              <w:bottom w:val="single" w:sz="4" w:space="0" w:color="auto"/>
              <w:right w:val="single" w:sz="4" w:space="0" w:color="auto"/>
            </w:tcBorders>
            <w:shd w:val="clear" w:color="auto" w:fill="auto"/>
            <w:vAlign w:val="center"/>
            <w:hideMark/>
          </w:tcPr>
          <w:p w14:paraId="360267D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3 917,43</w:t>
            </w:r>
          </w:p>
        </w:tc>
        <w:tc>
          <w:tcPr>
            <w:tcW w:w="383" w:type="pct"/>
            <w:tcBorders>
              <w:top w:val="nil"/>
              <w:left w:val="nil"/>
              <w:bottom w:val="single" w:sz="4" w:space="0" w:color="auto"/>
              <w:right w:val="single" w:sz="4" w:space="0" w:color="auto"/>
            </w:tcBorders>
            <w:shd w:val="clear" w:color="auto" w:fill="auto"/>
            <w:vAlign w:val="center"/>
            <w:hideMark/>
          </w:tcPr>
          <w:p w14:paraId="1557852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3 917,43</w:t>
            </w:r>
          </w:p>
        </w:tc>
      </w:tr>
      <w:tr w:rsidR="00EE74E5" w:rsidRPr="00EE74E5" w14:paraId="4DAFE81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15FCB5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309674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gramStart"/>
            <w:r w:rsidRPr="00EE74E5">
              <w:rPr>
                <w:rFonts w:ascii="Times New Roman" w:eastAsia="Times New Roman" w:hAnsi="Times New Roman" w:cs="Times New Roman"/>
                <w:color w:val="000000"/>
                <w:sz w:val="24"/>
                <w:szCs w:val="24"/>
              </w:rPr>
              <w:t>Сапоги  сварщика</w:t>
            </w:r>
            <w:proofErr w:type="gramEnd"/>
            <w:r w:rsidRPr="00EE74E5">
              <w:rPr>
                <w:rFonts w:ascii="Times New Roman" w:eastAsia="Times New Roman" w:hAnsi="Times New Roman" w:cs="Times New Roman"/>
                <w:color w:val="000000"/>
                <w:sz w:val="24"/>
                <w:szCs w:val="24"/>
              </w:rPr>
              <w:t xml:space="preserve"> кожаные</w:t>
            </w:r>
          </w:p>
        </w:tc>
        <w:tc>
          <w:tcPr>
            <w:tcW w:w="413" w:type="pct"/>
            <w:tcBorders>
              <w:top w:val="nil"/>
              <w:left w:val="single" w:sz="4" w:space="0" w:color="auto"/>
              <w:bottom w:val="single" w:sz="4" w:space="0" w:color="auto"/>
              <w:right w:val="single" w:sz="4" w:space="0" w:color="auto"/>
            </w:tcBorders>
            <w:shd w:val="clear" w:color="auto" w:fill="auto"/>
            <w:hideMark/>
          </w:tcPr>
          <w:p w14:paraId="6ACC0D5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128E12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08527C7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F7EDA1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3 288,84</w:t>
            </w:r>
          </w:p>
        </w:tc>
        <w:tc>
          <w:tcPr>
            <w:tcW w:w="432" w:type="pct"/>
            <w:tcBorders>
              <w:top w:val="nil"/>
              <w:left w:val="nil"/>
              <w:bottom w:val="single" w:sz="4" w:space="0" w:color="auto"/>
              <w:right w:val="single" w:sz="4" w:space="0" w:color="auto"/>
            </w:tcBorders>
            <w:shd w:val="clear" w:color="auto" w:fill="auto"/>
            <w:vAlign w:val="center"/>
            <w:hideMark/>
          </w:tcPr>
          <w:p w14:paraId="2082A3C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4040,00</w:t>
            </w:r>
          </w:p>
        </w:tc>
        <w:tc>
          <w:tcPr>
            <w:tcW w:w="432" w:type="pct"/>
            <w:tcBorders>
              <w:top w:val="nil"/>
              <w:left w:val="nil"/>
              <w:bottom w:val="single" w:sz="4" w:space="0" w:color="auto"/>
              <w:right w:val="single" w:sz="4" w:space="0" w:color="auto"/>
            </w:tcBorders>
            <w:shd w:val="clear" w:color="auto" w:fill="auto"/>
            <w:vAlign w:val="center"/>
            <w:hideMark/>
          </w:tcPr>
          <w:p w14:paraId="4ED15B2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3 247,00</w:t>
            </w:r>
          </w:p>
        </w:tc>
        <w:tc>
          <w:tcPr>
            <w:tcW w:w="488" w:type="pct"/>
            <w:tcBorders>
              <w:top w:val="nil"/>
              <w:left w:val="nil"/>
              <w:bottom w:val="single" w:sz="4" w:space="0" w:color="auto"/>
              <w:right w:val="single" w:sz="4" w:space="0" w:color="auto"/>
            </w:tcBorders>
            <w:shd w:val="clear" w:color="auto" w:fill="auto"/>
            <w:vAlign w:val="center"/>
            <w:hideMark/>
          </w:tcPr>
          <w:p w14:paraId="50A22BC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3 525,28</w:t>
            </w:r>
          </w:p>
        </w:tc>
        <w:tc>
          <w:tcPr>
            <w:tcW w:w="419" w:type="pct"/>
            <w:tcBorders>
              <w:top w:val="nil"/>
              <w:left w:val="nil"/>
              <w:bottom w:val="single" w:sz="4" w:space="0" w:color="auto"/>
              <w:right w:val="single" w:sz="4" w:space="0" w:color="auto"/>
            </w:tcBorders>
            <w:shd w:val="clear" w:color="auto" w:fill="auto"/>
            <w:noWrap/>
            <w:vAlign w:val="center"/>
            <w:hideMark/>
          </w:tcPr>
          <w:p w14:paraId="78753D0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446,25</w:t>
            </w:r>
          </w:p>
        </w:tc>
        <w:tc>
          <w:tcPr>
            <w:tcW w:w="410" w:type="pct"/>
            <w:tcBorders>
              <w:top w:val="nil"/>
              <w:left w:val="nil"/>
              <w:bottom w:val="single" w:sz="4" w:space="0" w:color="auto"/>
              <w:right w:val="single" w:sz="4" w:space="0" w:color="auto"/>
            </w:tcBorders>
            <w:shd w:val="clear" w:color="auto" w:fill="auto"/>
            <w:noWrap/>
            <w:vAlign w:val="center"/>
            <w:hideMark/>
          </w:tcPr>
          <w:p w14:paraId="44B29B3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12,66</w:t>
            </w:r>
          </w:p>
        </w:tc>
        <w:tc>
          <w:tcPr>
            <w:tcW w:w="488" w:type="pct"/>
            <w:tcBorders>
              <w:top w:val="nil"/>
              <w:left w:val="nil"/>
              <w:bottom w:val="single" w:sz="4" w:space="0" w:color="auto"/>
              <w:right w:val="single" w:sz="4" w:space="0" w:color="auto"/>
            </w:tcBorders>
            <w:shd w:val="clear" w:color="auto" w:fill="auto"/>
            <w:vAlign w:val="center"/>
            <w:hideMark/>
          </w:tcPr>
          <w:p w14:paraId="12FA7CC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3 525,28</w:t>
            </w:r>
          </w:p>
        </w:tc>
        <w:tc>
          <w:tcPr>
            <w:tcW w:w="383" w:type="pct"/>
            <w:tcBorders>
              <w:top w:val="nil"/>
              <w:left w:val="nil"/>
              <w:bottom w:val="single" w:sz="4" w:space="0" w:color="auto"/>
              <w:right w:val="single" w:sz="4" w:space="0" w:color="auto"/>
            </w:tcBorders>
            <w:shd w:val="clear" w:color="auto" w:fill="auto"/>
            <w:vAlign w:val="center"/>
            <w:hideMark/>
          </w:tcPr>
          <w:p w14:paraId="2E92B82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7 050,56</w:t>
            </w:r>
          </w:p>
        </w:tc>
      </w:tr>
      <w:tr w:rsidR="00EE74E5" w:rsidRPr="00EE74E5" w14:paraId="77D40702"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0689DF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880E91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ИТР 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с водоотталкивающей </w:t>
            </w:r>
            <w:r w:rsidRPr="00EE74E5">
              <w:rPr>
                <w:rFonts w:ascii="Times New Roman" w:eastAsia="Times New Roman" w:hAnsi="Times New Roman" w:cs="Times New Roman"/>
                <w:color w:val="000000"/>
                <w:sz w:val="24"/>
                <w:szCs w:val="24"/>
              </w:rPr>
              <w:lastRenderedPageBreak/>
              <w:t>пропиткой</w:t>
            </w:r>
          </w:p>
        </w:tc>
        <w:tc>
          <w:tcPr>
            <w:tcW w:w="413" w:type="pct"/>
            <w:tcBorders>
              <w:top w:val="nil"/>
              <w:left w:val="single" w:sz="4" w:space="0" w:color="auto"/>
              <w:bottom w:val="single" w:sz="4" w:space="0" w:color="auto"/>
              <w:right w:val="single" w:sz="4" w:space="0" w:color="auto"/>
            </w:tcBorders>
            <w:shd w:val="clear" w:color="auto" w:fill="auto"/>
            <w:hideMark/>
          </w:tcPr>
          <w:p w14:paraId="047BFC6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38E4FB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595BD1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C849E8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1 829,00</w:t>
            </w:r>
          </w:p>
        </w:tc>
        <w:tc>
          <w:tcPr>
            <w:tcW w:w="432" w:type="pct"/>
            <w:tcBorders>
              <w:top w:val="nil"/>
              <w:left w:val="nil"/>
              <w:bottom w:val="single" w:sz="4" w:space="0" w:color="auto"/>
              <w:right w:val="single" w:sz="4" w:space="0" w:color="auto"/>
            </w:tcBorders>
            <w:shd w:val="clear" w:color="auto" w:fill="auto"/>
            <w:vAlign w:val="center"/>
            <w:hideMark/>
          </w:tcPr>
          <w:p w14:paraId="06C2AC9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7562CC2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1 581,00</w:t>
            </w:r>
          </w:p>
        </w:tc>
        <w:tc>
          <w:tcPr>
            <w:tcW w:w="488" w:type="pct"/>
            <w:tcBorders>
              <w:top w:val="nil"/>
              <w:left w:val="nil"/>
              <w:bottom w:val="single" w:sz="4" w:space="0" w:color="auto"/>
              <w:right w:val="single" w:sz="4" w:space="0" w:color="auto"/>
            </w:tcBorders>
            <w:shd w:val="clear" w:color="auto" w:fill="auto"/>
            <w:vAlign w:val="center"/>
            <w:hideMark/>
          </w:tcPr>
          <w:p w14:paraId="6A3FDF9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1 620,00</w:t>
            </w:r>
          </w:p>
        </w:tc>
        <w:tc>
          <w:tcPr>
            <w:tcW w:w="419" w:type="pct"/>
            <w:tcBorders>
              <w:top w:val="nil"/>
              <w:left w:val="nil"/>
              <w:bottom w:val="single" w:sz="4" w:space="0" w:color="auto"/>
              <w:right w:val="single" w:sz="4" w:space="0" w:color="auto"/>
            </w:tcBorders>
            <w:shd w:val="clear" w:color="auto" w:fill="auto"/>
            <w:noWrap/>
            <w:vAlign w:val="center"/>
            <w:hideMark/>
          </w:tcPr>
          <w:p w14:paraId="2F70BC6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192,49</w:t>
            </w:r>
          </w:p>
        </w:tc>
        <w:tc>
          <w:tcPr>
            <w:tcW w:w="410" w:type="pct"/>
            <w:tcBorders>
              <w:top w:val="nil"/>
              <w:left w:val="nil"/>
              <w:bottom w:val="single" w:sz="4" w:space="0" w:color="auto"/>
              <w:right w:val="single" w:sz="4" w:space="0" w:color="auto"/>
            </w:tcBorders>
            <w:shd w:val="clear" w:color="auto" w:fill="auto"/>
            <w:noWrap/>
            <w:vAlign w:val="center"/>
            <w:hideMark/>
          </w:tcPr>
          <w:p w14:paraId="12F7B50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11,88</w:t>
            </w:r>
          </w:p>
        </w:tc>
        <w:tc>
          <w:tcPr>
            <w:tcW w:w="488" w:type="pct"/>
            <w:tcBorders>
              <w:top w:val="nil"/>
              <w:left w:val="nil"/>
              <w:bottom w:val="single" w:sz="4" w:space="0" w:color="auto"/>
              <w:right w:val="single" w:sz="4" w:space="0" w:color="auto"/>
            </w:tcBorders>
            <w:shd w:val="clear" w:color="auto" w:fill="auto"/>
            <w:vAlign w:val="center"/>
            <w:hideMark/>
          </w:tcPr>
          <w:p w14:paraId="43E779B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1 620,00</w:t>
            </w:r>
          </w:p>
        </w:tc>
        <w:tc>
          <w:tcPr>
            <w:tcW w:w="383" w:type="pct"/>
            <w:tcBorders>
              <w:top w:val="nil"/>
              <w:left w:val="nil"/>
              <w:bottom w:val="single" w:sz="4" w:space="0" w:color="auto"/>
              <w:right w:val="single" w:sz="4" w:space="0" w:color="auto"/>
            </w:tcBorders>
            <w:shd w:val="clear" w:color="auto" w:fill="auto"/>
            <w:vAlign w:val="center"/>
            <w:hideMark/>
          </w:tcPr>
          <w:p w14:paraId="223574F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6 480,00</w:t>
            </w:r>
          </w:p>
        </w:tc>
      </w:tr>
      <w:tr w:rsidR="00EE74E5" w:rsidRPr="00EE74E5" w14:paraId="5651C27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C1DC02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C62604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ИТР куртка на утепленной прокладке(зимняя)</w:t>
            </w:r>
          </w:p>
        </w:tc>
        <w:tc>
          <w:tcPr>
            <w:tcW w:w="413" w:type="pct"/>
            <w:tcBorders>
              <w:top w:val="nil"/>
              <w:left w:val="single" w:sz="4" w:space="0" w:color="auto"/>
              <w:bottom w:val="single" w:sz="4" w:space="0" w:color="auto"/>
              <w:right w:val="single" w:sz="4" w:space="0" w:color="auto"/>
            </w:tcBorders>
            <w:shd w:val="clear" w:color="auto" w:fill="auto"/>
            <w:hideMark/>
          </w:tcPr>
          <w:p w14:paraId="25146D2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BABE6C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CC04A7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7F479B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3 501,00</w:t>
            </w:r>
          </w:p>
        </w:tc>
        <w:tc>
          <w:tcPr>
            <w:tcW w:w="432" w:type="pct"/>
            <w:tcBorders>
              <w:top w:val="nil"/>
              <w:left w:val="nil"/>
              <w:bottom w:val="single" w:sz="4" w:space="0" w:color="auto"/>
              <w:right w:val="single" w:sz="4" w:space="0" w:color="auto"/>
            </w:tcBorders>
            <w:shd w:val="clear" w:color="auto" w:fill="auto"/>
            <w:vAlign w:val="center"/>
            <w:hideMark/>
          </w:tcPr>
          <w:p w14:paraId="28EF135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76C5B59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2 434,00</w:t>
            </w:r>
          </w:p>
        </w:tc>
        <w:tc>
          <w:tcPr>
            <w:tcW w:w="488" w:type="pct"/>
            <w:tcBorders>
              <w:top w:val="nil"/>
              <w:left w:val="nil"/>
              <w:bottom w:val="single" w:sz="4" w:space="0" w:color="auto"/>
              <w:right w:val="single" w:sz="4" w:space="0" w:color="auto"/>
            </w:tcBorders>
            <w:shd w:val="clear" w:color="auto" w:fill="auto"/>
            <w:vAlign w:val="center"/>
            <w:hideMark/>
          </w:tcPr>
          <w:p w14:paraId="19D52D0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2 621,67</w:t>
            </w:r>
          </w:p>
        </w:tc>
        <w:tc>
          <w:tcPr>
            <w:tcW w:w="419" w:type="pct"/>
            <w:tcBorders>
              <w:top w:val="nil"/>
              <w:left w:val="nil"/>
              <w:bottom w:val="single" w:sz="4" w:space="0" w:color="auto"/>
              <w:right w:val="single" w:sz="4" w:space="0" w:color="auto"/>
            </w:tcBorders>
            <w:shd w:val="clear" w:color="auto" w:fill="auto"/>
            <w:noWrap/>
            <w:vAlign w:val="center"/>
            <w:hideMark/>
          </w:tcPr>
          <w:p w14:paraId="222DACC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802,14</w:t>
            </w:r>
          </w:p>
        </w:tc>
        <w:tc>
          <w:tcPr>
            <w:tcW w:w="410" w:type="pct"/>
            <w:tcBorders>
              <w:top w:val="nil"/>
              <w:left w:val="nil"/>
              <w:bottom w:val="single" w:sz="4" w:space="0" w:color="auto"/>
              <w:right w:val="single" w:sz="4" w:space="0" w:color="auto"/>
            </w:tcBorders>
            <w:shd w:val="clear" w:color="auto" w:fill="auto"/>
            <w:noWrap/>
            <w:vAlign w:val="center"/>
            <w:hideMark/>
          </w:tcPr>
          <w:p w14:paraId="4D4A277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30,60</w:t>
            </w:r>
          </w:p>
        </w:tc>
        <w:tc>
          <w:tcPr>
            <w:tcW w:w="488" w:type="pct"/>
            <w:tcBorders>
              <w:top w:val="nil"/>
              <w:left w:val="nil"/>
              <w:bottom w:val="single" w:sz="4" w:space="0" w:color="auto"/>
              <w:right w:val="single" w:sz="4" w:space="0" w:color="auto"/>
            </w:tcBorders>
            <w:shd w:val="clear" w:color="auto" w:fill="auto"/>
            <w:vAlign w:val="center"/>
            <w:hideMark/>
          </w:tcPr>
          <w:p w14:paraId="30D8933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2 621,67</w:t>
            </w:r>
          </w:p>
        </w:tc>
        <w:tc>
          <w:tcPr>
            <w:tcW w:w="383" w:type="pct"/>
            <w:tcBorders>
              <w:top w:val="nil"/>
              <w:left w:val="nil"/>
              <w:bottom w:val="single" w:sz="4" w:space="0" w:color="auto"/>
              <w:right w:val="single" w:sz="4" w:space="0" w:color="auto"/>
            </w:tcBorders>
            <w:shd w:val="clear" w:color="auto" w:fill="auto"/>
            <w:vAlign w:val="center"/>
            <w:hideMark/>
          </w:tcPr>
          <w:p w14:paraId="7F93708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10 486,67</w:t>
            </w:r>
          </w:p>
        </w:tc>
      </w:tr>
      <w:tr w:rsidR="00EE74E5" w:rsidRPr="00EE74E5" w14:paraId="5520D948"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99D2E3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E029A3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ИТР ботинки кожаные утепленные </w:t>
            </w:r>
          </w:p>
        </w:tc>
        <w:tc>
          <w:tcPr>
            <w:tcW w:w="413" w:type="pct"/>
            <w:tcBorders>
              <w:top w:val="nil"/>
              <w:left w:val="single" w:sz="4" w:space="0" w:color="auto"/>
              <w:bottom w:val="single" w:sz="4" w:space="0" w:color="auto"/>
              <w:right w:val="single" w:sz="4" w:space="0" w:color="auto"/>
            </w:tcBorders>
            <w:shd w:val="clear" w:color="auto" w:fill="auto"/>
            <w:hideMark/>
          </w:tcPr>
          <w:p w14:paraId="04E23C1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627321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58B974F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DCA2FF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2 124,00</w:t>
            </w:r>
          </w:p>
        </w:tc>
        <w:tc>
          <w:tcPr>
            <w:tcW w:w="432" w:type="pct"/>
            <w:tcBorders>
              <w:top w:val="nil"/>
              <w:left w:val="nil"/>
              <w:bottom w:val="single" w:sz="4" w:space="0" w:color="auto"/>
              <w:right w:val="single" w:sz="4" w:space="0" w:color="auto"/>
            </w:tcBorders>
            <w:shd w:val="clear" w:color="auto" w:fill="auto"/>
            <w:vAlign w:val="center"/>
            <w:hideMark/>
          </w:tcPr>
          <w:p w14:paraId="309F85C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72DB013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1 200,00</w:t>
            </w:r>
          </w:p>
        </w:tc>
        <w:tc>
          <w:tcPr>
            <w:tcW w:w="488" w:type="pct"/>
            <w:tcBorders>
              <w:top w:val="nil"/>
              <w:left w:val="nil"/>
              <w:bottom w:val="single" w:sz="4" w:space="0" w:color="auto"/>
              <w:right w:val="single" w:sz="4" w:space="0" w:color="auto"/>
            </w:tcBorders>
            <w:shd w:val="clear" w:color="auto" w:fill="auto"/>
            <w:vAlign w:val="center"/>
            <w:hideMark/>
          </w:tcPr>
          <w:p w14:paraId="56CAC5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1 668,00</w:t>
            </w:r>
          </w:p>
        </w:tc>
        <w:tc>
          <w:tcPr>
            <w:tcW w:w="419" w:type="pct"/>
            <w:tcBorders>
              <w:top w:val="nil"/>
              <w:left w:val="nil"/>
              <w:bottom w:val="single" w:sz="4" w:space="0" w:color="auto"/>
              <w:right w:val="single" w:sz="4" w:space="0" w:color="auto"/>
            </w:tcBorders>
            <w:shd w:val="clear" w:color="auto" w:fill="auto"/>
            <w:noWrap/>
            <w:vAlign w:val="center"/>
            <w:hideMark/>
          </w:tcPr>
          <w:p w14:paraId="3C13C22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462,12</w:t>
            </w:r>
          </w:p>
        </w:tc>
        <w:tc>
          <w:tcPr>
            <w:tcW w:w="410" w:type="pct"/>
            <w:tcBorders>
              <w:top w:val="nil"/>
              <w:left w:val="nil"/>
              <w:bottom w:val="single" w:sz="4" w:space="0" w:color="auto"/>
              <w:right w:val="single" w:sz="4" w:space="0" w:color="auto"/>
            </w:tcBorders>
            <w:shd w:val="clear" w:color="auto" w:fill="auto"/>
            <w:noWrap/>
            <w:vAlign w:val="center"/>
            <w:hideMark/>
          </w:tcPr>
          <w:p w14:paraId="5D0C739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27,70</w:t>
            </w:r>
          </w:p>
        </w:tc>
        <w:tc>
          <w:tcPr>
            <w:tcW w:w="488" w:type="pct"/>
            <w:tcBorders>
              <w:top w:val="nil"/>
              <w:left w:val="nil"/>
              <w:bottom w:val="single" w:sz="4" w:space="0" w:color="auto"/>
              <w:right w:val="single" w:sz="4" w:space="0" w:color="auto"/>
            </w:tcBorders>
            <w:shd w:val="clear" w:color="auto" w:fill="auto"/>
            <w:vAlign w:val="center"/>
            <w:hideMark/>
          </w:tcPr>
          <w:p w14:paraId="41BA3EE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1 668,00</w:t>
            </w:r>
          </w:p>
        </w:tc>
        <w:tc>
          <w:tcPr>
            <w:tcW w:w="383" w:type="pct"/>
            <w:tcBorders>
              <w:top w:val="nil"/>
              <w:left w:val="nil"/>
              <w:bottom w:val="single" w:sz="4" w:space="0" w:color="auto"/>
              <w:right w:val="single" w:sz="4" w:space="0" w:color="auto"/>
            </w:tcBorders>
            <w:shd w:val="clear" w:color="auto" w:fill="auto"/>
            <w:vAlign w:val="center"/>
            <w:hideMark/>
          </w:tcPr>
          <w:p w14:paraId="210B9A0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8 340,00</w:t>
            </w:r>
          </w:p>
        </w:tc>
      </w:tr>
      <w:tr w:rsidR="00EE74E5" w:rsidRPr="00EE74E5" w14:paraId="5D9206AA"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83C77B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2C9C28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Тапочки кожаные женские </w:t>
            </w:r>
          </w:p>
        </w:tc>
        <w:tc>
          <w:tcPr>
            <w:tcW w:w="413" w:type="pct"/>
            <w:tcBorders>
              <w:top w:val="nil"/>
              <w:left w:val="single" w:sz="4" w:space="0" w:color="auto"/>
              <w:bottom w:val="single" w:sz="4" w:space="0" w:color="auto"/>
              <w:right w:val="single" w:sz="4" w:space="0" w:color="auto"/>
            </w:tcBorders>
            <w:shd w:val="clear" w:color="auto" w:fill="auto"/>
            <w:hideMark/>
          </w:tcPr>
          <w:p w14:paraId="4137C7F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3FE7D2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513629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3BACBA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663,60</w:t>
            </w:r>
          </w:p>
        </w:tc>
        <w:tc>
          <w:tcPr>
            <w:tcW w:w="432" w:type="pct"/>
            <w:tcBorders>
              <w:top w:val="nil"/>
              <w:left w:val="nil"/>
              <w:bottom w:val="single" w:sz="4" w:space="0" w:color="auto"/>
              <w:right w:val="single" w:sz="4" w:space="0" w:color="auto"/>
            </w:tcBorders>
            <w:shd w:val="clear" w:color="auto" w:fill="auto"/>
            <w:vAlign w:val="center"/>
            <w:hideMark/>
          </w:tcPr>
          <w:p w14:paraId="6024468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850,00</w:t>
            </w:r>
          </w:p>
        </w:tc>
        <w:tc>
          <w:tcPr>
            <w:tcW w:w="432" w:type="pct"/>
            <w:tcBorders>
              <w:top w:val="nil"/>
              <w:left w:val="nil"/>
              <w:bottom w:val="single" w:sz="4" w:space="0" w:color="auto"/>
              <w:right w:val="single" w:sz="4" w:space="0" w:color="auto"/>
            </w:tcBorders>
            <w:shd w:val="clear" w:color="auto" w:fill="auto"/>
            <w:vAlign w:val="center"/>
            <w:hideMark/>
          </w:tcPr>
          <w:p w14:paraId="6AB24FA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469,44</w:t>
            </w:r>
          </w:p>
        </w:tc>
        <w:tc>
          <w:tcPr>
            <w:tcW w:w="488" w:type="pct"/>
            <w:tcBorders>
              <w:top w:val="nil"/>
              <w:left w:val="nil"/>
              <w:bottom w:val="single" w:sz="4" w:space="0" w:color="auto"/>
              <w:right w:val="single" w:sz="4" w:space="0" w:color="auto"/>
            </w:tcBorders>
            <w:shd w:val="clear" w:color="auto" w:fill="auto"/>
            <w:vAlign w:val="center"/>
            <w:hideMark/>
          </w:tcPr>
          <w:p w14:paraId="55A5C23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661,01</w:t>
            </w:r>
          </w:p>
        </w:tc>
        <w:tc>
          <w:tcPr>
            <w:tcW w:w="419" w:type="pct"/>
            <w:tcBorders>
              <w:top w:val="nil"/>
              <w:left w:val="nil"/>
              <w:bottom w:val="single" w:sz="4" w:space="0" w:color="auto"/>
              <w:right w:val="single" w:sz="4" w:space="0" w:color="auto"/>
            </w:tcBorders>
            <w:shd w:val="clear" w:color="auto" w:fill="auto"/>
            <w:noWrap/>
            <w:vAlign w:val="center"/>
            <w:hideMark/>
          </w:tcPr>
          <w:p w14:paraId="53193D1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190,29</w:t>
            </w:r>
          </w:p>
        </w:tc>
        <w:tc>
          <w:tcPr>
            <w:tcW w:w="410" w:type="pct"/>
            <w:tcBorders>
              <w:top w:val="nil"/>
              <w:left w:val="nil"/>
              <w:bottom w:val="single" w:sz="4" w:space="0" w:color="auto"/>
              <w:right w:val="single" w:sz="4" w:space="0" w:color="auto"/>
            </w:tcBorders>
            <w:shd w:val="clear" w:color="auto" w:fill="auto"/>
            <w:noWrap/>
            <w:vAlign w:val="center"/>
            <w:hideMark/>
          </w:tcPr>
          <w:p w14:paraId="0A4A0F5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28,79</w:t>
            </w:r>
          </w:p>
        </w:tc>
        <w:tc>
          <w:tcPr>
            <w:tcW w:w="488" w:type="pct"/>
            <w:tcBorders>
              <w:top w:val="nil"/>
              <w:left w:val="nil"/>
              <w:bottom w:val="single" w:sz="4" w:space="0" w:color="auto"/>
              <w:right w:val="single" w:sz="4" w:space="0" w:color="auto"/>
            </w:tcBorders>
            <w:shd w:val="clear" w:color="auto" w:fill="auto"/>
            <w:vAlign w:val="center"/>
            <w:hideMark/>
          </w:tcPr>
          <w:p w14:paraId="563AA6D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661,01</w:t>
            </w:r>
          </w:p>
        </w:tc>
        <w:tc>
          <w:tcPr>
            <w:tcW w:w="383" w:type="pct"/>
            <w:tcBorders>
              <w:top w:val="nil"/>
              <w:left w:val="nil"/>
              <w:bottom w:val="single" w:sz="4" w:space="0" w:color="auto"/>
              <w:right w:val="single" w:sz="4" w:space="0" w:color="auto"/>
            </w:tcBorders>
            <w:shd w:val="clear" w:color="auto" w:fill="auto"/>
            <w:vAlign w:val="center"/>
            <w:hideMark/>
          </w:tcPr>
          <w:p w14:paraId="231E543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5 949,12</w:t>
            </w:r>
          </w:p>
        </w:tc>
      </w:tr>
      <w:tr w:rsidR="00EE74E5" w:rsidRPr="00EE74E5" w14:paraId="52E0C59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616A08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D19C6D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10EE17D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915AF7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FF9DEB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FE30FC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24E1A07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7ED58DC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61AE07D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750,64</w:t>
            </w:r>
          </w:p>
        </w:tc>
        <w:tc>
          <w:tcPr>
            <w:tcW w:w="419" w:type="pct"/>
            <w:tcBorders>
              <w:top w:val="nil"/>
              <w:left w:val="nil"/>
              <w:bottom w:val="single" w:sz="4" w:space="0" w:color="auto"/>
              <w:right w:val="single" w:sz="4" w:space="0" w:color="auto"/>
            </w:tcBorders>
            <w:shd w:val="clear" w:color="auto" w:fill="auto"/>
            <w:noWrap/>
            <w:vAlign w:val="center"/>
            <w:hideMark/>
          </w:tcPr>
          <w:p w14:paraId="6C7025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101,01</w:t>
            </w:r>
          </w:p>
        </w:tc>
        <w:tc>
          <w:tcPr>
            <w:tcW w:w="410" w:type="pct"/>
            <w:tcBorders>
              <w:top w:val="nil"/>
              <w:left w:val="nil"/>
              <w:bottom w:val="single" w:sz="4" w:space="0" w:color="auto"/>
              <w:right w:val="single" w:sz="4" w:space="0" w:color="auto"/>
            </w:tcBorders>
            <w:shd w:val="clear" w:color="auto" w:fill="auto"/>
            <w:noWrap/>
            <w:vAlign w:val="center"/>
            <w:hideMark/>
          </w:tcPr>
          <w:p w14:paraId="2554563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13,46</w:t>
            </w:r>
          </w:p>
        </w:tc>
        <w:tc>
          <w:tcPr>
            <w:tcW w:w="488" w:type="pct"/>
            <w:tcBorders>
              <w:top w:val="nil"/>
              <w:left w:val="nil"/>
              <w:bottom w:val="single" w:sz="4" w:space="0" w:color="auto"/>
              <w:right w:val="single" w:sz="4" w:space="0" w:color="auto"/>
            </w:tcBorders>
            <w:shd w:val="clear" w:color="auto" w:fill="auto"/>
            <w:vAlign w:val="center"/>
            <w:hideMark/>
          </w:tcPr>
          <w:p w14:paraId="2F7C420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750,64</w:t>
            </w:r>
          </w:p>
        </w:tc>
        <w:tc>
          <w:tcPr>
            <w:tcW w:w="383" w:type="pct"/>
            <w:tcBorders>
              <w:top w:val="nil"/>
              <w:left w:val="nil"/>
              <w:bottom w:val="single" w:sz="4" w:space="0" w:color="auto"/>
              <w:right w:val="single" w:sz="4" w:space="0" w:color="auto"/>
            </w:tcBorders>
            <w:shd w:val="clear" w:color="auto" w:fill="auto"/>
            <w:vAlign w:val="center"/>
            <w:hideMark/>
          </w:tcPr>
          <w:p w14:paraId="4CFE4D1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6 755,76</w:t>
            </w:r>
          </w:p>
        </w:tc>
      </w:tr>
      <w:tr w:rsidR="00EE74E5" w:rsidRPr="00EE74E5" w14:paraId="7D1CB18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40A432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8BFC3B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мужской с водоотталкива</w:t>
            </w:r>
            <w:r w:rsidRPr="00EE74E5">
              <w:rPr>
                <w:rFonts w:ascii="Times New Roman" w:eastAsia="Times New Roman" w:hAnsi="Times New Roman" w:cs="Times New Roman"/>
                <w:color w:val="000000"/>
                <w:sz w:val="24"/>
                <w:szCs w:val="24"/>
              </w:rPr>
              <w:lastRenderedPageBreak/>
              <w:t>ющей пропиткой</w:t>
            </w:r>
          </w:p>
        </w:tc>
        <w:tc>
          <w:tcPr>
            <w:tcW w:w="413" w:type="pct"/>
            <w:tcBorders>
              <w:top w:val="nil"/>
              <w:left w:val="single" w:sz="4" w:space="0" w:color="auto"/>
              <w:bottom w:val="single" w:sz="4" w:space="0" w:color="auto"/>
              <w:right w:val="single" w:sz="4" w:space="0" w:color="auto"/>
            </w:tcBorders>
            <w:shd w:val="clear" w:color="auto" w:fill="auto"/>
            <w:hideMark/>
          </w:tcPr>
          <w:p w14:paraId="1FC4A11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 xml:space="preserve">В соответствии с </w:t>
            </w:r>
            <w:r w:rsidRPr="00EE74E5">
              <w:rPr>
                <w:rFonts w:ascii="Times New Roman" w:eastAsia="Times New Roman" w:hAnsi="Times New Roman" w:cs="Times New Roman"/>
                <w:sz w:val="24"/>
                <w:szCs w:val="24"/>
              </w:rPr>
              <w:lastRenderedPageBreak/>
              <w:t xml:space="preserve">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565E0F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074B1E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7DAF2D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1 926,24</w:t>
            </w:r>
          </w:p>
        </w:tc>
        <w:tc>
          <w:tcPr>
            <w:tcW w:w="432" w:type="pct"/>
            <w:tcBorders>
              <w:top w:val="nil"/>
              <w:left w:val="nil"/>
              <w:bottom w:val="single" w:sz="4" w:space="0" w:color="auto"/>
              <w:right w:val="single" w:sz="4" w:space="0" w:color="auto"/>
            </w:tcBorders>
            <w:shd w:val="clear" w:color="auto" w:fill="auto"/>
            <w:vAlign w:val="center"/>
            <w:hideMark/>
          </w:tcPr>
          <w:p w14:paraId="05A40EB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01D50A5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64FAD4F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1 568,75</w:t>
            </w:r>
          </w:p>
        </w:tc>
        <w:tc>
          <w:tcPr>
            <w:tcW w:w="419" w:type="pct"/>
            <w:tcBorders>
              <w:top w:val="nil"/>
              <w:left w:val="nil"/>
              <w:bottom w:val="single" w:sz="4" w:space="0" w:color="auto"/>
              <w:right w:val="single" w:sz="4" w:space="0" w:color="auto"/>
            </w:tcBorders>
            <w:shd w:val="clear" w:color="auto" w:fill="auto"/>
            <w:noWrap/>
            <w:vAlign w:val="center"/>
            <w:hideMark/>
          </w:tcPr>
          <w:p w14:paraId="05C80EE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315,36</w:t>
            </w:r>
          </w:p>
        </w:tc>
        <w:tc>
          <w:tcPr>
            <w:tcW w:w="410" w:type="pct"/>
            <w:tcBorders>
              <w:top w:val="nil"/>
              <w:left w:val="nil"/>
              <w:bottom w:val="single" w:sz="4" w:space="0" w:color="auto"/>
              <w:right w:val="single" w:sz="4" w:space="0" w:color="auto"/>
            </w:tcBorders>
            <w:shd w:val="clear" w:color="auto" w:fill="auto"/>
            <w:noWrap/>
            <w:vAlign w:val="center"/>
            <w:hideMark/>
          </w:tcPr>
          <w:p w14:paraId="66EF726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20,10</w:t>
            </w:r>
          </w:p>
        </w:tc>
        <w:tc>
          <w:tcPr>
            <w:tcW w:w="488" w:type="pct"/>
            <w:tcBorders>
              <w:top w:val="nil"/>
              <w:left w:val="nil"/>
              <w:bottom w:val="single" w:sz="4" w:space="0" w:color="auto"/>
              <w:right w:val="single" w:sz="4" w:space="0" w:color="auto"/>
            </w:tcBorders>
            <w:shd w:val="clear" w:color="auto" w:fill="auto"/>
            <w:vAlign w:val="center"/>
            <w:hideMark/>
          </w:tcPr>
          <w:p w14:paraId="0B03C64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1 568,75</w:t>
            </w:r>
          </w:p>
        </w:tc>
        <w:tc>
          <w:tcPr>
            <w:tcW w:w="383" w:type="pct"/>
            <w:tcBorders>
              <w:top w:val="nil"/>
              <w:left w:val="nil"/>
              <w:bottom w:val="single" w:sz="4" w:space="0" w:color="auto"/>
              <w:right w:val="single" w:sz="4" w:space="0" w:color="auto"/>
            </w:tcBorders>
            <w:shd w:val="clear" w:color="auto" w:fill="auto"/>
            <w:vAlign w:val="center"/>
            <w:hideMark/>
          </w:tcPr>
          <w:p w14:paraId="2AD9B5B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10 981,23</w:t>
            </w:r>
          </w:p>
        </w:tc>
      </w:tr>
      <w:tr w:rsidR="00EE74E5" w:rsidRPr="00EE74E5" w14:paraId="1F4FEBC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0D35A8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745398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женский с водоотталкивающей пропиткой</w:t>
            </w:r>
          </w:p>
        </w:tc>
        <w:tc>
          <w:tcPr>
            <w:tcW w:w="413" w:type="pct"/>
            <w:tcBorders>
              <w:top w:val="nil"/>
              <w:left w:val="single" w:sz="4" w:space="0" w:color="auto"/>
              <w:bottom w:val="single" w:sz="4" w:space="0" w:color="auto"/>
              <w:right w:val="single" w:sz="4" w:space="0" w:color="auto"/>
            </w:tcBorders>
            <w:shd w:val="clear" w:color="auto" w:fill="auto"/>
            <w:hideMark/>
          </w:tcPr>
          <w:p w14:paraId="15BC97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F1C6B0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043044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606C5E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1 926,24</w:t>
            </w:r>
          </w:p>
        </w:tc>
        <w:tc>
          <w:tcPr>
            <w:tcW w:w="432" w:type="pct"/>
            <w:tcBorders>
              <w:top w:val="nil"/>
              <w:left w:val="nil"/>
              <w:bottom w:val="single" w:sz="4" w:space="0" w:color="auto"/>
              <w:right w:val="single" w:sz="4" w:space="0" w:color="auto"/>
            </w:tcBorders>
            <w:shd w:val="clear" w:color="auto" w:fill="auto"/>
            <w:vAlign w:val="center"/>
            <w:hideMark/>
          </w:tcPr>
          <w:p w14:paraId="6CE3AAD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751D62C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03643FF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1 572,08</w:t>
            </w:r>
          </w:p>
        </w:tc>
        <w:tc>
          <w:tcPr>
            <w:tcW w:w="419" w:type="pct"/>
            <w:tcBorders>
              <w:top w:val="nil"/>
              <w:left w:val="nil"/>
              <w:bottom w:val="single" w:sz="4" w:space="0" w:color="auto"/>
              <w:right w:val="single" w:sz="4" w:space="0" w:color="auto"/>
            </w:tcBorders>
            <w:shd w:val="clear" w:color="auto" w:fill="auto"/>
            <w:noWrap/>
            <w:vAlign w:val="center"/>
            <w:hideMark/>
          </w:tcPr>
          <w:p w14:paraId="37F5E8E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311,60</w:t>
            </w:r>
          </w:p>
        </w:tc>
        <w:tc>
          <w:tcPr>
            <w:tcW w:w="410" w:type="pct"/>
            <w:tcBorders>
              <w:top w:val="nil"/>
              <w:left w:val="nil"/>
              <w:bottom w:val="single" w:sz="4" w:space="0" w:color="auto"/>
              <w:right w:val="single" w:sz="4" w:space="0" w:color="auto"/>
            </w:tcBorders>
            <w:shd w:val="clear" w:color="auto" w:fill="auto"/>
            <w:noWrap/>
            <w:vAlign w:val="center"/>
            <w:hideMark/>
          </w:tcPr>
          <w:p w14:paraId="6FF5A6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19,82</w:t>
            </w:r>
          </w:p>
        </w:tc>
        <w:tc>
          <w:tcPr>
            <w:tcW w:w="488" w:type="pct"/>
            <w:tcBorders>
              <w:top w:val="nil"/>
              <w:left w:val="nil"/>
              <w:bottom w:val="single" w:sz="4" w:space="0" w:color="auto"/>
              <w:right w:val="single" w:sz="4" w:space="0" w:color="auto"/>
            </w:tcBorders>
            <w:shd w:val="clear" w:color="auto" w:fill="auto"/>
            <w:vAlign w:val="center"/>
            <w:hideMark/>
          </w:tcPr>
          <w:p w14:paraId="3E11182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1 572,08</w:t>
            </w:r>
          </w:p>
        </w:tc>
        <w:tc>
          <w:tcPr>
            <w:tcW w:w="383" w:type="pct"/>
            <w:tcBorders>
              <w:top w:val="nil"/>
              <w:left w:val="nil"/>
              <w:bottom w:val="single" w:sz="4" w:space="0" w:color="auto"/>
              <w:right w:val="single" w:sz="4" w:space="0" w:color="auto"/>
            </w:tcBorders>
            <w:shd w:val="clear" w:color="auto" w:fill="auto"/>
            <w:vAlign w:val="center"/>
            <w:hideMark/>
          </w:tcPr>
          <w:p w14:paraId="30D966F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12 576,64</w:t>
            </w:r>
          </w:p>
        </w:tc>
      </w:tr>
      <w:tr w:rsidR="00EE74E5" w:rsidRPr="00EE74E5" w14:paraId="409BC68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815B15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3408A2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Жилет сигнальный 2-го класса защиты</w:t>
            </w:r>
          </w:p>
        </w:tc>
        <w:tc>
          <w:tcPr>
            <w:tcW w:w="413" w:type="pct"/>
            <w:tcBorders>
              <w:top w:val="nil"/>
              <w:left w:val="single" w:sz="4" w:space="0" w:color="auto"/>
              <w:bottom w:val="single" w:sz="4" w:space="0" w:color="auto"/>
              <w:right w:val="single" w:sz="4" w:space="0" w:color="auto"/>
            </w:tcBorders>
            <w:shd w:val="clear" w:color="auto" w:fill="auto"/>
            <w:hideMark/>
          </w:tcPr>
          <w:p w14:paraId="6E01D60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77DE50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13C70C0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625A9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1 846,02</w:t>
            </w:r>
          </w:p>
        </w:tc>
        <w:tc>
          <w:tcPr>
            <w:tcW w:w="432" w:type="pct"/>
            <w:tcBorders>
              <w:top w:val="nil"/>
              <w:left w:val="nil"/>
              <w:bottom w:val="single" w:sz="4" w:space="0" w:color="auto"/>
              <w:right w:val="single" w:sz="4" w:space="0" w:color="auto"/>
            </w:tcBorders>
            <w:shd w:val="clear" w:color="auto" w:fill="auto"/>
            <w:vAlign w:val="center"/>
            <w:hideMark/>
          </w:tcPr>
          <w:p w14:paraId="7DEC68E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1387,00</w:t>
            </w:r>
          </w:p>
        </w:tc>
        <w:tc>
          <w:tcPr>
            <w:tcW w:w="432" w:type="pct"/>
            <w:tcBorders>
              <w:top w:val="nil"/>
              <w:left w:val="nil"/>
              <w:bottom w:val="single" w:sz="4" w:space="0" w:color="auto"/>
              <w:right w:val="single" w:sz="4" w:space="0" w:color="auto"/>
            </w:tcBorders>
            <w:shd w:val="clear" w:color="auto" w:fill="auto"/>
            <w:vAlign w:val="center"/>
            <w:hideMark/>
          </w:tcPr>
          <w:p w14:paraId="71826D0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1 069,50</w:t>
            </w:r>
          </w:p>
        </w:tc>
        <w:tc>
          <w:tcPr>
            <w:tcW w:w="488" w:type="pct"/>
            <w:tcBorders>
              <w:top w:val="nil"/>
              <w:left w:val="nil"/>
              <w:bottom w:val="single" w:sz="4" w:space="0" w:color="auto"/>
              <w:right w:val="single" w:sz="4" w:space="0" w:color="auto"/>
            </w:tcBorders>
            <w:shd w:val="clear" w:color="auto" w:fill="auto"/>
            <w:vAlign w:val="center"/>
            <w:hideMark/>
          </w:tcPr>
          <w:p w14:paraId="339E1F2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1 434,17</w:t>
            </w:r>
          </w:p>
        </w:tc>
        <w:tc>
          <w:tcPr>
            <w:tcW w:w="419" w:type="pct"/>
            <w:tcBorders>
              <w:top w:val="nil"/>
              <w:left w:val="nil"/>
              <w:bottom w:val="single" w:sz="4" w:space="0" w:color="auto"/>
              <w:right w:val="single" w:sz="4" w:space="0" w:color="auto"/>
            </w:tcBorders>
            <w:shd w:val="clear" w:color="auto" w:fill="auto"/>
            <w:noWrap/>
            <w:vAlign w:val="center"/>
            <w:hideMark/>
          </w:tcPr>
          <w:p w14:paraId="541D10A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390,40</w:t>
            </w:r>
          </w:p>
        </w:tc>
        <w:tc>
          <w:tcPr>
            <w:tcW w:w="410" w:type="pct"/>
            <w:tcBorders>
              <w:top w:val="nil"/>
              <w:left w:val="nil"/>
              <w:bottom w:val="single" w:sz="4" w:space="0" w:color="auto"/>
              <w:right w:val="single" w:sz="4" w:space="0" w:color="auto"/>
            </w:tcBorders>
            <w:shd w:val="clear" w:color="auto" w:fill="auto"/>
            <w:noWrap/>
            <w:vAlign w:val="center"/>
            <w:hideMark/>
          </w:tcPr>
          <w:p w14:paraId="7A13A99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27,22</w:t>
            </w:r>
          </w:p>
        </w:tc>
        <w:tc>
          <w:tcPr>
            <w:tcW w:w="488" w:type="pct"/>
            <w:tcBorders>
              <w:top w:val="nil"/>
              <w:left w:val="nil"/>
              <w:bottom w:val="single" w:sz="4" w:space="0" w:color="auto"/>
              <w:right w:val="single" w:sz="4" w:space="0" w:color="auto"/>
            </w:tcBorders>
            <w:shd w:val="clear" w:color="auto" w:fill="auto"/>
            <w:vAlign w:val="center"/>
            <w:hideMark/>
          </w:tcPr>
          <w:p w14:paraId="5F5DA2B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1 434,17</w:t>
            </w:r>
          </w:p>
        </w:tc>
        <w:tc>
          <w:tcPr>
            <w:tcW w:w="383" w:type="pct"/>
            <w:tcBorders>
              <w:top w:val="nil"/>
              <w:left w:val="nil"/>
              <w:bottom w:val="single" w:sz="4" w:space="0" w:color="auto"/>
              <w:right w:val="single" w:sz="4" w:space="0" w:color="auto"/>
            </w:tcBorders>
            <w:shd w:val="clear" w:color="auto" w:fill="auto"/>
            <w:vAlign w:val="center"/>
            <w:hideMark/>
          </w:tcPr>
          <w:p w14:paraId="2637AAA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20 078,43</w:t>
            </w:r>
          </w:p>
        </w:tc>
      </w:tr>
      <w:tr w:rsidR="00EE74E5" w:rsidRPr="00EE74E5" w14:paraId="1C92159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31B0EE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0180ED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резиновые</w:t>
            </w:r>
          </w:p>
        </w:tc>
        <w:tc>
          <w:tcPr>
            <w:tcW w:w="413" w:type="pct"/>
            <w:tcBorders>
              <w:top w:val="nil"/>
              <w:left w:val="single" w:sz="4" w:space="0" w:color="auto"/>
              <w:bottom w:val="single" w:sz="4" w:space="0" w:color="auto"/>
              <w:right w:val="single" w:sz="4" w:space="0" w:color="auto"/>
            </w:tcBorders>
            <w:shd w:val="clear" w:color="auto" w:fill="auto"/>
            <w:hideMark/>
          </w:tcPr>
          <w:p w14:paraId="25FEDE5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DA3C5C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4EE85DC1"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361A0D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636,54</w:t>
            </w:r>
          </w:p>
        </w:tc>
        <w:tc>
          <w:tcPr>
            <w:tcW w:w="432" w:type="pct"/>
            <w:tcBorders>
              <w:top w:val="nil"/>
              <w:left w:val="nil"/>
              <w:bottom w:val="single" w:sz="4" w:space="0" w:color="auto"/>
              <w:right w:val="single" w:sz="4" w:space="0" w:color="auto"/>
            </w:tcBorders>
            <w:shd w:val="clear" w:color="auto" w:fill="auto"/>
            <w:vAlign w:val="center"/>
            <w:hideMark/>
          </w:tcPr>
          <w:p w14:paraId="1364F9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23C0CA5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361E86D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733,78</w:t>
            </w:r>
          </w:p>
        </w:tc>
        <w:tc>
          <w:tcPr>
            <w:tcW w:w="419" w:type="pct"/>
            <w:tcBorders>
              <w:top w:val="nil"/>
              <w:left w:val="nil"/>
              <w:bottom w:val="single" w:sz="4" w:space="0" w:color="auto"/>
              <w:right w:val="single" w:sz="4" w:space="0" w:color="auto"/>
            </w:tcBorders>
            <w:shd w:val="clear" w:color="auto" w:fill="auto"/>
            <w:noWrap/>
            <w:vAlign w:val="center"/>
            <w:hideMark/>
          </w:tcPr>
          <w:p w14:paraId="4C27411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102,03</w:t>
            </w:r>
          </w:p>
        </w:tc>
        <w:tc>
          <w:tcPr>
            <w:tcW w:w="410" w:type="pct"/>
            <w:tcBorders>
              <w:top w:val="nil"/>
              <w:left w:val="nil"/>
              <w:bottom w:val="single" w:sz="4" w:space="0" w:color="auto"/>
              <w:right w:val="single" w:sz="4" w:space="0" w:color="auto"/>
            </w:tcBorders>
            <w:shd w:val="clear" w:color="auto" w:fill="auto"/>
            <w:noWrap/>
            <w:vAlign w:val="center"/>
            <w:hideMark/>
          </w:tcPr>
          <w:p w14:paraId="18F8F38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13,90</w:t>
            </w:r>
          </w:p>
        </w:tc>
        <w:tc>
          <w:tcPr>
            <w:tcW w:w="488" w:type="pct"/>
            <w:tcBorders>
              <w:top w:val="nil"/>
              <w:left w:val="nil"/>
              <w:bottom w:val="single" w:sz="4" w:space="0" w:color="auto"/>
              <w:right w:val="single" w:sz="4" w:space="0" w:color="auto"/>
            </w:tcBorders>
            <w:shd w:val="clear" w:color="auto" w:fill="auto"/>
            <w:vAlign w:val="center"/>
            <w:hideMark/>
          </w:tcPr>
          <w:p w14:paraId="21A3A2F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c>
          <w:tcPr>
            <w:tcW w:w="383" w:type="pct"/>
            <w:tcBorders>
              <w:top w:val="nil"/>
              <w:left w:val="nil"/>
              <w:bottom w:val="single" w:sz="4" w:space="0" w:color="auto"/>
              <w:right w:val="single" w:sz="4" w:space="0" w:color="auto"/>
            </w:tcBorders>
            <w:shd w:val="clear" w:color="auto" w:fill="auto"/>
            <w:vAlign w:val="center"/>
            <w:hideMark/>
          </w:tcPr>
          <w:p w14:paraId="1DB0A40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10 272,92</w:t>
            </w:r>
          </w:p>
        </w:tc>
      </w:tr>
      <w:tr w:rsidR="00EE74E5" w:rsidRPr="00EE74E5" w14:paraId="5FAFBB45"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B51E77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028A16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на утепляющей прокладке</w:t>
            </w:r>
          </w:p>
        </w:tc>
        <w:tc>
          <w:tcPr>
            <w:tcW w:w="413" w:type="pct"/>
            <w:tcBorders>
              <w:top w:val="nil"/>
              <w:left w:val="single" w:sz="4" w:space="0" w:color="auto"/>
              <w:bottom w:val="single" w:sz="4" w:space="0" w:color="auto"/>
              <w:right w:val="single" w:sz="4" w:space="0" w:color="auto"/>
            </w:tcBorders>
            <w:shd w:val="clear" w:color="auto" w:fill="auto"/>
            <w:hideMark/>
          </w:tcPr>
          <w:p w14:paraId="31C4037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7C4F3E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9CD8B5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D6802D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4 222,44</w:t>
            </w:r>
          </w:p>
        </w:tc>
        <w:tc>
          <w:tcPr>
            <w:tcW w:w="432" w:type="pct"/>
            <w:tcBorders>
              <w:top w:val="nil"/>
              <w:left w:val="nil"/>
              <w:bottom w:val="single" w:sz="4" w:space="0" w:color="auto"/>
              <w:right w:val="single" w:sz="4" w:space="0" w:color="auto"/>
            </w:tcBorders>
            <w:shd w:val="clear" w:color="auto" w:fill="auto"/>
            <w:vAlign w:val="center"/>
            <w:hideMark/>
          </w:tcPr>
          <w:p w14:paraId="6A42CC3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1FA09A4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6F4BF9F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3 615,40</w:t>
            </w:r>
          </w:p>
        </w:tc>
        <w:tc>
          <w:tcPr>
            <w:tcW w:w="419" w:type="pct"/>
            <w:tcBorders>
              <w:top w:val="nil"/>
              <w:left w:val="nil"/>
              <w:bottom w:val="single" w:sz="4" w:space="0" w:color="auto"/>
              <w:right w:val="single" w:sz="4" w:space="0" w:color="auto"/>
            </w:tcBorders>
            <w:shd w:val="clear" w:color="auto" w:fill="auto"/>
            <w:noWrap/>
            <w:vAlign w:val="center"/>
            <w:hideMark/>
          </w:tcPr>
          <w:p w14:paraId="50C0BCC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826,79</w:t>
            </w:r>
          </w:p>
        </w:tc>
        <w:tc>
          <w:tcPr>
            <w:tcW w:w="410" w:type="pct"/>
            <w:tcBorders>
              <w:top w:val="nil"/>
              <w:left w:val="nil"/>
              <w:bottom w:val="single" w:sz="4" w:space="0" w:color="auto"/>
              <w:right w:val="single" w:sz="4" w:space="0" w:color="auto"/>
            </w:tcBorders>
            <w:shd w:val="clear" w:color="auto" w:fill="auto"/>
            <w:noWrap/>
            <w:vAlign w:val="center"/>
            <w:hideMark/>
          </w:tcPr>
          <w:p w14:paraId="0D175F3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22,87</w:t>
            </w:r>
          </w:p>
        </w:tc>
        <w:tc>
          <w:tcPr>
            <w:tcW w:w="488" w:type="pct"/>
            <w:tcBorders>
              <w:top w:val="nil"/>
              <w:left w:val="nil"/>
              <w:bottom w:val="single" w:sz="4" w:space="0" w:color="auto"/>
              <w:right w:val="single" w:sz="4" w:space="0" w:color="auto"/>
            </w:tcBorders>
            <w:shd w:val="clear" w:color="auto" w:fill="auto"/>
            <w:vAlign w:val="center"/>
            <w:hideMark/>
          </w:tcPr>
          <w:p w14:paraId="54AD501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3 615,40</w:t>
            </w:r>
          </w:p>
        </w:tc>
        <w:tc>
          <w:tcPr>
            <w:tcW w:w="383" w:type="pct"/>
            <w:tcBorders>
              <w:top w:val="nil"/>
              <w:left w:val="nil"/>
              <w:bottom w:val="single" w:sz="4" w:space="0" w:color="auto"/>
              <w:right w:val="single" w:sz="4" w:space="0" w:color="auto"/>
            </w:tcBorders>
            <w:shd w:val="clear" w:color="auto" w:fill="auto"/>
            <w:vAlign w:val="center"/>
            <w:hideMark/>
          </w:tcPr>
          <w:p w14:paraId="17E5A32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50 615,55</w:t>
            </w:r>
          </w:p>
        </w:tc>
      </w:tr>
      <w:tr w:rsidR="00EE74E5" w:rsidRPr="00EE74E5" w14:paraId="70661CE9"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3B02C3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89C43B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Халат женский для </w:t>
            </w:r>
            <w:r w:rsidRPr="00EE74E5">
              <w:rPr>
                <w:rFonts w:ascii="Times New Roman" w:eastAsia="Times New Roman" w:hAnsi="Times New Roman" w:cs="Times New Roman"/>
                <w:color w:val="000000"/>
                <w:sz w:val="24"/>
                <w:szCs w:val="24"/>
              </w:rPr>
              <w:lastRenderedPageBreak/>
              <w:t>защиты от общих производственных загрязнений и механических воздействий</w:t>
            </w:r>
          </w:p>
        </w:tc>
        <w:tc>
          <w:tcPr>
            <w:tcW w:w="413" w:type="pct"/>
            <w:tcBorders>
              <w:top w:val="nil"/>
              <w:left w:val="single" w:sz="4" w:space="0" w:color="auto"/>
              <w:bottom w:val="single" w:sz="4" w:space="0" w:color="auto"/>
              <w:right w:val="single" w:sz="4" w:space="0" w:color="auto"/>
            </w:tcBorders>
            <w:shd w:val="clear" w:color="auto" w:fill="auto"/>
            <w:hideMark/>
          </w:tcPr>
          <w:p w14:paraId="2DDFB84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В соответст</w:t>
            </w:r>
            <w:r w:rsidRPr="00EE74E5">
              <w:rPr>
                <w:rFonts w:ascii="Times New Roman" w:eastAsia="Times New Roman" w:hAnsi="Times New Roman" w:cs="Times New Roman"/>
                <w:sz w:val="24"/>
                <w:szCs w:val="24"/>
              </w:rPr>
              <w:lastRenderedPageBreak/>
              <w:t xml:space="preserve">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AAC3C2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C8B7F6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EA35BE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633,60</w:t>
            </w:r>
          </w:p>
        </w:tc>
        <w:tc>
          <w:tcPr>
            <w:tcW w:w="432" w:type="pct"/>
            <w:tcBorders>
              <w:top w:val="nil"/>
              <w:left w:val="nil"/>
              <w:bottom w:val="single" w:sz="4" w:space="0" w:color="auto"/>
              <w:right w:val="single" w:sz="4" w:space="0" w:color="auto"/>
            </w:tcBorders>
            <w:shd w:val="clear" w:color="auto" w:fill="auto"/>
            <w:vAlign w:val="center"/>
            <w:hideMark/>
          </w:tcPr>
          <w:p w14:paraId="6C0A4DD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946,00</w:t>
            </w:r>
          </w:p>
        </w:tc>
        <w:tc>
          <w:tcPr>
            <w:tcW w:w="432" w:type="pct"/>
            <w:tcBorders>
              <w:top w:val="nil"/>
              <w:left w:val="nil"/>
              <w:bottom w:val="single" w:sz="4" w:space="0" w:color="auto"/>
              <w:right w:val="single" w:sz="4" w:space="0" w:color="auto"/>
            </w:tcBorders>
            <w:shd w:val="clear" w:color="auto" w:fill="auto"/>
            <w:vAlign w:val="center"/>
            <w:hideMark/>
          </w:tcPr>
          <w:p w14:paraId="62591A8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567,30</w:t>
            </w:r>
          </w:p>
        </w:tc>
        <w:tc>
          <w:tcPr>
            <w:tcW w:w="488" w:type="pct"/>
            <w:tcBorders>
              <w:top w:val="nil"/>
              <w:left w:val="nil"/>
              <w:bottom w:val="single" w:sz="4" w:space="0" w:color="auto"/>
              <w:right w:val="single" w:sz="4" w:space="0" w:color="auto"/>
            </w:tcBorders>
            <w:shd w:val="clear" w:color="auto" w:fill="auto"/>
            <w:vAlign w:val="center"/>
            <w:hideMark/>
          </w:tcPr>
          <w:p w14:paraId="0F5B9CC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715,63</w:t>
            </w:r>
          </w:p>
        </w:tc>
        <w:tc>
          <w:tcPr>
            <w:tcW w:w="419" w:type="pct"/>
            <w:tcBorders>
              <w:top w:val="nil"/>
              <w:left w:val="nil"/>
              <w:bottom w:val="single" w:sz="4" w:space="0" w:color="auto"/>
              <w:right w:val="single" w:sz="4" w:space="0" w:color="auto"/>
            </w:tcBorders>
            <w:shd w:val="clear" w:color="auto" w:fill="auto"/>
            <w:noWrap/>
            <w:vAlign w:val="center"/>
            <w:hideMark/>
          </w:tcPr>
          <w:p w14:paraId="4899B80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202,24</w:t>
            </w:r>
          </w:p>
        </w:tc>
        <w:tc>
          <w:tcPr>
            <w:tcW w:w="410" w:type="pct"/>
            <w:tcBorders>
              <w:top w:val="nil"/>
              <w:left w:val="nil"/>
              <w:bottom w:val="single" w:sz="4" w:space="0" w:color="auto"/>
              <w:right w:val="single" w:sz="4" w:space="0" w:color="auto"/>
            </w:tcBorders>
            <w:shd w:val="clear" w:color="auto" w:fill="auto"/>
            <w:noWrap/>
            <w:vAlign w:val="center"/>
            <w:hideMark/>
          </w:tcPr>
          <w:p w14:paraId="4C35166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28,26</w:t>
            </w:r>
          </w:p>
        </w:tc>
        <w:tc>
          <w:tcPr>
            <w:tcW w:w="488" w:type="pct"/>
            <w:tcBorders>
              <w:top w:val="nil"/>
              <w:left w:val="nil"/>
              <w:bottom w:val="single" w:sz="4" w:space="0" w:color="auto"/>
              <w:right w:val="single" w:sz="4" w:space="0" w:color="auto"/>
            </w:tcBorders>
            <w:shd w:val="clear" w:color="auto" w:fill="auto"/>
            <w:vAlign w:val="center"/>
            <w:hideMark/>
          </w:tcPr>
          <w:p w14:paraId="2BA8E93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715,63</w:t>
            </w:r>
          </w:p>
        </w:tc>
        <w:tc>
          <w:tcPr>
            <w:tcW w:w="383" w:type="pct"/>
            <w:tcBorders>
              <w:top w:val="nil"/>
              <w:left w:val="nil"/>
              <w:bottom w:val="single" w:sz="4" w:space="0" w:color="auto"/>
              <w:right w:val="single" w:sz="4" w:space="0" w:color="auto"/>
            </w:tcBorders>
            <w:shd w:val="clear" w:color="auto" w:fill="auto"/>
            <w:vAlign w:val="center"/>
            <w:hideMark/>
          </w:tcPr>
          <w:p w14:paraId="0A0802F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5 725,07</w:t>
            </w:r>
          </w:p>
        </w:tc>
      </w:tr>
      <w:tr w:rsidR="00EE74E5" w:rsidRPr="00EE74E5" w14:paraId="0DD3C6F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870016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BF3399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войлочные</w:t>
            </w:r>
          </w:p>
        </w:tc>
        <w:tc>
          <w:tcPr>
            <w:tcW w:w="413" w:type="pct"/>
            <w:tcBorders>
              <w:top w:val="nil"/>
              <w:left w:val="single" w:sz="4" w:space="0" w:color="auto"/>
              <w:bottom w:val="single" w:sz="4" w:space="0" w:color="auto"/>
              <w:right w:val="single" w:sz="4" w:space="0" w:color="auto"/>
            </w:tcBorders>
            <w:shd w:val="clear" w:color="auto" w:fill="auto"/>
            <w:hideMark/>
          </w:tcPr>
          <w:p w14:paraId="5CF4456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21705B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843F98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2C8900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334A2A2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3F40945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2B882DA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744,60</w:t>
            </w:r>
          </w:p>
        </w:tc>
        <w:tc>
          <w:tcPr>
            <w:tcW w:w="419" w:type="pct"/>
            <w:tcBorders>
              <w:top w:val="nil"/>
              <w:left w:val="nil"/>
              <w:bottom w:val="single" w:sz="4" w:space="0" w:color="auto"/>
              <w:right w:val="single" w:sz="4" w:space="0" w:color="auto"/>
            </w:tcBorders>
            <w:shd w:val="clear" w:color="auto" w:fill="auto"/>
            <w:noWrap/>
            <w:vAlign w:val="center"/>
            <w:hideMark/>
          </w:tcPr>
          <w:p w14:paraId="224BCA7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119,59</w:t>
            </w:r>
          </w:p>
        </w:tc>
        <w:tc>
          <w:tcPr>
            <w:tcW w:w="410" w:type="pct"/>
            <w:tcBorders>
              <w:top w:val="nil"/>
              <w:left w:val="nil"/>
              <w:bottom w:val="single" w:sz="4" w:space="0" w:color="auto"/>
              <w:right w:val="single" w:sz="4" w:space="0" w:color="auto"/>
            </w:tcBorders>
            <w:shd w:val="clear" w:color="auto" w:fill="auto"/>
            <w:noWrap/>
            <w:vAlign w:val="center"/>
            <w:hideMark/>
          </w:tcPr>
          <w:p w14:paraId="50A3018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16,06</w:t>
            </w:r>
          </w:p>
        </w:tc>
        <w:tc>
          <w:tcPr>
            <w:tcW w:w="488" w:type="pct"/>
            <w:tcBorders>
              <w:top w:val="nil"/>
              <w:left w:val="nil"/>
              <w:bottom w:val="single" w:sz="4" w:space="0" w:color="auto"/>
              <w:right w:val="single" w:sz="4" w:space="0" w:color="auto"/>
            </w:tcBorders>
            <w:shd w:val="clear" w:color="auto" w:fill="auto"/>
            <w:vAlign w:val="center"/>
            <w:hideMark/>
          </w:tcPr>
          <w:p w14:paraId="187FABF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744,60</w:t>
            </w:r>
          </w:p>
        </w:tc>
        <w:tc>
          <w:tcPr>
            <w:tcW w:w="383" w:type="pct"/>
            <w:tcBorders>
              <w:top w:val="nil"/>
              <w:left w:val="nil"/>
              <w:bottom w:val="single" w:sz="4" w:space="0" w:color="auto"/>
              <w:right w:val="single" w:sz="4" w:space="0" w:color="auto"/>
            </w:tcBorders>
            <w:shd w:val="clear" w:color="auto" w:fill="auto"/>
            <w:vAlign w:val="center"/>
            <w:hideMark/>
          </w:tcPr>
          <w:p w14:paraId="74F59EA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10 424,40</w:t>
            </w:r>
          </w:p>
        </w:tc>
      </w:tr>
      <w:tr w:rsidR="00EE74E5" w:rsidRPr="00EE74E5" w14:paraId="2F6CFC0A"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085571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66AC0E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мужской </w:t>
            </w:r>
          </w:p>
        </w:tc>
        <w:tc>
          <w:tcPr>
            <w:tcW w:w="413" w:type="pct"/>
            <w:tcBorders>
              <w:top w:val="nil"/>
              <w:left w:val="single" w:sz="4" w:space="0" w:color="auto"/>
              <w:bottom w:val="single" w:sz="4" w:space="0" w:color="auto"/>
              <w:right w:val="single" w:sz="4" w:space="0" w:color="auto"/>
            </w:tcBorders>
            <w:shd w:val="clear" w:color="auto" w:fill="auto"/>
            <w:hideMark/>
          </w:tcPr>
          <w:p w14:paraId="28775CE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6349F0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BC4B7F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4D246F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01F9291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4EAAAD3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04C366C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574BBF2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0FF2397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5A92E6A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50A6F0B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9 367,12</w:t>
            </w:r>
          </w:p>
        </w:tc>
      </w:tr>
      <w:tr w:rsidR="00EE74E5" w:rsidRPr="00EE74E5" w14:paraId="007830D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30DCC8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36BEFB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1ED7504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530027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DDAA7E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868369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2 259,12</w:t>
            </w:r>
          </w:p>
        </w:tc>
        <w:tc>
          <w:tcPr>
            <w:tcW w:w="432" w:type="pct"/>
            <w:tcBorders>
              <w:top w:val="nil"/>
              <w:left w:val="nil"/>
              <w:bottom w:val="single" w:sz="4" w:space="0" w:color="auto"/>
              <w:right w:val="single" w:sz="4" w:space="0" w:color="auto"/>
            </w:tcBorders>
            <w:shd w:val="clear" w:color="auto" w:fill="auto"/>
            <w:vAlign w:val="center"/>
            <w:hideMark/>
          </w:tcPr>
          <w:p w14:paraId="4103FBE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50E2AE3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23427F2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1 683,04</w:t>
            </w:r>
          </w:p>
        </w:tc>
        <w:tc>
          <w:tcPr>
            <w:tcW w:w="419" w:type="pct"/>
            <w:tcBorders>
              <w:top w:val="nil"/>
              <w:left w:val="nil"/>
              <w:bottom w:val="single" w:sz="4" w:space="0" w:color="auto"/>
              <w:right w:val="single" w:sz="4" w:space="0" w:color="auto"/>
            </w:tcBorders>
            <w:shd w:val="clear" w:color="auto" w:fill="auto"/>
            <w:noWrap/>
            <w:vAlign w:val="center"/>
            <w:hideMark/>
          </w:tcPr>
          <w:p w14:paraId="4913ADD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501,92</w:t>
            </w:r>
          </w:p>
        </w:tc>
        <w:tc>
          <w:tcPr>
            <w:tcW w:w="410" w:type="pct"/>
            <w:tcBorders>
              <w:top w:val="nil"/>
              <w:left w:val="nil"/>
              <w:bottom w:val="single" w:sz="4" w:space="0" w:color="auto"/>
              <w:right w:val="single" w:sz="4" w:space="0" w:color="auto"/>
            </w:tcBorders>
            <w:shd w:val="clear" w:color="auto" w:fill="auto"/>
            <w:noWrap/>
            <w:vAlign w:val="center"/>
            <w:hideMark/>
          </w:tcPr>
          <w:p w14:paraId="1301DC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29,82</w:t>
            </w:r>
          </w:p>
        </w:tc>
        <w:tc>
          <w:tcPr>
            <w:tcW w:w="488" w:type="pct"/>
            <w:tcBorders>
              <w:top w:val="nil"/>
              <w:left w:val="nil"/>
              <w:bottom w:val="single" w:sz="4" w:space="0" w:color="auto"/>
              <w:right w:val="single" w:sz="4" w:space="0" w:color="auto"/>
            </w:tcBorders>
            <w:shd w:val="clear" w:color="auto" w:fill="auto"/>
            <w:vAlign w:val="center"/>
            <w:hideMark/>
          </w:tcPr>
          <w:p w14:paraId="4980F61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1 683,04</w:t>
            </w:r>
          </w:p>
        </w:tc>
        <w:tc>
          <w:tcPr>
            <w:tcW w:w="383" w:type="pct"/>
            <w:tcBorders>
              <w:top w:val="nil"/>
              <w:left w:val="nil"/>
              <w:bottom w:val="single" w:sz="4" w:space="0" w:color="auto"/>
              <w:right w:val="single" w:sz="4" w:space="0" w:color="auto"/>
            </w:tcBorders>
            <w:shd w:val="clear" w:color="auto" w:fill="auto"/>
            <w:vAlign w:val="center"/>
            <w:hideMark/>
          </w:tcPr>
          <w:p w14:paraId="736EE5F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15 147,36</w:t>
            </w:r>
          </w:p>
        </w:tc>
      </w:tr>
      <w:tr w:rsidR="00EE74E5" w:rsidRPr="00EE74E5" w14:paraId="6C7017FB"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DF7276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DAED50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272F97F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w:t>
            </w:r>
            <w:r w:rsidRPr="00EE74E5">
              <w:rPr>
                <w:rFonts w:ascii="Times New Roman" w:eastAsia="Times New Roman" w:hAnsi="Times New Roman" w:cs="Times New Roman"/>
                <w:sz w:val="24"/>
                <w:szCs w:val="24"/>
              </w:rPr>
              <w:lastRenderedPageBreak/>
              <w:t xml:space="preserve">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7E5D12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lastRenderedPageBreak/>
              <w:t>пара</w:t>
            </w:r>
          </w:p>
        </w:tc>
        <w:tc>
          <w:tcPr>
            <w:tcW w:w="189" w:type="pct"/>
            <w:tcBorders>
              <w:top w:val="nil"/>
              <w:left w:val="nil"/>
              <w:bottom w:val="single" w:sz="8" w:space="0" w:color="auto"/>
              <w:right w:val="single" w:sz="8" w:space="0" w:color="auto"/>
            </w:tcBorders>
            <w:shd w:val="clear" w:color="auto" w:fill="auto"/>
            <w:vAlign w:val="center"/>
            <w:hideMark/>
          </w:tcPr>
          <w:p w14:paraId="7696D039"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2BF22A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49A0412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23F00D4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4B3AE2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1 488,16</w:t>
            </w:r>
          </w:p>
        </w:tc>
        <w:tc>
          <w:tcPr>
            <w:tcW w:w="419" w:type="pct"/>
            <w:tcBorders>
              <w:top w:val="nil"/>
              <w:left w:val="nil"/>
              <w:bottom w:val="single" w:sz="4" w:space="0" w:color="auto"/>
              <w:right w:val="single" w:sz="4" w:space="0" w:color="auto"/>
            </w:tcBorders>
            <w:shd w:val="clear" w:color="auto" w:fill="auto"/>
            <w:noWrap/>
            <w:vAlign w:val="center"/>
            <w:hideMark/>
          </w:tcPr>
          <w:p w14:paraId="2D1C4D5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332,69</w:t>
            </w:r>
          </w:p>
        </w:tc>
        <w:tc>
          <w:tcPr>
            <w:tcW w:w="410" w:type="pct"/>
            <w:tcBorders>
              <w:top w:val="nil"/>
              <w:left w:val="nil"/>
              <w:bottom w:val="single" w:sz="4" w:space="0" w:color="auto"/>
              <w:right w:val="single" w:sz="4" w:space="0" w:color="auto"/>
            </w:tcBorders>
            <w:shd w:val="clear" w:color="auto" w:fill="auto"/>
            <w:noWrap/>
            <w:vAlign w:val="center"/>
            <w:hideMark/>
          </w:tcPr>
          <w:p w14:paraId="31CF94D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22,36</w:t>
            </w:r>
          </w:p>
        </w:tc>
        <w:tc>
          <w:tcPr>
            <w:tcW w:w="488" w:type="pct"/>
            <w:tcBorders>
              <w:top w:val="nil"/>
              <w:left w:val="nil"/>
              <w:bottom w:val="single" w:sz="4" w:space="0" w:color="auto"/>
              <w:right w:val="single" w:sz="4" w:space="0" w:color="auto"/>
            </w:tcBorders>
            <w:shd w:val="clear" w:color="auto" w:fill="auto"/>
            <w:vAlign w:val="center"/>
            <w:hideMark/>
          </w:tcPr>
          <w:p w14:paraId="038CCEB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1 488,16</w:t>
            </w:r>
          </w:p>
        </w:tc>
        <w:tc>
          <w:tcPr>
            <w:tcW w:w="383" w:type="pct"/>
            <w:tcBorders>
              <w:top w:val="nil"/>
              <w:left w:val="nil"/>
              <w:bottom w:val="single" w:sz="4" w:space="0" w:color="auto"/>
              <w:right w:val="single" w:sz="4" w:space="0" w:color="auto"/>
            </w:tcBorders>
            <w:shd w:val="clear" w:color="auto" w:fill="auto"/>
            <w:vAlign w:val="center"/>
            <w:hideMark/>
          </w:tcPr>
          <w:p w14:paraId="4BE35CE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5 952,64</w:t>
            </w:r>
          </w:p>
        </w:tc>
      </w:tr>
      <w:tr w:rsidR="00EE74E5" w:rsidRPr="00EE74E5" w14:paraId="7831FF67"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354E10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A48E81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29FB7B9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FC1182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1DC8C19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9B7E93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5F7ACCA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05091AA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49511EB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754,80</w:t>
            </w:r>
          </w:p>
        </w:tc>
        <w:tc>
          <w:tcPr>
            <w:tcW w:w="419" w:type="pct"/>
            <w:tcBorders>
              <w:top w:val="nil"/>
              <w:left w:val="nil"/>
              <w:bottom w:val="single" w:sz="4" w:space="0" w:color="auto"/>
              <w:right w:val="single" w:sz="4" w:space="0" w:color="auto"/>
            </w:tcBorders>
            <w:shd w:val="clear" w:color="auto" w:fill="auto"/>
            <w:noWrap/>
            <w:vAlign w:val="center"/>
            <w:hideMark/>
          </w:tcPr>
          <w:p w14:paraId="4813167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102,51</w:t>
            </w:r>
          </w:p>
        </w:tc>
        <w:tc>
          <w:tcPr>
            <w:tcW w:w="410" w:type="pct"/>
            <w:tcBorders>
              <w:top w:val="nil"/>
              <w:left w:val="nil"/>
              <w:bottom w:val="single" w:sz="4" w:space="0" w:color="auto"/>
              <w:right w:val="single" w:sz="4" w:space="0" w:color="auto"/>
            </w:tcBorders>
            <w:shd w:val="clear" w:color="auto" w:fill="auto"/>
            <w:noWrap/>
            <w:vAlign w:val="center"/>
            <w:hideMark/>
          </w:tcPr>
          <w:p w14:paraId="1F52770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13,58</w:t>
            </w:r>
          </w:p>
        </w:tc>
        <w:tc>
          <w:tcPr>
            <w:tcW w:w="488" w:type="pct"/>
            <w:tcBorders>
              <w:top w:val="nil"/>
              <w:left w:val="nil"/>
              <w:bottom w:val="single" w:sz="4" w:space="0" w:color="auto"/>
              <w:right w:val="single" w:sz="4" w:space="0" w:color="auto"/>
            </w:tcBorders>
            <w:shd w:val="clear" w:color="auto" w:fill="auto"/>
            <w:vAlign w:val="center"/>
            <w:hideMark/>
          </w:tcPr>
          <w:p w14:paraId="39AC20A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754,80</w:t>
            </w:r>
          </w:p>
        </w:tc>
        <w:tc>
          <w:tcPr>
            <w:tcW w:w="383" w:type="pct"/>
            <w:tcBorders>
              <w:top w:val="nil"/>
              <w:left w:val="nil"/>
              <w:bottom w:val="single" w:sz="4" w:space="0" w:color="auto"/>
              <w:right w:val="single" w:sz="4" w:space="0" w:color="auto"/>
            </w:tcBorders>
            <w:shd w:val="clear" w:color="auto" w:fill="auto"/>
            <w:vAlign w:val="center"/>
            <w:hideMark/>
          </w:tcPr>
          <w:p w14:paraId="1B6E795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6 793,20</w:t>
            </w:r>
          </w:p>
        </w:tc>
      </w:tr>
      <w:tr w:rsidR="00EE74E5" w:rsidRPr="00EE74E5" w14:paraId="15C7375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1201BD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7D8BFA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войлочные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113E2F0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99E2D6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441964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32FCA6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1B75E29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880,00</w:t>
            </w:r>
          </w:p>
        </w:tc>
        <w:tc>
          <w:tcPr>
            <w:tcW w:w="432" w:type="pct"/>
            <w:tcBorders>
              <w:top w:val="nil"/>
              <w:left w:val="nil"/>
              <w:bottom w:val="single" w:sz="4" w:space="0" w:color="auto"/>
              <w:right w:val="single" w:sz="4" w:space="0" w:color="auto"/>
            </w:tcBorders>
            <w:shd w:val="clear" w:color="auto" w:fill="auto"/>
            <w:vAlign w:val="center"/>
            <w:hideMark/>
          </w:tcPr>
          <w:p w14:paraId="14825B4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67F5656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757,93</w:t>
            </w:r>
          </w:p>
        </w:tc>
        <w:tc>
          <w:tcPr>
            <w:tcW w:w="419" w:type="pct"/>
            <w:tcBorders>
              <w:top w:val="nil"/>
              <w:left w:val="nil"/>
              <w:bottom w:val="single" w:sz="4" w:space="0" w:color="auto"/>
              <w:right w:val="single" w:sz="4" w:space="0" w:color="auto"/>
            </w:tcBorders>
            <w:shd w:val="clear" w:color="auto" w:fill="auto"/>
            <w:noWrap/>
            <w:vAlign w:val="center"/>
            <w:hideMark/>
          </w:tcPr>
          <w:p w14:paraId="4C3FDE6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136,57</w:t>
            </w:r>
          </w:p>
        </w:tc>
        <w:tc>
          <w:tcPr>
            <w:tcW w:w="410" w:type="pct"/>
            <w:tcBorders>
              <w:top w:val="nil"/>
              <w:left w:val="nil"/>
              <w:bottom w:val="single" w:sz="4" w:space="0" w:color="auto"/>
              <w:right w:val="single" w:sz="4" w:space="0" w:color="auto"/>
            </w:tcBorders>
            <w:shd w:val="clear" w:color="auto" w:fill="auto"/>
            <w:noWrap/>
            <w:vAlign w:val="center"/>
            <w:hideMark/>
          </w:tcPr>
          <w:p w14:paraId="494337C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18,02</w:t>
            </w:r>
          </w:p>
        </w:tc>
        <w:tc>
          <w:tcPr>
            <w:tcW w:w="488" w:type="pct"/>
            <w:tcBorders>
              <w:top w:val="nil"/>
              <w:left w:val="nil"/>
              <w:bottom w:val="single" w:sz="4" w:space="0" w:color="auto"/>
              <w:right w:val="single" w:sz="4" w:space="0" w:color="auto"/>
            </w:tcBorders>
            <w:shd w:val="clear" w:color="auto" w:fill="auto"/>
            <w:vAlign w:val="center"/>
            <w:hideMark/>
          </w:tcPr>
          <w:p w14:paraId="32BEE55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757,93</w:t>
            </w:r>
          </w:p>
        </w:tc>
        <w:tc>
          <w:tcPr>
            <w:tcW w:w="383" w:type="pct"/>
            <w:tcBorders>
              <w:top w:val="nil"/>
              <w:left w:val="nil"/>
              <w:bottom w:val="single" w:sz="4" w:space="0" w:color="auto"/>
              <w:right w:val="single" w:sz="4" w:space="0" w:color="auto"/>
            </w:tcBorders>
            <w:shd w:val="clear" w:color="auto" w:fill="auto"/>
            <w:vAlign w:val="center"/>
            <w:hideMark/>
          </w:tcPr>
          <w:p w14:paraId="6072237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3 031,73</w:t>
            </w:r>
          </w:p>
        </w:tc>
      </w:tr>
      <w:tr w:rsidR="00EE74E5" w:rsidRPr="00EE74E5" w14:paraId="578079B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6A1E2E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B8ADF3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Тапочки кожаные</w:t>
            </w:r>
          </w:p>
        </w:tc>
        <w:tc>
          <w:tcPr>
            <w:tcW w:w="413" w:type="pct"/>
            <w:tcBorders>
              <w:top w:val="nil"/>
              <w:left w:val="single" w:sz="4" w:space="0" w:color="auto"/>
              <w:bottom w:val="single" w:sz="4" w:space="0" w:color="auto"/>
              <w:right w:val="single" w:sz="4" w:space="0" w:color="auto"/>
            </w:tcBorders>
            <w:shd w:val="clear" w:color="auto" w:fill="auto"/>
            <w:hideMark/>
          </w:tcPr>
          <w:p w14:paraId="79A2CB6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562EB2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EE3961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C031F9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663,60</w:t>
            </w:r>
          </w:p>
        </w:tc>
        <w:tc>
          <w:tcPr>
            <w:tcW w:w="432" w:type="pct"/>
            <w:tcBorders>
              <w:top w:val="nil"/>
              <w:left w:val="nil"/>
              <w:bottom w:val="single" w:sz="4" w:space="0" w:color="auto"/>
              <w:right w:val="single" w:sz="4" w:space="0" w:color="auto"/>
            </w:tcBorders>
            <w:shd w:val="clear" w:color="auto" w:fill="auto"/>
            <w:vAlign w:val="center"/>
            <w:hideMark/>
          </w:tcPr>
          <w:p w14:paraId="0EDEE4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850,00</w:t>
            </w:r>
          </w:p>
        </w:tc>
        <w:tc>
          <w:tcPr>
            <w:tcW w:w="432" w:type="pct"/>
            <w:tcBorders>
              <w:top w:val="nil"/>
              <w:left w:val="nil"/>
              <w:bottom w:val="single" w:sz="4" w:space="0" w:color="auto"/>
              <w:right w:val="single" w:sz="4" w:space="0" w:color="auto"/>
            </w:tcBorders>
            <w:shd w:val="clear" w:color="auto" w:fill="auto"/>
            <w:vAlign w:val="center"/>
            <w:hideMark/>
          </w:tcPr>
          <w:p w14:paraId="17F89DD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469,44</w:t>
            </w:r>
          </w:p>
        </w:tc>
        <w:tc>
          <w:tcPr>
            <w:tcW w:w="488" w:type="pct"/>
            <w:tcBorders>
              <w:top w:val="nil"/>
              <w:left w:val="nil"/>
              <w:bottom w:val="single" w:sz="4" w:space="0" w:color="auto"/>
              <w:right w:val="single" w:sz="4" w:space="0" w:color="auto"/>
            </w:tcBorders>
            <w:shd w:val="clear" w:color="auto" w:fill="auto"/>
            <w:vAlign w:val="center"/>
            <w:hideMark/>
          </w:tcPr>
          <w:p w14:paraId="37CD044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661,01</w:t>
            </w:r>
          </w:p>
        </w:tc>
        <w:tc>
          <w:tcPr>
            <w:tcW w:w="419" w:type="pct"/>
            <w:tcBorders>
              <w:top w:val="nil"/>
              <w:left w:val="nil"/>
              <w:bottom w:val="single" w:sz="4" w:space="0" w:color="auto"/>
              <w:right w:val="single" w:sz="4" w:space="0" w:color="auto"/>
            </w:tcBorders>
            <w:shd w:val="clear" w:color="auto" w:fill="auto"/>
            <w:noWrap/>
            <w:vAlign w:val="center"/>
            <w:hideMark/>
          </w:tcPr>
          <w:p w14:paraId="4F29B4D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190,29</w:t>
            </w:r>
          </w:p>
        </w:tc>
        <w:tc>
          <w:tcPr>
            <w:tcW w:w="410" w:type="pct"/>
            <w:tcBorders>
              <w:top w:val="nil"/>
              <w:left w:val="nil"/>
              <w:bottom w:val="single" w:sz="4" w:space="0" w:color="auto"/>
              <w:right w:val="single" w:sz="4" w:space="0" w:color="auto"/>
            </w:tcBorders>
            <w:shd w:val="clear" w:color="auto" w:fill="auto"/>
            <w:noWrap/>
            <w:vAlign w:val="center"/>
            <w:hideMark/>
          </w:tcPr>
          <w:p w14:paraId="0E0C6E6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28,79</w:t>
            </w:r>
          </w:p>
        </w:tc>
        <w:tc>
          <w:tcPr>
            <w:tcW w:w="488" w:type="pct"/>
            <w:tcBorders>
              <w:top w:val="nil"/>
              <w:left w:val="nil"/>
              <w:bottom w:val="single" w:sz="4" w:space="0" w:color="auto"/>
              <w:right w:val="single" w:sz="4" w:space="0" w:color="auto"/>
            </w:tcBorders>
            <w:shd w:val="clear" w:color="auto" w:fill="auto"/>
            <w:vAlign w:val="center"/>
            <w:hideMark/>
          </w:tcPr>
          <w:p w14:paraId="0DF469B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661,01</w:t>
            </w:r>
          </w:p>
        </w:tc>
        <w:tc>
          <w:tcPr>
            <w:tcW w:w="383" w:type="pct"/>
            <w:tcBorders>
              <w:top w:val="nil"/>
              <w:left w:val="nil"/>
              <w:bottom w:val="single" w:sz="4" w:space="0" w:color="auto"/>
              <w:right w:val="single" w:sz="4" w:space="0" w:color="auto"/>
            </w:tcBorders>
            <w:shd w:val="clear" w:color="auto" w:fill="auto"/>
            <w:vAlign w:val="center"/>
            <w:hideMark/>
          </w:tcPr>
          <w:p w14:paraId="74896F5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5 288,11</w:t>
            </w:r>
          </w:p>
        </w:tc>
      </w:tr>
      <w:tr w:rsidR="00EE74E5" w:rsidRPr="00EE74E5" w14:paraId="662B4069"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6C9AAD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1AC83C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Жилет сигнальный</w:t>
            </w:r>
          </w:p>
        </w:tc>
        <w:tc>
          <w:tcPr>
            <w:tcW w:w="413" w:type="pct"/>
            <w:tcBorders>
              <w:top w:val="nil"/>
              <w:left w:val="single" w:sz="4" w:space="0" w:color="auto"/>
              <w:bottom w:val="single" w:sz="4" w:space="0" w:color="auto"/>
              <w:right w:val="single" w:sz="4" w:space="0" w:color="auto"/>
            </w:tcBorders>
            <w:shd w:val="clear" w:color="auto" w:fill="auto"/>
            <w:hideMark/>
          </w:tcPr>
          <w:p w14:paraId="42492D3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C582D0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DC38F01"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251D4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307,08</w:t>
            </w:r>
          </w:p>
        </w:tc>
        <w:tc>
          <w:tcPr>
            <w:tcW w:w="432" w:type="pct"/>
            <w:tcBorders>
              <w:top w:val="nil"/>
              <w:left w:val="nil"/>
              <w:bottom w:val="single" w:sz="4" w:space="0" w:color="auto"/>
              <w:right w:val="single" w:sz="4" w:space="0" w:color="auto"/>
            </w:tcBorders>
            <w:shd w:val="clear" w:color="auto" w:fill="auto"/>
            <w:vAlign w:val="center"/>
            <w:hideMark/>
          </w:tcPr>
          <w:p w14:paraId="5859F83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347,00</w:t>
            </w:r>
          </w:p>
        </w:tc>
        <w:tc>
          <w:tcPr>
            <w:tcW w:w="432" w:type="pct"/>
            <w:tcBorders>
              <w:top w:val="nil"/>
              <w:left w:val="nil"/>
              <w:bottom w:val="single" w:sz="4" w:space="0" w:color="auto"/>
              <w:right w:val="single" w:sz="4" w:space="0" w:color="auto"/>
            </w:tcBorders>
            <w:shd w:val="clear" w:color="auto" w:fill="auto"/>
            <w:vAlign w:val="center"/>
            <w:hideMark/>
          </w:tcPr>
          <w:p w14:paraId="0E938B3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184,14</w:t>
            </w:r>
          </w:p>
        </w:tc>
        <w:tc>
          <w:tcPr>
            <w:tcW w:w="488" w:type="pct"/>
            <w:tcBorders>
              <w:top w:val="nil"/>
              <w:left w:val="nil"/>
              <w:bottom w:val="single" w:sz="4" w:space="0" w:color="auto"/>
              <w:right w:val="single" w:sz="4" w:space="0" w:color="auto"/>
            </w:tcBorders>
            <w:shd w:val="clear" w:color="auto" w:fill="auto"/>
            <w:vAlign w:val="center"/>
            <w:hideMark/>
          </w:tcPr>
          <w:p w14:paraId="4D50191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279,41</w:t>
            </w:r>
          </w:p>
        </w:tc>
        <w:tc>
          <w:tcPr>
            <w:tcW w:w="419" w:type="pct"/>
            <w:tcBorders>
              <w:top w:val="nil"/>
              <w:left w:val="nil"/>
              <w:bottom w:val="single" w:sz="4" w:space="0" w:color="auto"/>
              <w:right w:val="single" w:sz="4" w:space="0" w:color="auto"/>
            </w:tcBorders>
            <w:shd w:val="clear" w:color="auto" w:fill="auto"/>
            <w:noWrap/>
            <w:vAlign w:val="center"/>
            <w:hideMark/>
          </w:tcPr>
          <w:p w14:paraId="14DF60F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84,88</w:t>
            </w:r>
          </w:p>
        </w:tc>
        <w:tc>
          <w:tcPr>
            <w:tcW w:w="410" w:type="pct"/>
            <w:tcBorders>
              <w:top w:val="nil"/>
              <w:left w:val="nil"/>
              <w:bottom w:val="single" w:sz="4" w:space="0" w:color="auto"/>
              <w:right w:val="single" w:sz="4" w:space="0" w:color="auto"/>
            </w:tcBorders>
            <w:shd w:val="clear" w:color="auto" w:fill="auto"/>
            <w:noWrap/>
            <w:vAlign w:val="center"/>
            <w:hideMark/>
          </w:tcPr>
          <w:p w14:paraId="5897ED3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30,38</w:t>
            </w:r>
          </w:p>
        </w:tc>
        <w:tc>
          <w:tcPr>
            <w:tcW w:w="488" w:type="pct"/>
            <w:tcBorders>
              <w:top w:val="nil"/>
              <w:left w:val="nil"/>
              <w:bottom w:val="single" w:sz="4" w:space="0" w:color="auto"/>
              <w:right w:val="single" w:sz="4" w:space="0" w:color="auto"/>
            </w:tcBorders>
            <w:shd w:val="clear" w:color="auto" w:fill="auto"/>
            <w:vAlign w:val="center"/>
            <w:hideMark/>
          </w:tcPr>
          <w:p w14:paraId="5774897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279,41</w:t>
            </w:r>
          </w:p>
        </w:tc>
        <w:tc>
          <w:tcPr>
            <w:tcW w:w="383" w:type="pct"/>
            <w:tcBorders>
              <w:top w:val="nil"/>
              <w:left w:val="nil"/>
              <w:bottom w:val="single" w:sz="4" w:space="0" w:color="auto"/>
              <w:right w:val="single" w:sz="4" w:space="0" w:color="auto"/>
            </w:tcBorders>
            <w:shd w:val="clear" w:color="auto" w:fill="auto"/>
            <w:vAlign w:val="center"/>
            <w:hideMark/>
          </w:tcPr>
          <w:p w14:paraId="2CCA40F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3 632,29</w:t>
            </w:r>
          </w:p>
        </w:tc>
      </w:tr>
      <w:tr w:rsidR="00EE74E5" w:rsidRPr="00EE74E5" w14:paraId="5BC3C95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452DF9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A57E5A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на утепленной подкладке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39128DB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7D4637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9F914A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39A935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0C12C1A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3800,00</w:t>
            </w:r>
          </w:p>
        </w:tc>
        <w:tc>
          <w:tcPr>
            <w:tcW w:w="432" w:type="pct"/>
            <w:tcBorders>
              <w:top w:val="nil"/>
              <w:left w:val="nil"/>
              <w:bottom w:val="single" w:sz="4" w:space="0" w:color="auto"/>
              <w:right w:val="single" w:sz="4" w:space="0" w:color="auto"/>
            </w:tcBorders>
            <w:shd w:val="clear" w:color="auto" w:fill="auto"/>
            <w:vAlign w:val="center"/>
            <w:hideMark/>
          </w:tcPr>
          <w:p w14:paraId="469AF54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41C1BDE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3 484,06</w:t>
            </w:r>
          </w:p>
        </w:tc>
        <w:tc>
          <w:tcPr>
            <w:tcW w:w="419" w:type="pct"/>
            <w:tcBorders>
              <w:top w:val="nil"/>
              <w:left w:val="nil"/>
              <w:bottom w:val="single" w:sz="4" w:space="0" w:color="auto"/>
              <w:right w:val="single" w:sz="4" w:space="0" w:color="auto"/>
            </w:tcBorders>
            <w:shd w:val="clear" w:color="auto" w:fill="auto"/>
            <w:noWrap/>
            <w:vAlign w:val="center"/>
            <w:hideMark/>
          </w:tcPr>
          <w:p w14:paraId="409F177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707,39</w:t>
            </w:r>
          </w:p>
        </w:tc>
        <w:tc>
          <w:tcPr>
            <w:tcW w:w="410" w:type="pct"/>
            <w:tcBorders>
              <w:top w:val="nil"/>
              <w:left w:val="nil"/>
              <w:bottom w:val="single" w:sz="4" w:space="0" w:color="auto"/>
              <w:right w:val="single" w:sz="4" w:space="0" w:color="auto"/>
            </w:tcBorders>
            <w:shd w:val="clear" w:color="auto" w:fill="auto"/>
            <w:noWrap/>
            <w:vAlign w:val="center"/>
            <w:hideMark/>
          </w:tcPr>
          <w:p w14:paraId="3254143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20,30</w:t>
            </w:r>
          </w:p>
        </w:tc>
        <w:tc>
          <w:tcPr>
            <w:tcW w:w="488" w:type="pct"/>
            <w:tcBorders>
              <w:top w:val="nil"/>
              <w:left w:val="nil"/>
              <w:bottom w:val="single" w:sz="4" w:space="0" w:color="auto"/>
              <w:right w:val="single" w:sz="4" w:space="0" w:color="auto"/>
            </w:tcBorders>
            <w:shd w:val="clear" w:color="auto" w:fill="auto"/>
            <w:vAlign w:val="center"/>
            <w:hideMark/>
          </w:tcPr>
          <w:p w14:paraId="5E9734C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3 484,06</w:t>
            </w:r>
          </w:p>
        </w:tc>
        <w:tc>
          <w:tcPr>
            <w:tcW w:w="383" w:type="pct"/>
            <w:tcBorders>
              <w:top w:val="nil"/>
              <w:left w:val="nil"/>
              <w:bottom w:val="single" w:sz="4" w:space="0" w:color="auto"/>
              <w:right w:val="single" w:sz="4" w:space="0" w:color="auto"/>
            </w:tcBorders>
            <w:shd w:val="clear" w:color="auto" w:fill="auto"/>
            <w:vAlign w:val="center"/>
            <w:hideMark/>
          </w:tcPr>
          <w:p w14:paraId="69CF963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24 388,40</w:t>
            </w:r>
          </w:p>
        </w:tc>
      </w:tr>
      <w:tr w:rsidR="00EE74E5" w:rsidRPr="00EE74E5" w14:paraId="62A8367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10F583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4B7C80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на </w:t>
            </w:r>
            <w:proofErr w:type="gramStart"/>
            <w:r w:rsidRPr="00EE74E5">
              <w:rPr>
                <w:rFonts w:ascii="Times New Roman" w:eastAsia="Times New Roman" w:hAnsi="Times New Roman" w:cs="Times New Roman"/>
                <w:color w:val="000000"/>
                <w:sz w:val="24"/>
                <w:szCs w:val="24"/>
              </w:rPr>
              <w:t>утепленной  подкладке</w:t>
            </w:r>
            <w:proofErr w:type="gramEnd"/>
            <w:r w:rsidRPr="00EE74E5">
              <w:rPr>
                <w:rFonts w:ascii="Times New Roman" w:eastAsia="Times New Roman" w:hAnsi="Times New Roman" w:cs="Times New Roman"/>
                <w:color w:val="000000"/>
                <w:sz w:val="24"/>
                <w:szCs w:val="24"/>
              </w:rPr>
              <w:t xml:space="preserve">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5981F8D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A34CAF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65B44A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6660CE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440A611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5D3AD7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356307D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3 534,06</w:t>
            </w:r>
          </w:p>
        </w:tc>
        <w:tc>
          <w:tcPr>
            <w:tcW w:w="419" w:type="pct"/>
            <w:tcBorders>
              <w:top w:val="nil"/>
              <w:left w:val="nil"/>
              <w:bottom w:val="single" w:sz="4" w:space="0" w:color="auto"/>
              <w:right w:val="single" w:sz="4" w:space="0" w:color="auto"/>
            </w:tcBorders>
            <w:shd w:val="clear" w:color="auto" w:fill="auto"/>
            <w:noWrap/>
            <w:vAlign w:val="center"/>
            <w:hideMark/>
          </w:tcPr>
          <w:p w14:paraId="333136B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745,18</w:t>
            </w:r>
          </w:p>
        </w:tc>
        <w:tc>
          <w:tcPr>
            <w:tcW w:w="410" w:type="pct"/>
            <w:tcBorders>
              <w:top w:val="nil"/>
              <w:left w:val="nil"/>
              <w:bottom w:val="single" w:sz="4" w:space="0" w:color="auto"/>
              <w:right w:val="single" w:sz="4" w:space="0" w:color="auto"/>
            </w:tcBorders>
            <w:shd w:val="clear" w:color="auto" w:fill="auto"/>
            <w:noWrap/>
            <w:vAlign w:val="center"/>
            <w:hideMark/>
          </w:tcPr>
          <w:p w14:paraId="020C383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21,09</w:t>
            </w:r>
          </w:p>
        </w:tc>
        <w:tc>
          <w:tcPr>
            <w:tcW w:w="488" w:type="pct"/>
            <w:tcBorders>
              <w:top w:val="nil"/>
              <w:left w:val="nil"/>
              <w:bottom w:val="single" w:sz="4" w:space="0" w:color="auto"/>
              <w:right w:val="single" w:sz="4" w:space="0" w:color="auto"/>
            </w:tcBorders>
            <w:shd w:val="clear" w:color="auto" w:fill="auto"/>
            <w:vAlign w:val="center"/>
            <w:hideMark/>
          </w:tcPr>
          <w:p w14:paraId="29D5388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3 534,06</w:t>
            </w:r>
          </w:p>
        </w:tc>
        <w:tc>
          <w:tcPr>
            <w:tcW w:w="383" w:type="pct"/>
            <w:tcBorders>
              <w:top w:val="nil"/>
              <w:left w:val="nil"/>
              <w:bottom w:val="single" w:sz="4" w:space="0" w:color="auto"/>
              <w:right w:val="single" w:sz="4" w:space="0" w:color="auto"/>
            </w:tcBorders>
            <w:shd w:val="clear" w:color="auto" w:fill="auto"/>
            <w:vAlign w:val="center"/>
            <w:hideMark/>
          </w:tcPr>
          <w:p w14:paraId="73E63C6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17 670,28</w:t>
            </w:r>
          </w:p>
        </w:tc>
      </w:tr>
      <w:tr w:rsidR="00EE74E5" w:rsidRPr="00EE74E5" w14:paraId="3A5E7FE8"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A3DBD8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D9BF4F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утепленный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w:t>
            </w:r>
            <w:proofErr w:type="spellStart"/>
            <w:r w:rsidRPr="00EE74E5">
              <w:rPr>
                <w:rFonts w:ascii="Times New Roman" w:eastAsia="Times New Roman" w:hAnsi="Times New Roman" w:cs="Times New Roman"/>
                <w:color w:val="000000"/>
                <w:sz w:val="24"/>
                <w:szCs w:val="24"/>
              </w:rPr>
              <w:t>куртка+ползунки</w:t>
            </w:r>
            <w:proofErr w:type="spellEnd"/>
            <w:r w:rsidRPr="00EE74E5">
              <w:rPr>
                <w:rFonts w:ascii="Times New Roman" w:eastAsia="Times New Roman" w:hAnsi="Times New Roman" w:cs="Times New Roman"/>
                <w:color w:val="000000"/>
                <w:sz w:val="24"/>
                <w:szCs w:val="24"/>
              </w:rPr>
              <w:t>)</w:t>
            </w:r>
          </w:p>
        </w:tc>
        <w:tc>
          <w:tcPr>
            <w:tcW w:w="413" w:type="pct"/>
            <w:tcBorders>
              <w:top w:val="nil"/>
              <w:left w:val="single" w:sz="4" w:space="0" w:color="auto"/>
              <w:bottom w:val="single" w:sz="4" w:space="0" w:color="auto"/>
              <w:right w:val="single" w:sz="4" w:space="0" w:color="auto"/>
            </w:tcBorders>
            <w:shd w:val="clear" w:color="auto" w:fill="auto"/>
            <w:hideMark/>
          </w:tcPr>
          <w:p w14:paraId="4312D37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448887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DA7916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081C5E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5D93071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6C82D53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723A881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3 534,06</w:t>
            </w:r>
          </w:p>
        </w:tc>
        <w:tc>
          <w:tcPr>
            <w:tcW w:w="419" w:type="pct"/>
            <w:tcBorders>
              <w:top w:val="nil"/>
              <w:left w:val="nil"/>
              <w:bottom w:val="single" w:sz="4" w:space="0" w:color="auto"/>
              <w:right w:val="single" w:sz="4" w:space="0" w:color="auto"/>
            </w:tcBorders>
            <w:shd w:val="clear" w:color="auto" w:fill="auto"/>
            <w:noWrap/>
            <w:vAlign w:val="center"/>
            <w:hideMark/>
          </w:tcPr>
          <w:p w14:paraId="4A8447A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745,18</w:t>
            </w:r>
          </w:p>
        </w:tc>
        <w:tc>
          <w:tcPr>
            <w:tcW w:w="410" w:type="pct"/>
            <w:tcBorders>
              <w:top w:val="nil"/>
              <w:left w:val="nil"/>
              <w:bottom w:val="single" w:sz="4" w:space="0" w:color="auto"/>
              <w:right w:val="single" w:sz="4" w:space="0" w:color="auto"/>
            </w:tcBorders>
            <w:shd w:val="clear" w:color="auto" w:fill="auto"/>
            <w:noWrap/>
            <w:vAlign w:val="center"/>
            <w:hideMark/>
          </w:tcPr>
          <w:p w14:paraId="4FBDB56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21,09</w:t>
            </w:r>
          </w:p>
        </w:tc>
        <w:tc>
          <w:tcPr>
            <w:tcW w:w="488" w:type="pct"/>
            <w:tcBorders>
              <w:top w:val="nil"/>
              <w:left w:val="nil"/>
              <w:bottom w:val="single" w:sz="4" w:space="0" w:color="auto"/>
              <w:right w:val="single" w:sz="4" w:space="0" w:color="auto"/>
            </w:tcBorders>
            <w:shd w:val="clear" w:color="auto" w:fill="auto"/>
            <w:vAlign w:val="center"/>
            <w:hideMark/>
          </w:tcPr>
          <w:p w14:paraId="3BE4DAD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3 534,06</w:t>
            </w:r>
          </w:p>
        </w:tc>
        <w:tc>
          <w:tcPr>
            <w:tcW w:w="383" w:type="pct"/>
            <w:tcBorders>
              <w:top w:val="nil"/>
              <w:left w:val="nil"/>
              <w:bottom w:val="single" w:sz="4" w:space="0" w:color="auto"/>
              <w:right w:val="single" w:sz="4" w:space="0" w:color="auto"/>
            </w:tcBorders>
            <w:shd w:val="clear" w:color="auto" w:fill="auto"/>
            <w:vAlign w:val="center"/>
            <w:hideMark/>
          </w:tcPr>
          <w:p w14:paraId="55ABC98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10 602,17</w:t>
            </w:r>
          </w:p>
        </w:tc>
      </w:tr>
      <w:tr w:rsidR="00EE74E5" w:rsidRPr="00EE74E5" w14:paraId="6019B30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65DAE8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2FDB40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кожаные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39EF7C5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38186E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0B21CE8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AFBB1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14E4EDF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2D8A110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24BBC31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1 488,16</w:t>
            </w:r>
          </w:p>
        </w:tc>
        <w:tc>
          <w:tcPr>
            <w:tcW w:w="419" w:type="pct"/>
            <w:tcBorders>
              <w:top w:val="nil"/>
              <w:left w:val="nil"/>
              <w:bottom w:val="single" w:sz="4" w:space="0" w:color="auto"/>
              <w:right w:val="single" w:sz="4" w:space="0" w:color="auto"/>
            </w:tcBorders>
            <w:shd w:val="clear" w:color="auto" w:fill="auto"/>
            <w:noWrap/>
            <w:vAlign w:val="center"/>
            <w:hideMark/>
          </w:tcPr>
          <w:p w14:paraId="5236F2E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332,69</w:t>
            </w:r>
          </w:p>
        </w:tc>
        <w:tc>
          <w:tcPr>
            <w:tcW w:w="410" w:type="pct"/>
            <w:tcBorders>
              <w:top w:val="nil"/>
              <w:left w:val="nil"/>
              <w:bottom w:val="single" w:sz="4" w:space="0" w:color="auto"/>
              <w:right w:val="single" w:sz="4" w:space="0" w:color="auto"/>
            </w:tcBorders>
            <w:shd w:val="clear" w:color="auto" w:fill="auto"/>
            <w:noWrap/>
            <w:vAlign w:val="center"/>
            <w:hideMark/>
          </w:tcPr>
          <w:p w14:paraId="2111B40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22,36</w:t>
            </w:r>
          </w:p>
        </w:tc>
        <w:tc>
          <w:tcPr>
            <w:tcW w:w="488" w:type="pct"/>
            <w:tcBorders>
              <w:top w:val="nil"/>
              <w:left w:val="nil"/>
              <w:bottom w:val="single" w:sz="4" w:space="0" w:color="auto"/>
              <w:right w:val="single" w:sz="4" w:space="0" w:color="auto"/>
            </w:tcBorders>
            <w:shd w:val="clear" w:color="auto" w:fill="auto"/>
            <w:vAlign w:val="center"/>
            <w:hideMark/>
          </w:tcPr>
          <w:p w14:paraId="3F34532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1 488,16</w:t>
            </w:r>
          </w:p>
        </w:tc>
        <w:tc>
          <w:tcPr>
            <w:tcW w:w="383" w:type="pct"/>
            <w:tcBorders>
              <w:top w:val="nil"/>
              <w:left w:val="nil"/>
              <w:bottom w:val="single" w:sz="4" w:space="0" w:color="auto"/>
              <w:right w:val="single" w:sz="4" w:space="0" w:color="auto"/>
            </w:tcBorders>
            <w:shd w:val="clear" w:color="auto" w:fill="auto"/>
            <w:vAlign w:val="center"/>
            <w:hideMark/>
          </w:tcPr>
          <w:p w14:paraId="5566B42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10 417,12</w:t>
            </w:r>
          </w:p>
        </w:tc>
      </w:tr>
      <w:tr w:rsidR="00EE74E5" w:rsidRPr="00EE74E5" w14:paraId="1F238DC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4F5E73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8B4E4E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х/б для электромонтера с </w:t>
            </w:r>
            <w:proofErr w:type="spellStart"/>
            <w:r w:rsidRPr="00EE74E5">
              <w:rPr>
                <w:rFonts w:ascii="Times New Roman" w:eastAsia="Times New Roman" w:hAnsi="Times New Roman" w:cs="Times New Roman"/>
                <w:color w:val="000000"/>
                <w:sz w:val="24"/>
                <w:szCs w:val="24"/>
              </w:rPr>
              <w:t>антистатикой</w:t>
            </w:r>
            <w:proofErr w:type="spellEnd"/>
          </w:p>
        </w:tc>
        <w:tc>
          <w:tcPr>
            <w:tcW w:w="413" w:type="pct"/>
            <w:tcBorders>
              <w:top w:val="nil"/>
              <w:left w:val="single" w:sz="4" w:space="0" w:color="auto"/>
              <w:bottom w:val="single" w:sz="4" w:space="0" w:color="auto"/>
              <w:right w:val="single" w:sz="4" w:space="0" w:color="auto"/>
            </w:tcBorders>
            <w:shd w:val="clear" w:color="auto" w:fill="auto"/>
            <w:hideMark/>
          </w:tcPr>
          <w:p w14:paraId="4EBD5DC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1C3BDF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D5B6D51"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77DAC4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13 911,60</w:t>
            </w:r>
          </w:p>
        </w:tc>
        <w:tc>
          <w:tcPr>
            <w:tcW w:w="432" w:type="pct"/>
            <w:tcBorders>
              <w:top w:val="nil"/>
              <w:left w:val="nil"/>
              <w:bottom w:val="single" w:sz="4" w:space="0" w:color="auto"/>
              <w:right w:val="single" w:sz="4" w:space="0" w:color="auto"/>
            </w:tcBorders>
            <w:shd w:val="clear" w:color="auto" w:fill="auto"/>
            <w:vAlign w:val="center"/>
            <w:hideMark/>
          </w:tcPr>
          <w:p w14:paraId="4B479A5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13180,00</w:t>
            </w:r>
          </w:p>
        </w:tc>
        <w:tc>
          <w:tcPr>
            <w:tcW w:w="432" w:type="pct"/>
            <w:tcBorders>
              <w:top w:val="nil"/>
              <w:left w:val="nil"/>
              <w:bottom w:val="single" w:sz="4" w:space="0" w:color="auto"/>
              <w:right w:val="single" w:sz="4" w:space="0" w:color="auto"/>
            </w:tcBorders>
            <w:shd w:val="clear" w:color="auto" w:fill="auto"/>
            <w:vAlign w:val="center"/>
            <w:hideMark/>
          </w:tcPr>
          <w:p w14:paraId="14F9581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13 873,00</w:t>
            </w:r>
          </w:p>
        </w:tc>
        <w:tc>
          <w:tcPr>
            <w:tcW w:w="488" w:type="pct"/>
            <w:tcBorders>
              <w:top w:val="nil"/>
              <w:left w:val="nil"/>
              <w:bottom w:val="single" w:sz="4" w:space="0" w:color="auto"/>
              <w:right w:val="single" w:sz="4" w:space="0" w:color="auto"/>
            </w:tcBorders>
            <w:shd w:val="clear" w:color="auto" w:fill="auto"/>
            <w:vAlign w:val="center"/>
            <w:hideMark/>
          </w:tcPr>
          <w:p w14:paraId="3CB666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13 654,87</w:t>
            </w:r>
          </w:p>
        </w:tc>
        <w:tc>
          <w:tcPr>
            <w:tcW w:w="419" w:type="pct"/>
            <w:tcBorders>
              <w:top w:val="nil"/>
              <w:left w:val="nil"/>
              <w:bottom w:val="single" w:sz="4" w:space="0" w:color="auto"/>
              <w:right w:val="single" w:sz="4" w:space="0" w:color="auto"/>
            </w:tcBorders>
            <w:shd w:val="clear" w:color="auto" w:fill="auto"/>
            <w:noWrap/>
            <w:vAlign w:val="center"/>
            <w:hideMark/>
          </w:tcPr>
          <w:p w14:paraId="3C88AEB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411,70</w:t>
            </w:r>
          </w:p>
        </w:tc>
        <w:tc>
          <w:tcPr>
            <w:tcW w:w="410" w:type="pct"/>
            <w:tcBorders>
              <w:top w:val="nil"/>
              <w:left w:val="nil"/>
              <w:bottom w:val="single" w:sz="4" w:space="0" w:color="auto"/>
              <w:right w:val="single" w:sz="4" w:space="0" w:color="auto"/>
            </w:tcBorders>
            <w:shd w:val="clear" w:color="auto" w:fill="auto"/>
            <w:noWrap/>
            <w:vAlign w:val="center"/>
            <w:hideMark/>
          </w:tcPr>
          <w:p w14:paraId="62A2D87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w:t>
            </w:r>
          </w:p>
        </w:tc>
        <w:tc>
          <w:tcPr>
            <w:tcW w:w="488" w:type="pct"/>
            <w:tcBorders>
              <w:top w:val="nil"/>
              <w:left w:val="nil"/>
              <w:bottom w:val="single" w:sz="4" w:space="0" w:color="auto"/>
              <w:right w:val="single" w:sz="4" w:space="0" w:color="auto"/>
            </w:tcBorders>
            <w:shd w:val="clear" w:color="auto" w:fill="auto"/>
            <w:vAlign w:val="center"/>
            <w:hideMark/>
          </w:tcPr>
          <w:p w14:paraId="1C56A24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13 654,87</w:t>
            </w:r>
          </w:p>
        </w:tc>
        <w:tc>
          <w:tcPr>
            <w:tcW w:w="383" w:type="pct"/>
            <w:tcBorders>
              <w:top w:val="nil"/>
              <w:left w:val="nil"/>
              <w:bottom w:val="single" w:sz="4" w:space="0" w:color="auto"/>
              <w:right w:val="single" w:sz="4" w:space="0" w:color="auto"/>
            </w:tcBorders>
            <w:shd w:val="clear" w:color="auto" w:fill="auto"/>
            <w:vAlign w:val="center"/>
            <w:hideMark/>
          </w:tcPr>
          <w:p w14:paraId="429D146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40 964,60</w:t>
            </w:r>
          </w:p>
        </w:tc>
      </w:tr>
      <w:tr w:rsidR="00EE74E5" w:rsidRPr="00EE74E5" w14:paraId="5BFB700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201E7A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E20B08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Куртка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утепленная мужская</w:t>
            </w:r>
          </w:p>
        </w:tc>
        <w:tc>
          <w:tcPr>
            <w:tcW w:w="413" w:type="pct"/>
            <w:tcBorders>
              <w:top w:val="nil"/>
              <w:left w:val="single" w:sz="4" w:space="0" w:color="auto"/>
              <w:bottom w:val="single" w:sz="4" w:space="0" w:color="auto"/>
              <w:right w:val="single" w:sz="4" w:space="0" w:color="auto"/>
            </w:tcBorders>
            <w:shd w:val="clear" w:color="auto" w:fill="auto"/>
            <w:hideMark/>
          </w:tcPr>
          <w:p w14:paraId="17213A7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w:t>
            </w:r>
            <w:r w:rsidRPr="00EE74E5">
              <w:rPr>
                <w:rFonts w:ascii="Times New Roman" w:eastAsia="Times New Roman" w:hAnsi="Times New Roman" w:cs="Times New Roman"/>
                <w:sz w:val="24"/>
                <w:szCs w:val="24"/>
              </w:rPr>
              <w:lastRenderedPageBreak/>
              <w:t xml:space="preserve">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0CC674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CA3FC2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A0CE4F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2 317,00</w:t>
            </w:r>
          </w:p>
        </w:tc>
        <w:tc>
          <w:tcPr>
            <w:tcW w:w="432" w:type="pct"/>
            <w:tcBorders>
              <w:top w:val="nil"/>
              <w:left w:val="nil"/>
              <w:bottom w:val="single" w:sz="4" w:space="0" w:color="auto"/>
              <w:right w:val="single" w:sz="4" w:space="0" w:color="auto"/>
            </w:tcBorders>
            <w:shd w:val="clear" w:color="auto" w:fill="auto"/>
            <w:vAlign w:val="center"/>
            <w:hideMark/>
          </w:tcPr>
          <w:p w14:paraId="0BB9BE1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6FBF303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14A93AA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1 902,37</w:t>
            </w:r>
          </w:p>
        </w:tc>
        <w:tc>
          <w:tcPr>
            <w:tcW w:w="419" w:type="pct"/>
            <w:tcBorders>
              <w:top w:val="nil"/>
              <w:left w:val="nil"/>
              <w:bottom w:val="single" w:sz="4" w:space="0" w:color="auto"/>
              <w:right w:val="single" w:sz="4" w:space="0" w:color="auto"/>
            </w:tcBorders>
            <w:shd w:val="clear" w:color="auto" w:fill="auto"/>
            <w:noWrap/>
            <w:vAlign w:val="center"/>
            <w:hideMark/>
          </w:tcPr>
          <w:p w14:paraId="3B3B9A3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429,12</w:t>
            </w:r>
          </w:p>
        </w:tc>
        <w:tc>
          <w:tcPr>
            <w:tcW w:w="410" w:type="pct"/>
            <w:tcBorders>
              <w:top w:val="nil"/>
              <w:left w:val="nil"/>
              <w:bottom w:val="single" w:sz="4" w:space="0" w:color="auto"/>
              <w:right w:val="single" w:sz="4" w:space="0" w:color="auto"/>
            </w:tcBorders>
            <w:shd w:val="clear" w:color="auto" w:fill="auto"/>
            <w:noWrap/>
            <w:vAlign w:val="center"/>
            <w:hideMark/>
          </w:tcPr>
          <w:p w14:paraId="78990F3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22,56</w:t>
            </w:r>
          </w:p>
        </w:tc>
        <w:tc>
          <w:tcPr>
            <w:tcW w:w="488" w:type="pct"/>
            <w:tcBorders>
              <w:top w:val="nil"/>
              <w:left w:val="nil"/>
              <w:bottom w:val="single" w:sz="4" w:space="0" w:color="auto"/>
              <w:right w:val="single" w:sz="4" w:space="0" w:color="auto"/>
            </w:tcBorders>
            <w:shd w:val="clear" w:color="auto" w:fill="auto"/>
            <w:vAlign w:val="center"/>
            <w:hideMark/>
          </w:tcPr>
          <w:p w14:paraId="22EAABB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1 902,37</w:t>
            </w:r>
          </w:p>
        </w:tc>
        <w:tc>
          <w:tcPr>
            <w:tcW w:w="383" w:type="pct"/>
            <w:tcBorders>
              <w:top w:val="nil"/>
              <w:left w:val="nil"/>
              <w:bottom w:val="single" w:sz="4" w:space="0" w:color="auto"/>
              <w:right w:val="single" w:sz="4" w:space="0" w:color="auto"/>
            </w:tcBorders>
            <w:shd w:val="clear" w:color="auto" w:fill="auto"/>
            <w:vAlign w:val="center"/>
            <w:hideMark/>
          </w:tcPr>
          <w:p w14:paraId="1FCB795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7 609,47</w:t>
            </w:r>
          </w:p>
        </w:tc>
      </w:tr>
      <w:tr w:rsidR="00EE74E5" w:rsidRPr="00EE74E5" w14:paraId="3D10E8C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805797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511713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утепленный со светоотражающей полосой</w:t>
            </w:r>
          </w:p>
        </w:tc>
        <w:tc>
          <w:tcPr>
            <w:tcW w:w="413" w:type="pct"/>
            <w:tcBorders>
              <w:top w:val="nil"/>
              <w:left w:val="single" w:sz="4" w:space="0" w:color="auto"/>
              <w:bottom w:val="single" w:sz="4" w:space="0" w:color="auto"/>
              <w:right w:val="single" w:sz="4" w:space="0" w:color="auto"/>
            </w:tcBorders>
            <w:shd w:val="clear" w:color="auto" w:fill="auto"/>
            <w:hideMark/>
          </w:tcPr>
          <w:p w14:paraId="6930500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D7ACD3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B20C64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36343E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72317C2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6F744EE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5C03443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3 534,06</w:t>
            </w:r>
          </w:p>
        </w:tc>
        <w:tc>
          <w:tcPr>
            <w:tcW w:w="419" w:type="pct"/>
            <w:tcBorders>
              <w:top w:val="nil"/>
              <w:left w:val="nil"/>
              <w:bottom w:val="single" w:sz="4" w:space="0" w:color="auto"/>
              <w:right w:val="single" w:sz="4" w:space="0" w:color="auto"/>
            </w:tcBorders>
            <w:shd w:val="clear" w:color="auto" w:fill="auto"/>
            <w:noWrap/>
            <w:vAlign w:val="center"/>
            <w:hideMark/>
          </w:tcPr>
          <w:p w14:paraId="045BCAA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745,18</w:t>
            </w:r>
          </w:p>
        </w:tc>
        <w:tc>
          <w:tcPr>
            <w:tcW w:w="410" w:type="pct"/>
            <w:tcBorders>
              <w:top w:val="nil"/>
              <w:left w:val="nil"/>
              <w:bottom w:val="single" w:sz="4" w:space="0" w:color="auto"/>
              <w:right w:val="single" w:sz="4" w:space="0" w:color="auto"/>
            </w:tcBorders>
            <w:shd w:val="clear" w:color="auto" w:fill="auto"/>
            <w:noWrap/>
            <w:vAlign w:val="center"/>
            <w:hideMark/>
          </w:tcPr>
          <w:p w14:paraId="507AC4C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21,09</w:t>
            </w:r>
          </w:p>
        </w:tc>
        <w:tc>
          <w:tcPr>
            <w:tcW w:w="488" w:type="pct"/>
            <w:tcBorders>
              <w:top w:val="nil"/>
              <w:left w:val="nil"/>
              <w:bottom w:val="single" w:sz="4" w:space="0" w:color="auto"/>
              <w:right w:val="single" w:sz="4" w:space="0" w:color="auto"/>
            </w:tcBorders>
            <w:shd w:val="clear" w:color="auto" w:fill="auto"/>
            <w:vAlign w:val="center"/>
            <w:hideMark/>
          </w:tcPr>
          <w:p w14:paraId="10DD060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3 534,06</w:t>
            </w:r>
          </w:p>
        </w:tc>
        <w:tc>
          <w:tcPr>
            <w:tcW w:w="383" w:type="pct"/>
            <w:tcBorders>
              <w:top w:val="nil"/>
              <w:left w:val="nil"/>
              <w:bottom w:val="single" w:sz="4" w:space="0" w:color="auto"/>
              <w:right w:val="single" w:sz="4" w:space="0" w:color="auto"/>
            </w:tcBorders>
            <w:shd w:val="clear" w:color="auto" w:fill="auto"/>
            <w:vAlign w:val="center"/>
            <w:hideMark/>
          </w:tcPr>
          <w:p w14:paraId="0A3C0ED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10 602,17</w:t>
            </w:r>
          </w:p>
        </w:tc>
      </w:tr>
      <w:tr w:rsidR="00EE74E5" w:rsidRPr="00EE74E5" w14:paraId="038F1AD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CBDE78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C677DA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Ботинки кожаные высокие утепленные мужские </w:t>
            </w:r>
          </w:p>
        </w:tc>
        <w:tc>
          <w:tcPr>
            <w:tcW w:w="413" w:type="pct"/>
            <w:tcBorders>
              <w:top w:val="nil"/>
              <w:left w:val="single" w:sz="4" w:space="0" w:color="auto"/>
              <w:bottom w:val="single" w:sz="4" w:space="0" w:color="auto"/>
              <w:right w:val="single" w:sz="4" w:space="0" w:color="auto"/>
            </w:tcBorders>
            <w:shd w:val="clear" w:color="auto" w:fill="auto"/>
            <w:hideMark/>
          </w:tcPr>
          <w:p w14:paraId="194C73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4F9695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0F4B4A9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679FCE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20E795D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6F6C18D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1 363,20</w:t>
            </w:r>
          </w:p>
        </w:tc>
        <w:tc>
          <w:tcPr>
            <w:tcW w:w="488" w:type="pct"/>
            <w:tcBorders>
              <w:top w:val="nil"/>
              <w:left w:val="nil"/>
              <w:bottom w:val="single" w:sz="4" w:space="0" w:color="auto"/>
              <w:right w:val="single" w:sz="4" w:space="0" w:color="auto"/>
            </w:tcBorders>
            <w:shd w:val="clear" w:color="auto" w:fill="auto"/>
            <w:vAlign w:val="center"/>
            <w:hideMark/>
          </w:tcPr>
          <w:p w14:paraId="2102EC9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1 574,56</w:t>
            </w:r>
          </w:p>
        </w:tc>
        <w:tc>
          <w:tcPr>
            <w:tcW w:w="419" w:type="pct"/>
            <w:tcBorders>
              <w:top w:val="nil"/>
              <w:left w:val="nil"/>
              <w:bottom w:val="single" w:sz="4" w:space="0" w:color="auto"/>
              <w:right w:val="single" w:sz="4" w:space="0" w:color="auto"/>
            </w:tcBorders>
            <w:shd w:val="clear" w:color="auto" w:fill="auto"/>
            <w:noWrap/>
            <w:vAlign w:val="center"/>
            <w:hideMark/>
          </w:tcPr>
          <w:p w14:paraId="083B451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183,04</w:t>
            </w:r>
          </w:p>
        </w:tc>
        <w:tc>
          <w:tcPr>
            <w:tcW w:w="410" w:type="pct"/>
            <w:tcBorders>
              <w:top w:val="nil"/>
              <w:left w:val="nil"/>
              <w:bottom w:val="single" w:sz="4" w:space="0" w:color="auto"/>
              <w:right w:val="single" w:sz="4" w:space="0" w:color="auto"/>
            </w:tcBorders>
            <w:shd w:val="clear" w:color="auto" w:fill="auto"/>
            <w:noWrap/>
            <w:vAlign w:val="center"/>
            <w:hideMark/>
          </w:tcPr>
          <w:p w14:paraId="64D6038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11,63</w:t>
            </w:r>
          </w:p>
        </w:tc>
        <w:tc>
          <w:tcPr>
            <w:tcW w:w="488" w:type="pct"/>
            <w:tcBorders>
              <w:top w:val="nil"/>
              <w:left w:val="nil"/>
              <w:bottom w:val="single" w:sz="4" w:space="0" w:color="auto"/>
              <w:right w:val="single" w:sz="4" w:space="0" w:color="auto"/>
            </w:tcBorders>
            <w:shd w:val="clear" w:color="auto" w:fill="auto"/>
            <w:vAlign w:val="center"/>
            <w:hideMark/>
          </w:tcPr>
          <w:p w14:paraId="015153A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1 574,56</w:t>
            </w:r>
          </w:p>
        </w:tc>
        <w:tc>
          <w:tcPr>
            <w:tcW w:w="383" w:type="pct"/>
            <w:tcBorders>
              <w:top w:val="nil"/>
              <w:left w:val="nil"/>
              <w:bottom w:val="single" w:sz="4" w:space="0" w:color="auto"/>
              <w:right w:val="single" w:sz="4" w:space="0" w:color="auto"/>
            </w:tcBorders>
            <w:shd w:val="clear" w:color="auto" w:fill="auto"/>
            <w:vAlign w:val="center"/>
            <w:hideMark/>
          </w:tcPr>
          <w:p w14:paraId="2802840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4 723,68</w:t>
            </w:r>
          </w:p>
        </w:tc>
      </w:tr>
      <w:tr w:rsidR="00EE74E5" w:rsidRPr="00EE74E5" w14:paraId="72DDC079"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406895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9CF596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gramStart"/>
            <w:r w:rsidRPr="00EE74E5">
              <w:rPr>
                <w:rFonts w:ascii="Times New Roman" w:eastAsia="Times New Roman" w:hAnsi="Times New Roman" w:cs="Times New Roman"/>
                <w:color w:val="000000"/>
                <w:sz w:val="24"/>
                <w:szCs w:val="24"/>
              </w:rPr>
              <w:t>Костюм  х</w:t>
            </w:r>
            <w:proofErr w:type="gramEnd"/>
            <w:r w:rsidRPr="00EE74E5">
              <w:rPr>
                <w:rFonts w:ascii="Times New Roman" w:eastAsia="Times New Roman" w:hAnsi="Times New Roman" w:cs="Times New Roman"/>
                <w:color w:val="000000"/>
                <w:sz w:val="24"/>
                <w:szCs w:val="24"/>
              </w:rPr>
              <w:t>/б</w:t>
            </w:r>
          </w:p>
        </w:tc>
        <w:tc>
          <w:tcPr>
            <w:tcW w:w="413" w:type="pct"/>
            <w:tcBorders>
              <w:top w:val="nil"/>
              <w:left w:val="single" w:sz="4" w:space="0" w:color="auto"/>
              <w:bottom w:val="single" w:sz="4" w:space="0" w:color="auto"/>
              <w:right w:val="single" w:sz="4" w:space="0" w:color="auto"/>
            </w:tcBorders>
            <w:shd w:val="clear" w:color="auto" w:fill="auto"/>
            <w:hideMark/>
          </w:tcPr>
          <w:p w14:paraId="12A6C77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33ECAA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AF23803"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95B8F2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489005B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5839089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1F0B560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10F04E3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6DF48D1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59D646C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0C6752B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6 244,75</w:t>
            </w:r>
          </w:p>
        </w:tc>
      </w:tr>
      <w:tr w:rsidR="00EE74E5" w:rsidRPr="00EE74E5" w14:paraId="500102D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02DDB6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A475C4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gramStart"/>
            <w:r w:rsidRPr="00EE74E5">
              <w:rPr>
                <w:rFonts w:ascii="Times New Roman" w:eastAsia="Times New Roman" w:hAnsi="Times New Roman" w:cs="Times New Roman"/>
                <w:color w:val="000000"/>
                <w:sz w:val="24"/>
                <w:szCs w:val="24"/>
              </w:rPr>
              <w:t xml:space="preserve">Халат  </w:t>
            </w:r>
            <w:proofErr w:type="spellStart"/>
            <w:r w:rsidRPr="00EE74E5">
              <w:rPr>
                <w:rFonts w:ascii="Times New Roman" w:eastAsia="Times New Roman" w:hAnsi="Times New Roman" w:cs="Times New Roman"/>
                <w:color w:val="000000"/>
                <w:sz w:val="24"/>
                <w:szCs w:val="24"/>
              </w:rPr>
              <w:t>хб</w:t>
            </w:r>
            <w:proofErr w:type="spellEnd"/>
            <w:proofErr w:type="gramEnd"/>
            <w:r w:rsidRPr="00EE74E5">
              <w:rPr>
                <w:rFonts w:ascii="Times New Roman" w:eastAsia="Times New Roman" w:hAnsi="Times New Roman" w:cs="Times New Roman"/>
                <w:color w:val="000000"/>
                <w:sz w:val="24"/>
                <w:szCs w:val="24"/>
              </w:rPr>
              <w:t xml:space="preserve">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5EAC09C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8FFE60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C290A2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D77C2C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633,60</w:t>
            </w:r>
          </w:p>
        </w:tc>
        <w:tc>
          <w:tcPr>
            <w:tcW w:w="432" w:type="pct"/>
            <w:tcBorders>
              <w:top w:val="nil"/>
              <w:left w:val="nil"/>
              <w:bottom w:val="single" w:sz="4" w:space="0" w:color="auto"/>
              <w:right w:val="single" w:sz="4" w:space="0" w:color="auto"/>
            </w:tcBorders>
            <w:shd w:val="clear" w:color="auto" w:fill="auto"/>
            <w:vAlign w:val="center"/>
            <w:hideMark/>
          </w:tcPr>
          <w:p w14:paraId="6677234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946,00</w:t>
            </w:r>
          </w:p>
        </w:tc>
        <w:tc>
          <w:tcPr>
            <w:tcW w:w="432" w:type="pct"/>
            <w:tcBorders>
              <w:top w:val="nil"/>
              <w:left w:val="nil"/>
              <w:bottom w:val="single" w:sz="4" w:space="0" w:color="auto"/>
              <w:right w:val="single" w:sz="4" w:space="0" w:color="auto"/>
            </w:tcBorders>
            <w:shd w:val="clear" w:color="auto" w:fill="auto"/>
            <w:vAlign w:val="center"/>
            <w:hideMark/>
          </w:tcPr>
          <w:p w14:paraId="039056D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567,30</w:t>
            </w:r>
          </w:p>
        </w:tc>
        <w:tc>
          <w:tcPr>
            <w:tcW w:w="488" w:type="pct"/>
            <w:tcBorders>
              <w:top w:val="nil"/>
              <w:left w:val="nil"/>
              <w:bottom w:val="single" w:sz="4" w:space="0" w:color="auto"/>
              <w:right w:val="single" w:sz="4" w:space="0" w:color="auto"/>
            </w:tcBorders>
            <w:shd w:val="clear" w:color="auto" w:fill="auto"/>
            <w:vAlign w:val="center"/>
            <w:hideMark/>
          </w:tcPr>
          <w:p w14:paraId="53607B5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715,63</w:t>
            </w:r>
          </w:p>
        </w:tc>
        <w:tc>
          <w:tcPr>
            <w:tcW w:w="419" w:type="pct"/>
            <w:tcBorders>
              <w:top w:val="nil"/>
              <w:left w:val="nil"/>
              <w:bottom w:val="single" w:sz="4" w:space="0" w:color="auto"/>
              <w:right w:val="single" w:sz="4" w:space="0" w:color="auto"/>
            </w:tcBorders>
            <w:shd w:val="clear" w:color="auto" w:fill="auto"/>
            <w:noWrap/>
            <w:vAlign w:val="center"/>
            <w:hideMark/>
          </w:tcPr>
          <w:p w14:paraId="37681D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202,24</w:t>
            </w:r>
          </w:p>
        </w:tc>
        <w:tc>
          <w:tcPr>
            <w:tcW w:w="410" w:type="pct"/>
            <w:tcBorders>
              <w:top w:val="nil"/>
              <w:left w:val="nil"/>
              <w:bottom w:val="single" w:sz="4" w:space="0" w:color="auto"/>
              <w:right w:val="single" w:sz="4" w:space="0" w:color="auto"/>
            </w:tcBorders>
            <w:shd w:val="clear" w:color="auto" w:fill="auto"/>
            <w:noWrap/>
            <w:vAlign w:val="center"/>
            <w:hideMark/>
          </w:tcPr>
          <w:p w14:paraId="30487A9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28,26</w:t>
            </w:r>
          </w:p>
        </w:tc>
        <w:tc>
          <w:tcPr>
            <w:tcW w:w="488" w:type="pct"/>
            <w:tcBorders>
              <w:top w:val="nil"/>
              <w:left w:val="nil"/>
              <w:bottom w:val="single" w:sz="4" w:space="0" w:color="auto"/>
              <w:right w:val="single" w:sz="4" w:space="0" w:color="auto"/>
            </w:tcBorders>
            <w:shd w:val="clear" w:color="auto" w:fill="auto"/>
            <w:vAlign w:val="center"/>
            <w:hideMark/>
          </w:tcPr>
          <w:p w14:paraId="679340B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715,63</w:t>
            </w:r>
          </w:p>
        </w:tc>
        <w:tc>
          <w:tcPr>
            <w:tcW w:w="383" w:type="pct"/>
            <w:tcBorders>
              <w:top w:val="nil"/>
              <w:left w:val="nil"/>
              <w:bottom w:val="single" w:sz="4" w:space="0" w:color="auto"/>
              <w:right w:val="single" w:sz="4" w:space="0" w:color="auto"/>
            </w:tcBorders>
            <w:shd w:val="clear" w:color="auto" w:fill="auto"/>
            <w:vAlign w:val="center"/>
            <w:hideMark/>
          </w:tcPr>
          <w:p w14:paraId="17270BE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2 862,53</w:t>
            </w:r>
          </w:p>
        </w:tc>
      </w:tr>
      <w:tr w:rsidR="00EE74E5" w:rsidRPr="00EE74E5" w14:paraId="5BFC77B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1D8104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8F684B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резиновые</w:t>
            </w:r>
          </w:p>
        </w:tc>
        <w:tc>
          <w:tcPr>
            <w:tcW w:w="413" w:type="pct"/>
            <w:tcBorders>
              <w:top w:val="nil"/>
              <w:left w:val="single" w:sz="4" w:space="0" w:color="auto"/>
              <w:bottom w:val="single" w:sz="4" w:space="0" w:color="auto"/>
              <w:right w:val="single" w:sz="4" w:space="0" w:color="auto"/>
            </w:tcBorders>
            <w:shd w:val="clear" w:color="auto" w:fill="auto"/>
            <w:hideMark/>
          </w:tcPr>
          <w:p w14:paraId="544EF89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w:t>
            </w:r>
            <w:r w:rsidRPr="00EE74E5">
              <w:rPr>
                <w:rFonts w:ascii="Times New Roman" w:eastAsia="Times New Roman" w:hAnsi="Times New Roman" w:cs="Times New Roman"/>
                <w:sz w:val="24"/>
                <w:szCs w:val="24"/>
              </w:rPr>
              <w:lastRenderedPageBreak/>
              <w:t xml:space="preserve">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4A2851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lastRenderedPageBreak/>
              <w:t>пара</w:t>
            </w:r>
          </w:p>
        </w:tc>
        <w:tc>
          <w:tcPr>
            <w:tcW w:w="189" w:type="pct"/>
            <w:tcBorders>
              <w:top w:val="nil"/>
              <w:left w:val="nil"/>
              <w:bottom w:val="single" w:sz="8" w:space="0" w:color="auto"/>
              <w:right w:val="single" w:sz="8" w:space="0" w:color="auto"/>
            </w:tcBorders>
            <w:shd w:val="clear" w:color="auto" w:fill="auto"/>
            <w:vAlign w:val="center"/>
            <w:hideMark/>
          </w:tcPr>
          <w:p w14:paraId="19D919A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8B9E20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636,54</w:t>
            </w:r>
          </w:p>
        </w:tc>
        <w:tc>
          <w:tcPr>
            <w:tcW w:w="432" w:type="pct"/>
            <w:tcBorders>
              <w:top w:val="nil"/>
              <w:left w:val="nil"/>
              <w:bottom w:val="single" w:sz="4" w:space="0" w:color="auto"/>
              <w:right w:val="single" w:sz="4" w:space="0" w:color="auto"/>
            </w:tcBorders>
            <w:shd w:val="clear" w:color="auto" w:fill="auto"/>
            <w:vAlign w:val="center"/>
            <w:hideMark/>
          </w:tcPr>
          <w:p w14:paraId="4E20EF8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6091BE5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5241226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733,78</w:t>
            </w:r>
          </w:p>
        </w:tc>
        <w:tc>
          <w:tcPr>
            <w:tcW w:w="419" w:type="pct"/>
            <w:tcBorders>
              <w:top w:val="nil"/>
              <w:left w:val="nil"/>
              <w:bottom w:val="single" w:sz="4" w:space="0" w:color="auto"/>
              <w:right w:val="single" w:sz="4" w:space="0" w:color="auto"/>
            </w:tcBorders>
            <w:shd w:val="clear" w:color="auto" w:fill="auto"/>
            <w:noWrap/>
            <w:vAlign w:val="center"/>
            <w:hideMark/>
          </w:tcPr>
          <w:p w14:paraId="27D24FE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102,03</w:t>
            </w:r>
          </w:p>
        </w:tc>
        <w:tc>
          <w:tcPr>
            <w:tcW w:w="410" w:type="pct"/>
            <w:tcBorders>
              <w:top w:val="nil"/>
              <w:left w:val="nil"/>
              <w:bottom w:val="single" w:sz="4" w:space="0" w:color="auto"/>
              <w:right w:val="single" w:sz="4" w:space="0" w:color="auto"/>
            </w:tcBorders>
            <w:shd w:val="clear" w:color="auto" w:fill="auto"/>
            <w:noWrap/>
            <w:vAlign w:val="center"/>
            <w:hideMark/>
          </w:tcPr>
          <w:p w14:paraId="4A4FC2A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13,90</w:t>
            </w:r>
          </w:p>
        </w:tc>
        <w:tc>
          <w:tcPr>
            <w:tcW w:w="488" w:type="pct"/>
            <w:tcBorders>
              <w:top w:val="nil"/>
              <w:left w:val="nil"/>
              <w:bottom w:val="single" w:sz="4" w:space="0" w:color="auto"/>
              <w:right w:val="single" w:sz="4" w:space="0" w:color="auto"/>
            </w:tcBorders>
            <w:shd w:val="clear" w:color="auto" w:fill="auto"/>
            <w:vAlign w:val="center"/>
            <w:hideMark/>
          </w:tcPr>
          <w:p w14:paraId="70EC79C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c>
          <w:tcPr>
            <w:tcW w:w="383" w:type="pct"/>
            <w:tcBorders>
              <w:top w:val="nil"/>
              <w:left w:val="nil"/>
              <w:bottom w:val="single" w:sz="4" w:space="0" w:color="auto"/>
              <w:right w:val="single" w:sz="4" w:space="0" w:color="auto"/>
            </w:tcBorders>
            <w:shd w:val="clear" w:color="auto" w:fill="auto"/>
            <w:vAlign w:val="center"/>
            <w:hideMark/>
          </w:tcPr>
          <w:p w14:paraId="3B08CF1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r>
      <w:tr w:rsidR="00EE74E5" w:rsidRPr="00EE74E5" w14:paraId="6A7BD38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F8AB98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7FCFD9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Сапоги зимние </w:t>
            </w:r>
          </w:p>
        </w:tc>
        <w:tc>
          <w:tcPr>
            <w:tcW w:w="413" w:type="pct"/>
            <w:tcBorders>
              <w:top w:val="nil"/>
              <w:left w:val="single" w:sz="4" w:space="0" w:color="auto"/>
              <w:bottom w:val="single" w:sz="4" w:space="0" w:color="auto"/>
              <w:right w:val="single" w:sz="4" w:space="0" w:color="auto"/>
            </w:tcBorders>
            <w:shd w:val="clear" w:color="auto" w:fill="auto"/>
            <w:hideMark/>
          </w:tcPr>
          <w:p w14:paraId="0F983EB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EAB2F0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836ED23"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E34454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1 278,30</w:t>
            </w:r>
          </w:p>
        </w:tc>
        <w:tc>
          <w:tcPr>
            <w:tcW w:w="432" w:type="pct"/>
            <w:tcBorders>
              <w:top w:val="nil"/>
              <w:left w:val="nil"/>
              <w:bottom w:val="single" w:sz="4" w:space="0" w:color="auto"/>
              <w:right w:val="single" w:sz="4" w:space="0" w:color="auto"/>
            </w:tcBorders>
            <w:shd w:val="clear" w:color="auto" w:fill="auto"/>
            <w:vAlign w:val="center"/>
            <w:hideMark/>
          </w:tcPr>
          <w:p w14:paraId="5651E43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1EAE149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1 324,80</w:t>
            </w:r>
          </w:p>
        </w:tc>
        <w:tc>
          <w:tcPr>
            <w:tcW w:w="488" w:type="pct"/>
            <w:tcBorders>
              <w:top w:val="nil"/>
              <w:left w:val="nil"/>
              <w:bottom w:val="single" w:sz="4" w:space="0" w:color="auto"/>
              <w:right w:val="single" w:sz="4" w:space="0" w:color="auto"/>
            </w:tcBorders>
            <w:shd w:val="clear" w:color="auto" w:fill="auto"/>
            <w:vAlign w:val="center"/>
            <w:hideMark/>
          </w:tcPr>
          <w:p w14:paraId="175988B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1 427,70</w:t>
            </w:r>
          </w:p>
        </w:tc>
        <w:tc>
          <w:tcPr>
            <w:tcW w:w="419" w:type="pct"/>
            <w:tcBorders>
              <w:top w:val="nil"/>
              <w:left w:val="nil"/>
              <w:bottom w:val="single" w:sz="4" w:space="0" w:color="auto"/>
              <w:right w:val="single" w:sz="4" w:space="0" w:color="auto"/>
            </w:tcBorders>
            <w:shd w:val="clear" w:color="auto" w:fill="auto"/>
            <w:noWrap/>
            <w:vAlign w:val="center"/>
            <w:hideMark/>
          </w:tcPr>
          <w:p w14:paraId="60DE27A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219,73</w:t>
            </w:r>
          </w:p>
        </w:tc>
        <w:tc>
          <w:tcPr>
            <w:tcW w:w="410" w:type="pct"/>
            <w:tcBorders>
              <w:top w:val="nil"/>
              <w:left w:val="nil"/>
              <w:bottom w:val="single" w:sz="4" w:space="0" w:color="auto"/>
              <w:right w:val="single" w:sz="4" w:space="0" w:color="auto"/>
            </w:tcBorders>
            <w:shd w:val="clear" w:color="auto" w:fill="auto"/>
            <w:noWrap/>
            <w:vAlign w:val="center"/>
            <w:hideMark/>
          </w:tcPr>
          <w:p w14:paraId="45A4D9D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15,39</w:t>
            </w:r>
          </w:p>
        </w:tc>
        <w:tc>
          <w:tcPr>
            <w:tcW w:w="488" w:type="pct"/>
            <w:tcBorders>
              <w:top w:val="nil"/>
              <w:left w:val="nil"/>
              <w:bottom w:val="single" w:sz="4" w:space="0" w:color="auto"/>
              <w:right w:val="single" w:sz="4" w:space="0" w:color="auto"/>
            </w:tcBorders>
            <w:shd w:val="clear" w:color="auto" w:fill="auto"/>
            <w:vAlign w:val="center"/>
            <w:hideMark/>
          </w:tcPr>
          <w:p w14:paraId="6046A7B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1 427,70</w:t>
            </w:r>
          </w:p>
        </w:tc>
        <w:tc>
          <w:tcPr>
            <w:tcW w:w="383" w:type="pct"/>
            <w:tcBorders>
              <w:top w:val="nil"/>
              <w:left w:val="nil"/>
              <w:bottom w:val="single" w:sz="4" w:space="0" w:color="auto"/>
              <w:right w:val="single" w:sz="4" w:space="0" w:color="auto"/>
            </w:tcBorders>
            <w:shd w:val="clear" w:color="auto" w:fill="auto"/>
            <w:vAlign w:val="center"/>
            <w:hideMark/>
          </w:tcPr>
          <w:p w14:paraId="119DB6D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1 427,70</w:t>
            </w:r>
          </w:p>
        </w:tc>
      </w:tr>
      <w:tr w:rsidR="00EE74E5" w:rsidRPr="00EE74E5" w14:paraId="2ACA3D1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B6FE80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F25D8B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мужской </w:t>
            </w:r>
          </w:p>
        </w:tc>
        <w:tc>
          <w:tcPr>
            <w:tcW w:w="413" w:type="pct"/>
            <w:tcBorders>
              <w:top w:val="nil"/>
              <w:left w:val="single" w:sz="4" w:space="0" w:color="auto"/>
              <w:bottom w:val="single" w:sz="4" w:space="0" w:color="auto"/>
              <w:right w:val="single" w:sz="4" w:space="0" w:color="auto"/>
            </w:tcBorders>
            <w:shd w:val="clear" w:color="auto" w:fill="auto"/>
            <w:hideMark/>
          </w:tcPr>
          <w:p w14:paraId="69F6F1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194835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980B04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8F7425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20B83C5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56F0062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5128447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10D70AE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24C9336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55C6C6B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45C17C4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9 367,12</w:t>
            </w:r>
          </w:p>
        </w:tc>
      </w:tr>
      <w:tr w:rsidR="00EE74E5" w:rsidRPr="00EE74E5" w14:paraId="096F6967"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B9647C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F4CDF3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Куртка брезентовая с капюшоном</w:t>
            </w:r>
          </w:p>
        </w:tc>
        <w:tc>
          <w:tcPr>
            <w:tcW w:w="413" w:type="pct"/>
            <w:tcBorders>
              <w:top w:val="nil"/>
              <w:left w:val="single" w:sz="4" w:space="0" w:color="auto"/>
              <w:bottom w:val="single" w:sz="4" w:space="0" w:color="auto"/>
              <w:right w:val="single" w:sz="4" w:space="0" w:color="auto"/>
            </w:tcBorders>
            <w:shd w:val="clear" w:color="auto" w:fill="auto"/>
            <w:hideMark/>
          </w:tcPr>
          <w:p w14:paraId="031BD16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D3CBAB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DD348E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DA0E1F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2 317,00</w:t>
            </w:r>
          </w:p>
        </w:tc>
        <w:tc>
          <w:tcPr>
            <w:tcW w:w="432" w:type="pct"/>
            <w:tcBorders>
              <w:top w:val="nil"/>
              <w:left w:val="nil"/>
              <w:bottom w:val="single" w:sz="4" w:space="0" w:color="auto"/>
              <w:right w:val="single" w:sz="4" w:space="0" w:color="auto"/>
            </w:tcBorders>
            <w:shd w:val="clear" w:color="auto" w:fill="auto"/>
            <w:vAlign w:val="center"/>
            <w:hideMark/>
          </w:tcPr>
          <w:p w14:paraId="100AB4E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05CABD6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4DD1478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1 902,37</w:t>
            </w:r>
          </w:p>
        </w:tc>
        <w:tc>
          <w:tcPr>
            <w:tcW w:w="419" w:type="pct"/>
            <w:tcBorders>
              <w:top w:val="nil"/>
              <w:left w:val="nil"/>
              <w:bottom w:val="single" w:sz="4" w:space="0" w:color="auto"/>
              <w:right w:val="single" w:sz="4" w:space="0" w:color="auto"/>
            </w:tcBorders>
            <w:shd w:val="clear" w:color="auto" w:fill="auto"/>
            <w:noWrap/>
            <w:vAlign w:val="center"/>
            <w:hideMark/>
          </w:tcPr>
          <w:p w14:paraId="70B1CC7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429,12</w:t>
            </w:r>
          </w:p>
        </w:tc>
        <w:tc>
          <w:tcPr>
            <w:tcW w:w="410" w:type="pct"/>
            <w:tcBorders>
              <w:top w:val="nil"/>
              <w:left w:val="nil"/>
              <w:bottom w:val="single" w:sz="4" w:space="0" w:color="auto"/>
              <w:right w:val="single" w:sz="4" w:space="0" w:color="auto"/>
            </w:tcBorders>
            <w:shd w:val="clear" w:color="auto" w:fill="auto"/>
            <w:noWrap/>
            <w:vAlign w:val="center"/>
            <w:hideMark/>
          </w:tcPr>
          <w:p w14:paraId="6FFE344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22,56</w:t>
            </w:r>
          </w:p>
        </w:tc>
        <w:tc>
          <w:tcPr>
            <w:tcW w:w="488" w:type="pct"/>
            <w:tcBorders>
              <w:top w:val="nil"/>
              <w:left w:val="nil"/>
              <w:bottom w:val="single" w:sz="4" w:space="0" w:color="auto"/>
              <w:right w:val="single" w:sz="4" w:space="0" w:color="auto"/>
            </w:tcBorders>
            <w:shd w:val="clear" w:color="auto" w:fill="auto"/>
            <w:vAlign w:val="center"/>
            <w:hideMark/>
          </w:tcPr>
          <w:p w14:paraId="06280DB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1 902,37</w:t>
            </w:r>
          </w:p>
        </w:tc>
        <w:tc>
          <w:tcPr>
            <w:tcW w:w="383" w:type="pct"/>
            <w:tcBorders>
              <w:top w:val="nil"/>
              <w:left w:val="nil"/>
              <w:bottom w:val="single" w:sz="4" w:space="0" w:color="auto"/>
              <w:right w:val="single" w:sz="4" w:space="0" w:color="auto"/>
            </w:tcBorders>
            <w:shd w:val="clear" w:color="auto" w:fill="auto"/>
            <w:vAlign w:val="center"/>
            <w:hideMark/>
          </w:tcPr>
          <w:p w14:paraId="49A2E67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7 609,47</w:t>
            </w:r>
          </w:p>
        </w:tc>
      </w:tr>
      <w:tr w:rsidR="00EE74E5" w:rsidRPr="00EE74E5" w14:paraId="359CA2E7"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22B3A8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F7244E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утепленные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7DC9702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3DFC6F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AE1642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3CAEA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2 000,00</w:t>
            </w:r>
          </w:p>
        </w:tc>
        <w:tc>
          <w:tcPr>
            <w:tcW w:w="432" w:type="pct"/>
            <w:tcBorders>
              <w:top w:val="nil"/>
              <w:left w:val="nil"/>
              <w:bottom w:val="single" w:sz="4" w:space="0" w:color="auto"/>
              <w:right w:val="single" w:sz="4" w:space="0" w:color="auto"/>
            </w:tcBorders>
            <w:shd w:val="clear" w:color="auto" w:fill="auto"/>
            <w:vAlign w:val="center"/>
            <w:hideMark/>
          </w:tcPr>
          <w:p w14:paraId="3A8F55E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27DF224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1 324,80</w:t>
            </w:r>
          </w:p>
        </w:tc>
        <w:tc>
          <w:tcPr>
            <w:tcW w:w="488" w:type="pct"/>
            <w:tcBorders>
              <w:top w:val="nil"/>
              <w:left w:val="nil"/>
              <w:bottom w:val="single" w:sz="4" w:space="0" w:color="auto"/>
              <w:right w:val="single" w:sz="4" w:space="0" w:color="auto"/>
            </w:tcBorders>
            <w:shd w:val="clear" w:color="auto" w:fill="auto"/>
            <w:vAlign w:val="center"/>
            <w:hideMark/>
          </w:tcPr>
          <w:p w14:paraId="36331A2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1 668,27</w:t>
            </w:r>
          </w:p>
        </w:tc>
        <w:tc>
          <w:tcPr>
            <w:tcW w:w="419" w:type="pct"/>
            <w:tcBorders>
              <w:top w:val="nil"/>
              <w:left w:val="nil"/>
              <w:bottom w:val="single" w:sz="4" w:space="0" w:color="auto"/>
              <w:right w:val="single" w:sz="4" w:space="0" w:color="auto"/>
            </w:tcBorders>
            <w:shd w:val="clear" w:color="auto" w:fill="auto"/>
            <w:noWrap/>
            <w:vAlign w:val="center"/>
            <w:hideMark/>
          </w:tcPr>
          <w:p w14:paraId="617FC0A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337,75</w:t>
            </w:r>
          </w:p>
        </w:tc>
        <w:tc>
          <w:tcPr>
            <w:tcW w:w="410" w:type="pct"/>
            <w:tcBorders>
              <w:top w:val="nil"/>
              <w:left w:val="nil"/>
              <w:bottom w:val="single" w:sz="4" w:space="0" w:color="auto"/>
              <w:right w:val="single" w:sz="4" w:space="0" w:color="auto"/>
            </w:tcBorders>
            <w:shd w:val="clear" w:color="auto" w:fill="auto"/>
            <w:noWrap/>
            <w:vAlign w:val="center"/>
            <w:hideMark/>
          </w:tcPr>
          <w:p w14:paraId="7D0FC3F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20,25</w:t>
            </w:r>
          </w:p>
        </w:tc>
        <w:tc>
          <w:tcPr>
            <w:tcW w:w="488" w:type="pct"/>
            <w:tcBorders>
              <w:top w:val="nil"/>
              <w:left w:val="nil"/>
              <w:bottom w:val="single" w:sz="4" w:space="0" w:color="auto"/>
              <w:right w:val="single" w:sz="4" w:space="0" w:color="auto"/>
            </w:tcBorders>
            <w:shd w:val="clear" w:color="auto" w:fill="auto"/>
            <w:vAlign w:val="center"/>
            <w:hideMark/>
          </w:tcPr>
          <w:p w14:paraId="60DE35D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1 668,27</w:t>
            </w:r>
          </w:p>
        </w:tc>
        <w:tc>
          <w:tcPr>
            <w:tcW w:w="383" w:type="pct"/>
            <w:tcBorders>
              <w:top w:val="nil"/>
              <w:left w:val="nil"/>
              <w:bottom w:val="single" w:sz="4" w:space="0" w:color="auto"/>
              <w:right w:val="single" w:sz="4" w:space="0" w:color="auto"/>
            </w:tcBorders>
            <w:shd w:val="clear" w:color="auto" w:fill="auto"/>
            <w:vAlign w:val="center"/>
            <w:hideMark/>
          </w:tcPr>
          <w:p w14:paraId="47C397A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10 009,60</w:t>
            </w:r>
          </w:p>
        </w:tc>
      </w:tr>
      <w:tr w:rsidR="00EE74E5" w:rsidRPr="00EE74E5" w14:paraId="3A97A20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522403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lastRenderedPageBreak/>
              <w:t>63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E06AF6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Куртка утепленная мужская</w:t>
            </w:r>
          </w:p>
        </w:tc>
        <w:tc>
          <w:tcPr>
            <w:tcW w:w="413" w:type="pct"/>
            <w:tcBorders>
              <w:top w:val="nil"/>
              <w:left w:val="single" w:sz="4" w:space="0" w:color="auto"/>
              <w:bottom w:val="single" w:sz="4" w:space="0" w:color="auto"/>
              <w:right w:val="single" w:sz="4" w:space="0" w:color="auto"/>
            </w:tcBorders>
            <w:shd w:val="clear" w:color="auto" w:fill="auto"/>
            <w:hideMark/>
          </w:tcPr>
          <w:p w14:paraId="01842DC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6DD14F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A793FBD"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88F00F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2 317,00</w:t>
            </w:r>
          </w:p>
        </w:tc>
        <w:tc>
          <w:tcPr>
            <w:tcW w:w="432" w:type="pct"/>
            <w:tcBorders>
              <w:top w:val="nil"/>
              <w:left w:val="nil"/>
              <w:bottom w:val="single" w:sz="4" w:space="0" w:color="auto"/>
              <w:right w:val="single" w:sz="4" w:space="0" w:color="auto"/>
            </w:tcBorders>
            <w:shd w:val="clear" w:color="auto" w:fill="auto"/>
            <w:vAlign w:val="center"/>
            <w:hideMark/>
          </w:tcPr>
          <w:p w14:paraId="7124CC4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2BBCF99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0BBFC1D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1 902,37</w:t>
            </w:r>
          </w:p>
        </w:tc>
        <w:tc>
          <w:tcPr>
            <w:tcW w:w="419" w:type="pct"/>
            <w:tcBorders>
              <w:top w:val="nil"/>
              <w:left w:val="nil"/>
              <w:bottom w:val="single" w:sz="4" w:space="0" w:color="auto"/>
              <w:right w:val="single" w:sz="4" w:space="0" w:color="auto"/>
            </w:tcBorders>
            <w:shd w:val="clear" w:color="auto" w:fill="auto"/>
            <w:noWrap/>
            <w:vAlign w:val="center"/>
            <w:hideMark/>
          </w:tcPr>
          <w:p w14:paraId="567C207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429,12</w:t>
            </w:r>
          </w:p>
        </w:tc>
        <w:tc>
          <w:tcPr>
            <w:tcW w:w="410" w:type="pct"/>
            <w:tcBorders>
              <w:top w:val="nil"/>
              <w:left w:val="nil"/>
              <w:bottom w:val="single" w:sz="4" w:space="0" w:color="auto"/>
              <w:right w:val="single" w:sz="4" w:space="0" w:color="auto"/>
            </w:tcBorders>
            <w:shd w:val="clear" w:color="auto" w:fill="auto"/>
            <w:noWrap/>
            <w:vAlign w:val="center"/>
            <w:hideMark/>
          </w:tcPr>
          <w:p w14:paraId="72F704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22,56</w:t>
            </w:r>
          </w:p>
        </w:tc>
        <w:tc>
          <w:tcPr>
            <w:tcW w:w="488" w:type="pct"/>
            <w:tcBorders>
              <w:top w:val="nil"/>
              <w:left w:val="nil"/>
              <w:bottom w:val="single" w:sz="4" w:space="0" w:color="auto"/>
              <w:right w:val="single" w:sz="4" w:space="0" w:color="auto"/>
            </w:tcBorders>
            <w:shd w:val="clear" w:color="auto" w:fill="auto"/>
            <w:vAlign w:val="center"/>
            <w:hideMark/>
          </w:tcPr>
          <w:p w14:paraId="09763DF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1 902,37</w:t>
            </w:r>
          </w:p>
        </w:tc>
        <w:tc>
          <w:tcPr>
            <w:tcW w:w="383" w:type="pct"/>
            <w:tcBorders>
              <w:top w:val="nil"/>
              <w:left w:val="nil"/>
              <w:bottom w:val="single" w:sz="4" w:space="0" w:color="auto"/>
              <w:right w:val="single" w:sz="4" w:space="0" w:color="auto"/>
            </w:tcBorders>
            <w:shd w:val="clear" w:color="auto" w:fill="auto"/>
            <w:vAlign w:val="center"/>
            <w:hideMark/>
          </w:tcPr>
          <w:p w14:paraId="1834BF3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11 414,20</w:t>
            </w:r>
          </w:p>
        </w:tc>
      </w:tr>
      <w:tr w:rsidR="00EE74E5" w:rsidRPr="00EE74E5" w14:paraId="29FEC36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630B21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52D601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Сапоги войлочные </w:t>
            </w:r>
          </w:p>
        </w:tc>
        <w:tc>
          <w:tcPr>
            <w:tcW w:w="413" w:type="pct"/>
            <w:tcBorders>
              <w:top w:val="nil"/>
              <w:left w:val="single" w:sz="4" w:space="0" w:color="auto"/>
              <w:bottom w:val="single" w:sz="4" w:space="0" w:color="auto"/>
              <w:right w:val="single" w:sz="4" w:space="0" w:color="auto"/>
            </w:tcBorders>
            <w:shd w:val="clear" w:color="auto" w:fill="auto"/>
            <w:hideMark/>
          </w:tcPr>
          <w:p w14:paraId="68CB571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BD93BB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37D4A8F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46291C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0480344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456324B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078584C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744,60</w:t>
            </w:r>
          </w:p>
        </w:tc>
        <w:tc>
          <w:tcPr>
            <w:tcW w:w="419" w:type="pct"/>
            <w:tcBorders>
              <w:top w:val="nil"/>
              <w:left w:val="nil"/>
              <w:bottom w:val="single" w:sz="4" w:space="0" w:color="auto"/>
              <w:right w:val="single" w:sz="4" w:space="0" w:color="auto"/>
            </w:tcBorders>
            <w:shd w:val="clear" w:color="auto" w:fill="auto"/>
            <w:noWrap/>
            <w:vAlign w:val="center"/>
            <w:hideMark/>
          </w:tcPr>
          <w:p w14:paraId="2842EA5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119,59</w:t>
            </w:r>
          </w:p>
        </w:tc>
        <w:tc>
          <w:tcPr>
            <w:tcW w:w="410" w:type="pct"/>
            <w:tcBorders>
              <w:top w:val="nil"/>
              <w:left w:val="nil"/>
              <w:bottom w:val="single" w:sz="4" w:space="0" w:color="auto"/>
              <w:right w:val="single" w:sz="4" w:space="0" w:color="auto"/>
            </w:tcBorders>
            <w:shd w:val="clear" w:color="auto" w:fill="auto"/>
            <w:noWrap/>
            <w:vAlign w:val="center"/>
            <w:hideMark/>
          </w:tcPr>
          <w:p w14:paraId="2A2583C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16,06</w:t>
            </w:r>
          </w:p>
        </w:tc>
        <w:tc>
          <w:tcPr>
            <w:tcW w:w="488" w:type="pct"/>
            <w:tcBorders>
              <w:top w:val="nil"/>
              <w:left w:val="nil"/>
              <w:bottom w:val="single" w:sz="4" w:space="0" w:color="auto"/>
              <w:right w:val="single" w:sz="4" w:space="0" w:color="auto"/>
            </w:tcBorders>
            <w:shd w:val="clear" w:color="auto" w:fill="auto"/>
            <w:vAlign w:val="center"/>
            <w:hideMark/>
          </w:tcPr>
          <w:p w14:paraId="7C3CE6D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744,60</w:t>
            </w:r>
          </w:p>
        </w:tc>
        <w:tc>
          <w:tcPr>
            <w:tcW w:w="383" w:type="pct"/>
            <w:tcBorders>
              <w:top w:val="nil"/>
              <w:left w:val="nil"/>
              <w:bottom w:val="single" w:sz="4" w:space="0" w:color="auto"/>
              <w:right w:val="single" w:sz="4" w:space="0" w:color="auto"/>
            </w:tcBorders>
            <w:shd w:val="clear" w:color="auto" w:fill="auto"/>
            <w:vAlign w:val="center"/>
            <w:hideMark/>
          </w:tcPr>
          <w:p w14:paraId="476FE05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744,60</w:t>
            </w:r>
          </w:p>
        </w:tc>
      </w:tr>
      <w:tr w:rsidR="00EE74E5" w:rsidRPr="00EE74E5" w14:paraId="7AA6B608"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D9BE13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01B28A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Женская куртка </w:t>
            </w:r>
            <w:r w:rsidRPr="00EE74E5">
              <w:rPr>
                <w:rFonts w:ascii="Times New Roman" w:eastAsia="Times New Roman" w:hAnsi="Times New Roman" w:cs="Times New Roman"/>
                <w:b/>
                <w:bCs/>
                <w:color w:val="000000"/>
                <w:sz w:val="24"/>
                <w:szCs w:val="24"/>
              </w:rPr>
              <w:t>(зимняя)</w:t>
            </w:r>
            <w:r w:rsidRPr="00EE74E5">
              <w:rPr>
                <w:rFonts w:ascii="Times New Roman" w:eastAsia="Times New Roman" w:hAnsi="Times New Roman" w:cs="Times New Roman"/>
                <w:color w:val="000000"/>
                <w:sz w:val="24"/>
                <w:szCs w:val="24"/>
              </w:rPr>
              <w:t xml:space="preserve"> для защиты от общих производственных загрязнений и механических воздействий на утепленной подкладке </w:t>
            </w:r>
            <w:r w:rsidRPr="00EE74E5">
              <w:rPr>
                <w:rFonts w:ascii="Times New Roman" w:eastAsia="Times New Roman" w:hAnsi="Times New Roman" w:cs="Times New Roman"/>
                <w:b/>
                <w:bCs/>
                <w:color w:val="000000"/>
                <w:sz w:val="24"/>
                <w:szCs w:val="24"/>
              </w:rPr>
              <w:t>(безрукавка)горло закрытое</w:t>
            </w:r>
          </w:p>
        </w:tc>
        <w:tc>
          <w:tcPr>
            <w:tcW w:w="413" w:type="pct"/>
            <w:tcBorders>
              <w:top w:val="nil"/>
              <w:left w:val="single" w:sz="4" w:space="0" w:color="auto"/>
              <w:bottom w:val="single" w:sz="4" w:space="0" w:color="auto"/>
              <w:right w:val="single" w:sz="4" w:space="0" w:color="auto"/>
            </w:tcBorders>
            <w:shd w:val="clear" w:color="auto" w:fill="auto"/>
            <w:hideMark/>
          </w:tcPr>
          <w:p w14:paraId="3CF2B72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669270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B0A81B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D20463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2 387,04</w:t>
            </w:r>
          </w:p>
        </w:tc>
        <w:tc>
          <w:tcPr>
            <w:tcW w:w="432" w:type="pct"/>
            <w:tcBorders>
              <w:top w:val="nil"/>
              <w:left w:val="nil"/>
              <w:bottom w:val="single" w:sz="4" w:space="0" w:color="auto"/>
              <w:right w:val="single" w:sz="4" w:space="0" w:color="auto"/>
            </w:tcBorders>
            <w:shd w:val="clear" w:color="auto" w:fill="auto"/>
            <w:vAlign w:val="center"/>
            <w:hideMark/>
          </w:tcPr>
          <w:p w14:paraId="0A319C6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2C4A8DD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1 390,35</w:t>
            </w:r>
          </w:p>
        </w:tc>
        <w:tc>
          <w:tcPr>
            <w:tcW w:w="488" w:type="pct"/>
            <w:tcBorders>
              <w:top w:val="nil"/>
              <w:left w:val="nil"/>
              <w:bottom w:val="single" w:sz="4" w:space="0" w:color="auto"/>
              <w:right w:val="single" w:sz="4" w:space="0" w:color="auto"/>
            </w:tcBorders>
            <w:shd w:val="clear" w:color="auto" w:fill="auto"/>
            <w:vAlign w:val="center"/>
            <w:hideMark/>
          </w:tcPr>
          <w:p w14:paraId="432F2F5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1 902,46</w:t>
            </w:r>
          </w:p>
        </w:tc>
        <w:tc>
          <w:tcPr>
            <w:tcW w:w="419" w:type="pct"/>
            <w:tcBorders>
              <w:top w:val="nil"/>
              <w:left w:val="nil"/>
              <w:bottom w:val="single" w:sz="4" w:space="0" w:color="auto"/>
              <w:right w:val="single" w:sz="4" w:space="0" w:color="auto"/>
            </w:tcBorders>
            <w:shd w:val="clear" w:color="auto" w:fill="auto"/>
            <w:noWrap/>
            <w:vAlign w:val="center"/>
            <w:hideMark/>
          </w:tcPr>
          <w:p w14:paraId="0438011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498,92</w:t>
            </w:r>
          </w:p>
        </w:tc>
        <w:tc>
          <w:tcPr>
            <w:tcW w:w="410" w:type="pct"/>
            <w:tcBorders>
              <w:top w:val="nil"/>
              <w:left w:val="nil"/>
              <w:bottom w:val="single" w:sz="4" w:space="0" w:color="auto"/>
              <w:right w:val="single" w:sz="4" w:space="0" w:color="auto"/>
            </w:tcBorders>
            <w:shd w:val="clear" w:color="auto" w:fill="auto"/>
            <w:noWrap/>
            <w:vAlign w:val="center"/>
            <w:hideMark/>
          </w:tcPr>
          <w:p w14:paraId="738E72B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26,22</w:t>
            </w:r>
          </w:p>
        </w:tc>
        <w:tc>
          <w:tcPr>
            <w:tcW w:w="488" w:type="pct"/>
            <w:tcBorders>
              <w:top w:val="nil"/>
              <w:left w:val="nil"/>
              <w:bottom w:val="single" w:sz="4" w:space="0" w:color="auto"/>
              <w:right w:val="single" w:sz="4" w:space="0" w:color="auto"/>
            </w:tcBorders>
            <w:shd w:val="clear" w:color="auto" w:fill="auto"/>
            <w:vAlign w:val="center"/>
            <w:hideMark/>
          </w:tcPr>
          <w:p w14:paraId="3AD3F2D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1 902,46</w:t>
            </w:r>
          </w:p>
        </w:tc>
        <w:tc>
          <w:tcPr>
            <w:tcW w:w="383" w:type="pct"/>
            <w:tcBorders>
              <w:top w:val="nil"/>
              <w:left w:val="nil"/>
              <w:bottom w:val="single" w:sz="4" w:space="0" w:color="auto"/>
              <w:right w:val="single" w:sz="4" w:space="0" w:color="auto"/>
            </w:tcBorders>
            <w:shd w:val="clear" w:color="auto" w:fill="auto"/>
            <w:vAlign w:val="center"/>
            <w:hideMark/>
          </w:tcPr>
          <w:p w14:paraId="701898B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1 902,46</w:t>
            </w:r>
          </w:p>
        </w:tc>
      </w:tr>
      <w:tr w:rsidR="00EE74E5" w:rsidRPr="00EE74E5" w14:paraId="0BB17E47"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8A25B4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7955F5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Теплое нижнее </w:t>
            </w:r>
            <w:proofErr w:type="gramStart"/>
            <w:r w:rsidRPr="00EE74E5">
              <w:rPr>
                <w:rFonts w:ascii="Times New Roman" w:eastAsia="Times New Roman" w:hAnsi="Times New Roman" w:cs="Times New Roman"/>
                <w:color w:val="000000"/>
                <w:sz w:val="24"/>
                <w:szCs w:val="24"/>
              </w:rPr>
              <w:t>белье  (</w:t>
            </w:r>
            <w:proofErr w:type="gramEnd"/>
            <w:r w:rsidRPr="00EE74E5">
              <w:rPr>
                <w:rFonts w:ascii="Times New Roman" w:eastAsia="Times New Roman" w:hAnsi="Times New Roman" w:cs="Times New Roman"/>
                <w:color w:val="000000"/>
                <w:sz w:val="24"/>
                <w:szCs w:val="24"/>
              </w:rPr>
              <w:t>рейтузы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787708D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w:t>
            </w:r>
            <w:r w:rsidRPr="00EE74E5">
              <w:rPr>
                <w:rFonts w:ascii="Times New Roman" w:eastAsia="Times New Roman" w:hAnsi="Times New Roman" w:cs="Times New Roman"/>
                <w:sz w:val="24"/>
                <w:szCs w:val="24"/>
              </w:rPr>
              <w:lastRenderedPageBreak/>
              <w:t xml:space="preserve">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99BB69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lastRenderedPageBreak/>
              <w:t>пара</w:t>
            </w:r>
          </w:p>
        </w:tc>
        <w:tc>
          <w:tcPr>
            <w:tcW w:w="189" w:type="pct"/>
            <w:tcBorders>
              <w:top w:val="nil"/>
              <w:left w:val="nil"/>
              <w:bottom w:val="single" w:sz="8" w:space="0" w:color="auto"/>
              <w:right w:val="single" w:sz="8" w:space="0" w:color="auto"/>
            </w:tcBorders>
            <w:shd w:val="clear" w:color="auto" w:fill="auto"/>
            <w:vAlign w:val="center"/>
            <w:hideMark/>
          </w:tcPr>
          <w:p w14:paraId="35B9850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930DE7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1 039,74</w:t>
            </w:r>
          </w:p>
        </w:tc>
        <w:tc>
          <w:tcPr>
            <w:tcW w:w="432" w:type="pct"/>
            <w:tcBorders>
              <w:top w:val="nil"/>
              <w:left w:val="nil"/>
              <w:bottom w:val="single" w:sz="4" w:space="0" w:color="auto"/>
              <w:right w:val="single" w:sz="4" w:space="0" w:color="auto"/>
            </w:tcBorders>
            <w:shd w:val="clear" w:color="auto" w:fill="auto"/>
            <w:vAlign w:val="center"/>
            <w:hideMark/>
          </w:tcPr>
          <w:p w14:paraId="52D275C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1280,00</w:t>
            </w:r>
          </w:p>
        </w:tc>
        <w:tc>
          <w:tcPr>
            <w:tcW w:w="432" w:type="pct"/>
            <w:tcBorders>
              <w:top w:val="nil"/>
              <w:left w:val="nil"/>
              <w:bottom w:val="single" w:sz="4" w:space="0" w:color="auto"/>
              <w:right w:val="single" w:sz="4" w:space="0" w:color="auto"/>
            </w:tcBorders>
            <w:shd w:val="clear" w:color="auto" w:fill="auto"/>
            <w:vAlign w:val="center"/>
            <w:hideMark/>
          </w:tcPr>
          <w:p w14:paraId="6EFD669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743,07</w:t>
            </w:r>
          </w:p>
        </w:tc>
        <w:tc>
          <w:tcPr>
            <w:tcW w:w="488" w:type="pct"/>
            <w:tcBorders>
              <w:top w:val="nil"/>
              <w:left w:val="nil"/>
              <w:bottom w:val="single" w:sz="4" w:space="0" w:color="auto"/>
              <w:right w:val="single" w:sz="4" w:space="0" w:color="auto"/>
            </w:tcBorders>
            <w:shd w:val="clear" w:color="auto" w:fill="auto"/>
            <w:vAlign w:val="center"/>
            <w:hideMark/>
          </w:tcPr>
          <w:p w14:paraId="0A55FFD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1 020,94</w:t>
            </w:r>
          </w:p>
        </w:tc>
        <w:tc>
          <w:tcPr>
            <w:tcW w:w="419" w:type="pct"/>
            <w:tcBorders>
              <w:top w:val="nil"/>
              <w:left w:val="nil"/>
              <w:bottom w:val="single" w:sz="4" w:space="0" w:color="auto"/>
              <w:right w:val="single" w:sz="4" w:space="0" w:color="auto"/>
            </w:tcBorders>
            <w:shd w:val="clear" w:color="auto" w:fill="auto"/>
            <w:noWrap/>
            <w:vAlign w:val="center"/>
            <w:hideMark/>
          </w:tcPr>
          <w:p w14:paraId="204458C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268,96</w:t>
            </w:r>
          </w:p>
        </w:tc>
        <w:tc>
          <w:tcPr>
            <w:tcW w:w="410" w:type="pct"/>
            <w:tcBorders>
              <w:top w:val="nil"/>
              <w:left w:val="nil"/>
              <w:bottom w:val="single" w:sz="4" w:space="0" w:color="auto"/>
              <w:right w:val="single" w:sz="4" w:space="0" w:color="auto"/>
            </w:tcBorders>
            <w:shd w:val="clear" w:color="auto" w:fill="auto"/>
            <w:noWrap/>
            <w:vAlign w:val="center"/>
            <w:hideMark/>
          </w:tcPr>
          <w:p w14:paraId="790ED8A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26,34</w:t>
            </w:r>
          </w:p>
        </w:tc>
        <w:tc>
          <w:tcPr>
            <w:tcW w:w="488" w:type="pct"/>
            <w:tcBorders>
              <w:top w:val="nil"/>
              <w:left w:val="nil"/>
              <w:bottom w:val="single" w:sz="4" w:space="0" w:color="auto"/>
              <w:right w:val="single" w:sz="4" w:space="0" w:color="auto"/>
            </w:tcBorders>
            <w:shd w:val="clear" w:color="auto" w:fill="auto"/>
            <w:vAlign w:val="center"/>
            <w:hideMark/>
          </w:tcPr>
          <w:p w14:paraId="499A835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1 020,94</w:t>
            </w:r>
          </w:p>
        </w:tc>
        <w:tc>
          <w:tcPr>
            <w:tcW w:w="383" w:type="pct"/>
            <w:tcBorders>
              <w:top w:val="nil"/>
              <w:left w:val="nil"/>
              <w:bottom w:val="single" w:sz="4" w:space="0" w:color="auto"/>
              <w:right w:val="single" w:sz="4" w:space="0" w:color="auto"/>
            </w:tcBorders>
            <w:shd w:val="clear" w:color="auto" w:fill="auto"/>
            <w:vAlign w:val="center"/>
            <w:hideMark/>
          </w:tcPr>
          <w:p w14:paraId="47AE7B0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14 293,11</w:t>
            </w:r>
          </w:p>
        </w:tc>
      </w:tr>
      <w:tr w:rsidR="00A2505A" w:rsidRPr="00EE74E5" w14:paraId="1B9881E3" w14:textId="77777777" w:rsidTr="00A2505A">
        <w:trPr>
          <w:trHeight w:val="499"/>
        </w:trPr>
        <w:tc>
          <w:tcPr>
            <w:tcW w:w="3300" w:type="pct"/>
            <w:gridSpan w:val="9"/>
            <w:tcBorders>
              <w:top w:val="nil"/>
              <w:left w:val="nil"/>
              <w:bottom w:val="nil"/>
              <w:right w:val="nil"/>
            </w:tcBorders>
            <w:shd w:val="clear" w:color="auto" w:fill="auto"/>
            <w:noWrap/>
            <w:vAlign w:val="center"/>
            <w:hideMark/>
          </w:tcPr>
          <w:p w14:paraId="576CA7E8" w14:textId="77777777" w:rsidR="00A2505A" w:rsidRPr="00EE74E5" w:rsidRDefault="00A2505A" w:rsidP="00EE74E5">
            <w:pPr>
              <w:spacing w:after="0" w:line="240" w:lineRule="auto"/>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В результате проведенного расчета Н(М)Ц договора составила:</w:t>
            </w:r>
          </w:p>
          <w:p w14:paraId="24E0661A" w14:textId="46354460" w:rsidR="00A2505A" w:rsidRPr="00EE74E5" w:rsidRDefault="00A2505A" w:rsidP="00EE74E5">
            <w:pPr>
              <w:spacing w:after="0" w:line="240" w:lineRule="auto"/>
              <w:jc w:val="center"/>
              <w:rPr>
                <w:rFonts w:ascii="Times New Roman" w:eastAsia="Times New Roman" w:hAnsi="Times New Roman" w:cs="Times New Roman"/>
                <w:b/>
                <w:bCs/>
                <w:color w:val="000000"/>
                <w:sz w:val="24"/>
                <w:szCs w:val="24"/>
              </w:rPr>
            </w:pPr>
            <w:r w:rsidRPr="00A2505A">
              <w:rPr>
                <w:rFonts w:ascii="Times New Roman" w:eastAsia="Times New Roman" w:hAnsi="Times New Roman" w:cs="Times New Roman"/>
                <w:b/>
                <w:bCs/>
                <w:color w:val="000000"/>
                <w:sz w:val="24"/>
                <w:szCs w:val="24"/>
              </w:rPr>
              <w:t>1149686,68</w:t>
            </w:r>
            <w:r>
              <w:rPr>
                <w:rFonts w:ascii="Times New Roman" w:eastAsia="Times New Roman" w:hAnsi="Times New Roman" w:cs="Times New Roman"/>
                <w:b/>
                <w:bCs/>
                <w:color w:val="000000"/>
                <w:sz w:val="24"/>
                <w:szCs w:val="24"/>
              </w:rPr>
              <w:t xml:space="preserve"> </w:t>
            </w:r>
            <w:r w:rsidRPr="00EE74E5">
              <w:rPr>
                <w:rFonts w:ascii="Times New Roman" w:eastAsia="Times New Roman" w:hAnsi="Times New Roman" w:cs="Times New Roman"/>
                <w:b/>
                <w:bCs/>
                <w:sz w:val="24"/>
                <w:szCs w:val="24"/>
              </w:rPr>
              <w:t>рублей</w:t>
            </w:r>
          </w:p>
        </w:tc>
        <w:tc>
          <w:tcPr>
            <w:tcW w:w="419" w:type="pct"/>
            <w:tcBorders>
              <w:top w:val="nil"/>
              <w:left w:val="nil"/>
              <w:bottom w:val="nil"/>
              <w:right w:val="nil"/>
            </w:tcBorders>
            <w:shd w:val="clear" w:color="auto" w:fill="auto"/>
            <w:noWrap/>
            <w:vAlign w:val="center"/>
            <w:hideMark/>
          </w:tcPr>
          <w:p w14:paraId="4FB9B335" w14:textId="63FD1981" w:rsidR="00A2505A" w:rsidRPr="00EE74E5" w:rsidRDefault="00A2505A" w:rsidP="00EE74E5">
            <w:pPr>
              <w:spacing w:after="0" w:line="240" w:lineRule="auto"/>
              <w:rPr>
                <w:rFonts w:ascii="Times New Roman" w:eastAsia="Times New Roman" w:hAnsi="Times New Roman" w:cs="Times New Roman"/>
                <w:b/>
                <w:bCs/>
                <w:sz w:val="24"/>
                <w:szCs w:val="24"/>
              </w:rPr>
            </w:pPr>
          </w:p>
        </w:tc>
        <w:tc>
          <w:tcPr>
            <w:tcW w:w="410" w:type="pct"/>
            <w:tcBorders>
              <w:top w:val="nil"/>
              <w:left w:val="nil"/>
              <w:bottom w:val="nil"/>
              <w:right w:val="nil"/>
            </w:tcBorders>
            <w:shd w:val="clear" w:color="auto" w:fill="auto"/>
            <w:noWrap/>
            <w:vAlign w:val="center"/>
            <w:hideMark/>
          </w:tcPr>
          <w:p w14:paraId="221CE833" w14:textId="77777777" w:rsidR="00A2505A" w:rsidRPr="00EE74E5" w:rsidRDefault="00A2505A" w:rsidP="00EE74E5">
            <w:pPr>
              <w:spacing w:after="0" w:line="240" w:lineRule="auto"/>
              <w:rPr>
                <w:rFonts w:ascii="Times New Roman" w:eastAsia="Times New Roman" w:hAnsi="Times New Roman" w:cs="Times New Roman"/>
                <w:b/>
                <w:bCs/>
                <w:sz w:val="24"/>
                <w:szCs w:val="24"/>
              </w:rPr>
            </w:pPr>
          </w:p>
        </w:tc>
        <w:tc>
          <w:tcPr>
            <w:tcW w:w="488" w:type="pct"/>
            <w:tcBorders>
              <w:top w:val="nil"/>
              <w:left w:val="nil"/>
              <w:bottom w:val="nil"/>
              <w:right w:val="nil"/>
            </w:tcBorders>
            <w:shd w:val="clear" w:color="auto" w:fill="auto"/>
            <w:noWrap/>
            <w:vAlign w:val="center"/>
            <w:hideMark/>
          </w:tcPr>
          <w:p w14:paraId="4A04AE3D" w14:textId="77777777" w:rsidR="00A2505A" w:rsidRPr="00EE74E5" w:rsidRDefault="00A2505A" w:rsidP="00EE74E5">
            <w:pPr>
              <w:spacing w:after="0" w:line="240" w:lineRule="auto"/>
              <w:rPr>
                <w:rFonts w:ascii="Times New Roman" w:eastAsia="Times New Roman" w:hAnsi="Times New Roman" w:cs="Times New Roman"/>
                <w:sz w:val="20"/>
                <w:szCs w:val="20"/>
              </w:rPr>
            </w:pPr>
          </w:p>
        </w:tc>
        <w:tc>
          <w:tcPr>
            <w:tcW w:w="383" w:type="pct"/>
            <w:tcBorders>
              <w:top w:val="nil"/>
              <w:left w:val="nil"/>
              <w:bottom w:val="nil"/>
              <w:right w:val="nil"/>
            </w:tcBorders>
            <w:shd w:val="clear" w:color="auto" w:fill="auto"/>
            <w:noWrap/>
            <w:vAlign w:val="center"/>
            <w:hideMark/>
          </w:tcPr>
          <w:p w14:paraId="309D3F77" w14:textId="77777777" w:rsidR="00A2505A" w:rsidRPr="00EE74E5" w:rsidRDefault="00A2505A" w:rsidP="00EE74E5">
            <w:pPr>
              <w:spacing w:after="0" w:line="240" w:lineRule="auto"/>
              <w:rPr>
                <w:rFonts w:ascii="Times New Roman" w:eastAsia="Times New Roman" w:hAnsi="Times New Roman" w:cs="Times New Roman"/>
                <w:sz w:val="20"/>
                <w:szCs w:val="20"/>
              </w:rPr>
            </w:pPr>
          </w:p>
        </w:tc>
      </w:tr>
      <w:tr w:rsidR="00EE74E5" w:rsidRPr="00EE74E5" w14:paraId="6E7B2E9F" w14:textId="77777777" w:rsidTr="00EE74E5">
        <w:trPr>
          <w:trHeight w:val="499"/>
        </w:trPr>
        <w:tc>
          <w:tcPr>
            <w:tcW w:w="5000" w:type="pct"/>
            <w:gridSpan w:val="13"/>
            <w:tcBorders>
              <w:top w:val="nil"/>
              <w:left w:val="nil"/>
              <w:bottom w:val="nil"/>
              <w:right w:val="nil"/>
            </w:tcBorders>
            <w:shd w:val="clear" w:color="auto" w:fill="auto"/>
            <w:vAlign w:val="bottom"/>
            <w:hideMark/>
          </w:tcPr>
          <w:p w14:paraId="44BBAA25" w14:textId="2EC16759"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При определени</w:t>
            </w:r>
            <w:r w:rsidR="00A2505A">
              <w:rPr>
                <w:rFonts w:ascii="Times New Roman" w:eastAsia="Times New Roman" w:hAnsi="Times New Roman" w:cs="Times New Roman"/>
                <w:b/>
                <w:bCs/>
                <w:sz w:val="24"/>
                <w:szCs w:val="24"/>
              </w:rPr>
              <w:t>и</w:t>
            </w:r>
            <w:r w:rsidRPr="00EE74E5">
              <w:rPr>
                <w:rFonts w:ascii="Times New Roman" w:eastAsia="Times New Roman" w:hAnsi="Times New Roman" w:cs="Times New Roman"/>
                <w:b/>
                <w:bCs/>
                <w:sz w:val="24"/>
                <w:szCs w:val="24"/>
              </w:rPr>
              <w:t xml:space="preserve"> начальной (максимальной) цены Договора на поставку одежды</w:t>
            </w:r>
            <w:r w:rsidRPr="00EE74E5">
              <w:rPr>
                <w:rFonts w:ascii="Times New Roman" w:eastAsia="Times New Roman" w:hAnsi="Times New Roman" w:cs="Times New Roman"/>
                <w:b/>
                <w:bCs/>
                <w:color w:val="FF0000"/>
                <w:sz w:val="24"/>
                <w:szCs w:val="24"/>
              </w:rPr>
              <w:t xml:space="preserve"> </w:t>
            </w:r>
            <w:r w:rsidRPr="00EE74E5">
              <w:rPr>
                <w:rFonts w:ascii="Times New Roman" w:eastAsia="Times New Roman" w:hAnsi="Times New Roman" w:cs="Times New Roman"/>
                <w:b/>
                <w:bCs/>
                <w:sz w:val="24"/>
                <w:szCs w:val="24"/>
              </w:rPr>
              <w:t xml:space="preserve">применен метод сопоставимых рыночных цен (анализ рынка). </w:t>
            </w:r>
          </w:p>
        </w:tc>
      </w:tr>
    </w:tbl>
    <w:p w14:paraId="134F7154" w14:textId="78734402" w:rsidR="00EE74E5" w:rsidRDefault="00EE74E5" w:rsidP="007A4FAD">
      <w:pPr>
        <w:tabs>
          <w:tab w:val="left" w:pos="13438"/>
        </w:tabs>
        <w:spacing w:before="120" w:after="120"/>
        <w:ind w:right="283"/>
        <w:rPr>
          <w:rFonts w:eastAsia="Calibri" w:cs="Times New Roman"/>
          <w:b/>
          <w:bCs/>
          <w:sz w:val="24"/>
          <w:szCs w:val="24"/>
          <w:lang w:eastAsia="en-US"/>
        </w:rPr>
      </w:pPr>
    </w:p>
    <w:p w14:paraId="0B69BA84" w14:textId="6D91F420" w:rsidR="007A4FAD" w:rsidRPr="00C718A9" w:rsidRDefault="007A4FAD" w:rsidP="007A4FAD">
      <w:pPr>
        <w:tabs>
          <w:tab w:val="left" w:pos="13438"/>
        </w:tabs>
        <w:spacing w:before="120" w:after="120"/>
        <w:ind w:right="283"/>
        <w:rPr>
          <w:rFonts w:eastAsia="Calibri" w:cs="Times New Roman"/>
          <w:b/>
          <w:bCs/>
          <w:sz w:val="24"/>
          <w:szCs w:val="24"/>
          <w:lang w:eastAsia="en-US"/>
        </w:rPr>
      </w:pPr>
      <w:r>
        <w:rPr>
          <w:rFonts w:eastAsia="Calibri" w:cs="Times New Roman"/>
          <w:b/>
          <w:bCs/>
          <w:sz w:val="24"/>
          <w:szCs w:val="24"/>
          <w:lang w:eastAsia="en-US"/>
        </w:rPr>
        <w:t xml:space="preserve">Расчет составил: </w:t>
      </w:r>
    </w:p>
    <w:tbl>
      <w:tblPr>
        <w:tblW w:w="0" w:type="auto"/>
        <w:tblCellMar>
          <w:left w:w="28" w:type="dxa"/>
          <w:right w:w="28" w:type="dxa"/>
        </w:tblCellMar>
        <w:tblLook w:val="0000" w:firstRow="0" w:lastRow="0" w:firstColumn="0" w:lastColumn="0" w:noHBand="0" w:noVBand="0"/>
      </w:tblPr>
      <w:tblGrid>
        <w:gridCol w:w="170"/>
        <w:gridCol w:w="397"/>
        <w:gridCol w:w="255"/>
        <w:gridCol w:w="879"/>
        <w:gridCol w:w="174"/>
        <w:gridCol w:w="936"/>
        <w:gridCol w:w="397"/>
        <w:gridCol w:w="369"/>
        <w:gridCol w:w="397"/>
        <w:gridCol w:w="509"/>
        <w:gridCol w:w="174"/>
      </w:tblGrid>
      <w:tr w:rsidR="007A4FAD" w:rsidRPr="00FA0927" w14:paraId="15E51F94" w14:textId="77777777" w:rsidTr="00A2505A">
        <w:tc>
          <w:tcPr>
            <w:tcW w:w="4649" w:type="dxa"/>
            <w:gridSpan w:val="11"/>
            <w:tcBorders>
              <w:top w:val="nil"/>
              <w:left w:val="nil"/>
              <w:bottom w:val="single" w:sz="4" w:space="0" w:color="auto"/>
              <w:right w:val="nil"/>
            </w:tcBorders>
            <w:shd w:val="clear" w:color="auto" w:fill="auto"/>
            <w:vAlign w:val="bottom"/>
          </w:tcPr>
          <w:p w14:paraId="7225240E" w14:textId="23C50CB0" w:rsidR="007A4FAD" w:rsidRPr="00FA0927" w:rsidRDefault="00A2505A" w:rsidP="007A4FAD">
            <w:pPr>
              <w:spacing w:after="0"/>
              <w:rPr>
                <w:rFonts w:eastAsia="Calibri" w:cs="Times New Roman"/>
                <w:sz w:val="24"/>
                <w:szCs w:val="24"/>
                <w:highlight w:val="yellow"/>
                <w:lang w:eastAsia="en-US"/>
              </w:rPr>
            </w:pPr>
            <w:r w:rsidRPr="00A2505A">
              <w:rPr>
                <w:rFonts w:eastAsia="Calibri" w:cs="Times New Roman"/>
                <w:sz w:val="24"/>
                <w:szCs w:val="24"/>
                <w:lang w:eastAsia="en-US"/>
              </w:rPr>
              <w:t>Специалист по закупки</w:t>
            </w:r>
          </w:p>
        </w:tc>
      </w:tr>
      <w:tr w:rsidR="007A4FAD" w:rsidRPr="00A2505A" w14:paraId="21150BFC" w14:textId="77777777" w:rsidTr="007A4FAD">
        <w:tc>
          <w:tcPr>
            <w:tcW w:w="4649" w:type="dxa"/>
            <w:gridSpan w:val="11"/>
            <w:tcBorders>
              <w:top w:val="nil"/>
              <w:left w:val="nil"/>
              <w:bottom w:val="nil"/>
              <w:right w:val="nil"/>
            </w:tcBorders>
          </w:tcPr>
          <w:p w14:paraId="11F93939" w14:textId="77777777" w:rsidR="007A4FAD" w:rsidRPr="00A2505A" w:rsidRDefault="007A4FAD" w:rsidP="007A4FAD">
            <w:pPr>
              <w:spacing w:after="0"/>
              <w:jc w:val="center"/>
              <w:rPr>
                <w:rFonts w:eastAsia="Calibri" w:cs="Times New Roman"/>
                <w:sz w:val="24"/>
                <w:szCs w:val="24"/>
                <w:lang w:eastAsia="en-US"/>
              </w:rPr>
            </w:pPr>
            <w:r w:rsidRPr="00A2505A">
              <w:rPr>
                <w:rFonts w:eastAsia="Calibri" w:cs="Times New Roman"/>
                <w:sz w:val="24"/>
                <w:szCs w:val="24"/>
                <w:lang w:eastAsia="en-US"/>
              </w:rPr>
              <w:t>(должность)</w:t>
            </w:r>
          </w:p>
        </w:tc>
      </w:tr>
      <w:tr w:rsidR="007A4FAD" w:rsidRPr="00A2505A" w14:paraId="35821D8D" w14:textId="77777777" w:rsidTr="007A4FAD">
        <w:tc>
          <w:tcPr>
            <w:tcW w:w="1701" w:type="dxa"/>
            <w:gridSpan w:val="4"/>
            <w:tcBorders>
              <w:top w:val="nil"/>
              <w:left w:val="nil"/>
              <w:bottom w:val="single" w:sz="4" w:space="0" w:color="auto"/>
              <w:right w:val="nil"/>
            </w:tcBorders>
            <w:vAlign w:val="bottom"/>
          </w:tcPr>
          <w:p w14:paraId="3F7998F1" w14:textId="77777777" w:rsidR="007A4FAD" w:rsidRPr="00A2505A" w:rsidRDefault="007A4FAD" w:rsidP="007A4FAD">
            <w:pPr>
              <w:spacing w:after="0"/>
              <w:jc w:val="center"/>
              <w:rPr>
                <w:rFonts w:eastAsia="Calibri" w:cs="Times New Roman"/>
                <w:sz w:val="24"/>
                <w:szCs w:val="24"/>
                <w:lang w:eastAsia="en-US"/>
              </w:rPr>
            </w:pPr>
          </w:p>
        </w:tc>
        <w:tc>
          <w:tcPr>
            <w:tcW w:w="170" w:type="dxa"/>
            <w:tcBorders>
              <w:top w:val="nil"/>
              <w:left w:val="nil"/>
              <w:bottom w:val="nil"/>
              <w:right w:val="nil"/>
            </w:tcBorders>
            <w:vAlign w:val="bottom"/>
          </w:tcPr>
          <w:p w14:paraId="36ED1996" w14:textId="77777777" w:rsidR="007A4FAD" w:rsidRPr="00A2505A" w:rsidRDefault="007A4FAD" w:rsidP="007A4FAD">
            <w:pPr>
              <w:spacing w:after="0"/>
              <w:jc w:val="right"/>
              <w:rPr>
                <w:rFonts w:eastAsia="Calibri" w:cs="Times New Roman"/>
                <w:sz w:val="24"/>
                <w:szCs w:val="24"/>
                <w:lang w:eastAsia="en-US"/>
              </w:rPr>
            </w:pPr>
            <w:r w:rsidRPr="00A2505A">
              <w:rPr>
                <w:rFonts w:eastAsia="Calibri" w:cs="Times New Roman"/>
                <w:sz w:val="24"/>
                <w:szCs w:val="24"/>
                <w:lang w:eastAsia="en-US"/>
              </w:rPr>
              <w:t>/</w:t>
            </w:r>
          </w:p>
        </w:tc>
        <w:tc>
          <w:tcPr>
            <w:tcW w:w="2608" w:type="dxa"/>
            <w:gridSpan w:val="5"/>
            <w:tcBorders>
              <w:top w:val="nil"/>
              <w:left w:val="nil"/>
              <w:bottom w:val="single" w:sz="4" w:space="0" w:color="auto"/>
              <w:right w:val="nil"/>
            </w:tcBorders>
            <w:vAlign w:val="bottom"/>
          </w:tcPr>
          <w:p w14:paraId="40FB66A2" w14:textId="426FC22B" w:rsidR="007A4FAD" w:rsidRPr="00A2505A" w:rsidRDefault="00A2505A" w:rsidP="00A2505A">
            <w:pPr>
              <w:spacing w:after="0"/>
              <w:rPr>
                <w:rFonts w:eastAsia="Calibri" w:cs="Times New Roman"/>
                <w:sz w:val="24"/>
                <w:szCs w:val="24"/>
                <w:lang w:eastAsia="en-US"/>
              </w:rPr>
            </w:pPr>
            <w:proofErr w:type="spellStart"/>
            <w:r>
              <w:rPr>
                <w:rFonts w:eastAsia="Calibri" w:cs="Times New Roman"/>
                <w:sz w:val="24"/>
                <w:szCs w:val="24"/>
                <w:lang w:eastAsia="en-US"/>
              </w:rPr>
              <w:t>Полшкова</w:t>
            </w:r>
            <w:proofErr w:type="spellEnd"/>
            <w:r>
              <w:rPr>
                <w:rFonts w:eastAsia="Calibri" w:cs="Times New Roman"/>
                <w:sz w:val="24"/>
                <w:szCs w:val="24"/>
                <w:lang w:eastAsia="en-US"/>
              </w:rPr>
              <w:t xml:space="preserve"> А.Н.</w:t>
            </w:r>
          </w:p>
        </w:tc>
        <w:tc>
          <w:tcPr>
            <w:tcW w:w="170" w:type="dxa"/>
            <w:tcBorders>
              <w:top w:val="nil"/>
              <w:left w:val="nil"/>
              <w:bottom w:val="nil"/>
              <w:right w:val="nil"/>
            </w:tcBorders>
            <w:vAlign w:val="bottom"/>
          </w:tcPr>
          <w:p w14:paraId="079D3836" w14:textId="77777777" w:rsidR="007A4FAD" w:rsidRPr="00A2505A" w:rsidRDefault="007A4FAD" w:rsidP="007A4FAD">
            <w:pPr>
              <w:spacing w:after="0"/>
              <w:rPr>
                <w:rFonts w:eastAsia="Calibri" w:cs="Times New Roman"/>
                <w:sz w:val="24"/>
                <w:szCs w:val="24"/>
                <w:lang w:eastAsia="en-US"/>
              </w:rPr>
            </w:pPr>
            <w:r w:rsidRPr="00A2505A">
              <w:rPr>
                <w:rFonts w:eastAsia="Calibri" w:cs="Times New Roman"/>
                <w:sz w:val="24"/>
                <w:szCs w:val="24"/>
                <w:lang w:eastAsia="en-US"/>
              </w:rPr>
              <w:t>/</w:t>
            </w:r>
          </w:p>
        </w:tc>
      </w:tr>
      <w:tr w:rsidR="007A4FAD" w:rsidRPr="00A2505A" w14:paraId="337836CF" w14:textId="77777777" w:rsidTr="007A4FAD">
        <w:tc>
          <w:tcPr>
            <w:tcW w:w="4649" w:type="dxa"/>
            <w:gridSpan w:val="11"/>
            <w:tcBorders>
              <w:top w:val="nil"/>
              <w:left w:val="nil"/>
              <w:bottom w:val="nil"/>
              <w:right w:val="nil"/>
            </w:tcBorders>
          </w:tcPr>
          <w:p w14:paraId="5BB46AF6" w14:textId="77777777" w:rsidR="007A4FAD" w:rsidRPr="00A2505A" w:rsidRDefault="007A4FAD" w:rsidP="007A4FAD">
            <w:pPr>
              <w:spacing w:after="0"/>
              <w:jc w:val="center"/>
              <w:rPr>
                <w:rFonts w:eastAsia="Calibri" w:cs="Times New Roman"/>
                <w:sz w:val="24"/>
                <w:szCs w:val="24"/>
                <w:lang w:eastAsia="en-US"/>
              </w:rPr>
            </w:pPr>
            <w:r w:rsidRPr="00A2505A">
              <w:rPr>
                <w:rFonts w:eastAsia="Calibri" w:cs="Times New Roman"/>
                <w:sz w:val="24"/>
                <w:szCs w:val="24"/>
                <w:lang w:eastAsia="en-US"/>
              </w:rPr>
              <w:t>(подпись/расшифровка подписи)</w:t>
            </w:r>
          </w:p>
        </w:tc>
      </w:tr>
      <w:tr w:rsidR="007A4FAD" w:rsidRPr="00A2505A" w14:paraId="03080D82" w14:textId="77777777" w:rsidTr="007A4FAD">
        <w:trPr>
          <w:gridAfter w:val="2"/>
          <w:wAfter w:w="679" w:type="dxa"/>
        </w:trPr>
        <w:tc>
          <w:tcPr>
            <w:tcW w:w="170" w:type="dxa"/>
            <w:tcBorders>
              <w:top w:val="nil"/>
              <w:left w:val="nil"/>
              <w:bottom w:val="nil"/>
              <w:right w:val="nil"/>
            </w:tcBorders>
            <w:vAlign w:val="bottom"/>
          </w:tcPr>
          <w:p w14:paraId="25DB7C11" w14:textId="77777777" w:rsidR="007A4FAD" w:rsidRPr="00A2505A" w:rsidRDefault="007A4FAD" w:rsidP="007A4FAD">
            <w:pPr>
              <w:spacing w:after="0"/>
              <w:jc w:val="right"/>
              <w:rPr>
                <w:rFonts w:eastAsia="Calibri" w:cs="Times New Roman"/>
                <w:sz w:val="24"/>
                <w:szCs w:val="24"/>
                <w:lang w:eastAsia="en-US"/>
              </w:rPr>
            </w:pPr>
            <w:r w:rsidRPr="00A2505A">
              <w:rPr>
                <w:rFonts w:eastAsia="Calibri" w:cs="Times New Roman"/>
                <w:sz w:val="24"/>
                <w:szCs w:val="24"/>
                <w:lang w:eastAsia="en-US"/>
              </w:rPr>
              <w:t>"</w:t>
            </w:r>
          </w:p>
        </w:tc>
        <w:tc>
          <w:tcPr>
            <w:tcW w:w="397" w:type="dxa"/>
            <w:tcBorders>
              <w:top w:val="nil"/>
              <w:left w:val="nil"/>
              <w:bottom w:val="single" w:sz="4" w:space="0" w:color="auto"/>
              <w:right w:val="nil"/>
            </w:tcBorders>
            <w:vAlign w:val="bottom"/>
          </w:tcPr>
          <w:p w14:paraId="70335BFC" w14:textId="77777777" w:rsidR="007A4FAD" w:rsidRPr="00A2505A" w:rsidRDefault="007A4FAD" w:rsidP="007A4FAD">
            <w:pPr>
              <w:spacing w:after="0"/>
              <w:jc w:val="center"/>
              <w:rPr>
                <w:rFonts w:eastAsia="Calibri" w:cs="Times New Roman"/>
                <w:sz w:val="24"/>
                <w:szCs w:val="24"/>
                <w:lang w:eastAsia="en-US"/>
              </w:rPr>
            </w:pPr>
          </w:p>
        </w:tc>
        <w:tc>
          <w:tcPr>
            <w:tcW w:w="255" w:type="dxa"/>
            <w:tcBorders>
              <w:top w:val="nil"/>
              <w:left w:val="nil"/>
              <w:bottom w:val="nil"/>
              <w:right w:val="nil"/>
            </w:tcBorders>
            <w:vAlign w:val="bottom"/>
          </w:tcPr>
          <w:p w14:paraId="7D5CBB25" w14:textId="77777777" w:rsidR="007A4FAD" w:rsidRPr="00A2505A" w:rsidRDefault="007A4FAD" w:rsidP="007A4FAD">
            <w:pPr>
              <w:spacing w:after="0"/>
              <w:rPr>
                <w:rFonts w:eastAsia="Calibri" w:cs="Times New Roman"/>
                <w:sz w:val="24"/>
                <w:szCs w:val="24"/>
                <w:lang w:eastAsia="en-US"/>
              </w:rPr>
            </w:pPr>
            <w:r w:rsidRPr="00A2505A">
              <w:rPr>
                <w:rFonts w:eastAsia="Calibri" w:cs="Times New Roman"/>
                <w:sz w:val="24"/>
                <w:szCs w:val="24"/>
                <w:lang w:eastAsia="en-US"/>
              </w:rPr>
              <w:t>”</w:t>
            </w:r>
          </w:p>
        </w:tc>
        <w:tc>
          <w:tcPr>
            <w:tcW w:w="1985" w:type="dxa"/>
            <w:gridSpan w:val="3"/>
            <w:tcBorders>
              <w:top w:val="nil"/>
              <w:left w:val="nil"/>
              <w:bottom w:val="single" w:sz="4" w:space="0" w:color="auto"/>
              <w:right w:val="nil"/>
            </w:tcBorders>
            <w:vAlign w:val="bottom"/>
          </w:tcPr>
          <w:p w14:paraId="69846A28" w14:textId="77777777" w:rsidR="007A4FAD" w:rsidRPr="00A2505A" w:rsidRDefault="007A4FAD" w:rsidP="007A4FAD">
            <w:pPr>
              <w:spacing w:after="0"/>
              <w:jc w:val="center"/>
              <w:rPr>
                <w:rFonts w:eastAsia="Calibri" w:cs="Times New Roman"/>
                <w:sz w:val="24"/>
                <w:szCs w:val="24"/>
                <w:lang w:eastAsia="en-US"/>
              </w:rPr>
            </w:pPr>
          </w:p>
        </w:tc>
        <w:tc>
          <w:tcPr>
            <w:tcW w:w="397" w:type="dxa"/>
            <w:tcBorders>
              <w:top w:val="nil"/>
              <w:left w:val="nil"/>
              <w:bottom w:val="nil"/>
              <w:right w:val="nil"/>
            </w:tcBorders>
            <w:vAlign w:val="bottom"/>
          </w:tcPr>
          <w:p w14:paraId="17E97A25" w14:textId="77777777" w:rsidR="007A4FAD" w:rsidRPr="00A2505A" w:rsidRDefault="007A4FAD" w:rsidP="007A4FAD">
            <w:pPr>
              <w:spacing w:after="0"/>
              <w:jc w:val="right"/>
              <w:rPr>
                <w:rFonts w:eastAsia="Calibri" w:cs="Times New Roman"/>
                <w:sz w:val="24"/>
                <w:szCs w:val="24"/>
                <w:lang w:eastAsia="en-US"/>
              </w:rPr>
            </w:pPr>
            <w:r w:rsidRPr="00A2505A">
              <w:rPr>
                <w:rFonts w:eastAsia="Calibri" w:cs="Times New Roman"/>
                <w:sz w:val="24"/>
                <w:szCs w:val="24"/>
                <w:lang w:eastAsia="en-US"/>
              </w:rPr>
              <w:t>20</w:t>
            </w:r>
          </w:p>
        </w:tc>
        <w:tc>
          <w:tcPr>
            <w:tcW w:w="369" w:type="dxa"/>
            <w:tcBorders>
              <w:top w:val="nil"/>
              <w:left w:val="nil"/>
              <w:bottom w:val="single" w:sz="4" w:space="0" w:color="auto"/>
              <w:right w:val="nil"/>
            </w:tcBorders>
            <w:vAlign w:val="bottom"/>
          </w:tcPr>
          <w:p w14:paraId="72FF8959" w14:textId="77777777" w:rsidR="007A4FAD" w:rsidRPr="00A2505A" w:rsidRDefault="007A4FAD" w:rsidP="007A4FAD">
            <w:pPr>
              <w:spacing w:after="0"/>
              <w:rPr>
                <w:rFonts w:eastAsia="Calibri" w:cs="Times New Roman"/>
                <w:sz w:val="24"/>
                <w:szCs w:val="24"/>
                <w:lang w:eastAsia="en-US"/>
              </w:rPr>
            </w:pPr>
            <w:r w:rsidRPr="00A2505A">
              <w:rPr>
                <w:rFonts w:eastAsia="Calibri" w:cs="Times New Roman"/>
                <w:sz w:val="24"/>
                <w:szCs w:val="24"/>
                <w:lang w:eastAsia="en-US"/>
              </w:rPr>
              <w:t>22</w:t>
            </w:r>
          </w:p>
        </w:tc>
        <w:tc>
          <w:tcPr>
            <w:tcW w:w="397" w:type="dxa"/>
            <w:tcBorders>
              <w:top w:val="nil"/>
              <w:left w:val="nil"/>
              <w:bottom w:val="nil"/>
              <w:right w:val="nil"/>
            </w:tcBorders>
            <w:vAlign w:val="bottom"/>
          </w:tcPr>
          <w:p w14:paraId="5045061B" w14:textId="77777777" w:rsidR="007A4FAD" w:rsidRPr="00A2505A" w:rsidRDefault="007A4FAD" w:rsidP="007A4FAD">
            <w:pPr>
              <w:spacing w:after="0"/>
              <w:ind w:left="57"/>
              <w:rPr>
                <w:rFonts w:eastAsia="Calibri" w:cs="Times New Roman"/>
                <w:sz w:val="24"/>
                <w:szCs w:val="24"/>
                <w:lang w:eastAsia="en-US"/>
              </w:rPr>
            </w:pPr>
            <w:r w:rsidRPr="00A2505A">
              <w:rPr>
                <w:rFonts w:eastAsia="Calibri" w:cs="Times New Roman"/>
                <w:sz w:val="24"/>
                <w:szCs w:val="24"/>
                <w:lang w:eastAsia="en-US"/>
              </w:rPr>
              <w:t>г.</w:t>
            </w:r>
          </w:p>
        </w:tc>
      </w:tr>
    </w:tbl>
    <w:p w14:paraId="66FAE394" w14:textId="77777777" w:rsidR="007A4FAD" w:rsidRPr="002612C4" w:rsidRDefault="007A4FAD" w:rsidP="007A4FAD">
      <w:pPr>
        <w:spacing w:after="0" w:line="240" w:lineRule="auto"/>
        <w:jc w:val="right"/>
        <w:rPr>
          <w:rFonts w:eastAsia="Calibri" w:cs="Times New Roman"/>
          <w:sz w:val="24"/>
          <w:szCs w:val="24"/>
          <w:lang w:eastAsia="en-US"/>
        </w:rPr>
      </w:pPr>
    </w:p>
    <w:p w14:paraId="41F99D2E" w14:textId="77777777" w:rsidR="007A4FAD" w:rsidRPr="002612C4" w:rsidRDefault="007A4FAD" w:rsidP="007A4FAD">
      <w:pPr>
        <w:spacing w:after="0" w:line="240" w:lineRule="auto"/>
        <w:jc w:val="right"/>
        <w:rPr>
          <w:rFonts w:eastAsia="Calibri" w:cs="Times New Roman"/>
          <w:sz w:val="24"/>
          <w:szCs w:val="24"/>
          <w:lang w:eastAsia="en-US"/>
        </w:rPr>
        <w:sectPr w:rsidR="007A4FAD" w:rsidRPr="002612C4" w:rsidSect="007A4FAD">
          <w:pgSz w:w="16838" w:h="11906" w:orient="landscape"/>
          <w:pgMar w:top="567" w:right="1134" w:bottom="1701" w:left="1134" w:header="709" w:footer="709" w:gutter="0"/>
          <w:cols w:space="708"/>
          <w:docGrid w:linePitch="360"/>
        </w:sectPr>
      </w:pPr>
    </w:p>
    <w:p w14:paraId="200FB439" w14:textId="77777777" w:rsidR="007A4FAD" w:rsidRPr="002612C4" w:rsidRDefault="007A4FAD" w:rsidP="007A4FAD">
      <w:pPr>
        <w:widowControl w:val="0"/>
        <w:spacing w:after="0" w:line="240" w:lineRule="auto"/>
        <w:jc w:val="both"/>
        <w:rPr>
          <w:b/>
          <w:color w:val="000000"/>
          <w:sz w:val="24"/>
          <w:szCs w:val="24"/>
        </w:rPr>
        <w:sectPr w:rsidR="007A4FAD" w:rsidRPr="002612C4" w:rsidSect="007A4FAD">
          <w:pgSz w:w="11906" w:h="16838"/>
          <w:pgMar w:top="1134" w:right="567" w:bottom="1134" w:left="1701" w:header="709" w:footer="709" w:gutter="0"/>
          <w:cols w:space="708"/>
          <w:docGrid w:linePitch="360"/>
        </w:sectPr>
      </w:pPr>
    </w:p>
    <w:bookmarkEnd w:id="0"/>
    <w:bookmarkEnd w:id="1"/>
    <w:bookmarkEnd w:id="2"/>
    <w:p w14:paraId="15819F43" w14:textId="77777777" w:rsidR="007A4FAD" w:rsidRPr="002612C4" w:rsidRDefault="007A4FAD" w:rsidP="007A4FAD">
      <w:pPr>
        <w:widowControl w:val="0"/>
        <w:spacing w:after="0" w:line="240" w:lineRule="auto"/>
        <w:jc w:val="both"/>
      </w:pPr>
    </w:p>
    <w:p w14:paraId="28C79BCB" w14:textId="77777777" w:rsidR="007A4FAD" w:rsidRPr="002612C4" w:rsidRDefault="007A4FAD" w:rsidP="007A4FAD"/>
    <w:p w14:paraId="0CB0750B" w14:textId="77777777" w:rsidR="0006105D" w:rsidRDefault="0006105D"/>
    <w:sectPr w:rsidR="0006105D" w:rsidSect="007A4FAD">
      <w:foot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006F" w14:textId="77777777" w:rsidR="0055040F" w:rsidRDefault="0055040F" w:rsidP="004A2274">
      <w:pPr>
        <w:spacing w:after="0" w:line="240" w:lineRule="auto"/>
      </w:pPr>
      <w:r>
        <w:separator/>
      </w:r>
    </w:p>
  </w:endnote>
  <w:endnote w:type="continuationSeparator" w:id="0">
    <w:p w14:paraId="39E642E9" w14:textId="77777777" w:rsidR="0055040F" w:rsidRDefault="0055040F" w:rsidP="004A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Futura-Normal">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90657"/>
      <w:docPartObj>
        <w:docPartGallery w:val="Page Numbers (Bottom of Page)"/>
        <w:docPartUnique/>
      </w:docPartObj>
    </w:sdtPr>
    <w:sdtContent>
      <w:p w14:paraId="49583911" w14:textId="77777777" w:rsidR="007563F3" w:rsidRDefault="00000000">
        <w:pPr>
          <w:pStyle w:val="af5"/>
          <w:jc w:val="right"/>
        </w:pPr>
        <w:r>
          <w:fldChar w:fldCharType="begin"/>
        </w:r>
        <w:r>
          <w:instrText xml:space="preserve"> PAGE   \* MERGEFORMAT </w:instrText>
        </w:r>
        <w:r>
          <w:fldChar w:fldCharType="separate"/>
        </w:r>
        <w:r w:rsidR="004B2861">
          <w:rPr>
            <w:noProof/>
          </w:rPr>
          <w:t>51</w:t>
        </w:r>
        <w:r>
          <w:rPr>
            <w:noProof/>
          </w:rPr>
          <w:fldChar w:fldCharType="end"/>
        </w:r>
      </w:p>
    </w:sdtContent>
  </w:sdt>
  <w:p w14:paraId="58922A99" w14:textId="77777777" w:rsidR="007563F3" w:rsidRDefault="007563F3">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C047" w14:textId="77777777" w:rsidR="007563F3" w:rsidRDefault="00000000">
    <w:pPr>
      <w:pStyle w:val="af5"/>
      <w:jc w:val="right"/>
    </w:pPr>
    <w:r>
      <w:fldChar w:fldCharType="begin"/>
    </w:r>
    <w:r>
      <w:instrText xml:space="preserve"> PAGE   \* MERGEFORMAT </w:instrText>
    </w:r>
    <w:r>
      <w:fldChar w:fldCharType="separate"/>
    </w:r>
    <w:r w:rsidR="004656F2">
      <w:rPr>
        <w:noProof/>
      </w:rPr>
      <w:t>53</w:t>
    </w:r>
    <w:r>
      <w:rPr>
        <w:noProof/>
      </w:rPr>
      <w:fldChar w:fldCharType="end"/>
    </w:r>
  </w:p>
  <w:p w14:paraId="58700CED" w14:textId="77777777" w:rsidR="007563F3" w:rsidRDefault="007563F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8DFB" w14:textId="77777777" w:rsidR="0055040F" w:rsidRDefault="0055040F" w:rsidP="004A2274">
      <w:pPr>
        <w:spacing w:after="0" w:line="240" w:lineRule="auto"/>
      </w:pPr>
      <w:r>
        <w:separator/>
      </w:r>
    </w:p>
  </w:footnote>
  <w:footnote w:type="continuationSeparator" w:id="0">
    <w:p w14:paraId="361A8EF7" w14:textId="77777777" w:rsidR="0055040F" w:rsidRDefault="0055040F" w:rsidP="004A2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320"/>
    <w:multiLevelType w:val="multilevel"/>
    <w:tmpl w:val="52727084"/>
    <w:lvl w:ilvl="0">
      <w:start w:val="17"/>
      <w:numFmt w:val="decimal"/>
      <w:pStyle w:val="222"/>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276" w:hanging="1134"/>
      </w:pPr>
      <w:rPr>
        <w:rFonts w:hint="default"/>
        <w:b w:val="0"/>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15:restartNumberingAfterBreak="0">
    <w:nsid w:val="247B4B0F"/>
    <w:multiLevelType w:val="hybridMultilevel"/>
    <w:tmpl w:val="6F047244"/>
    <w:lvl w:ilvl="0" w:tplc="7340FBAC">
      <w:start w:val="1"/>
      <w:numFmt w:val="bullet"/>
      <w:pStyle w:val="a0"/>
      <w:lvlText w:val=""/>
      <w:lvlJc w:val="left"/>
      <w:pPr>
        <w:tabs>
          <w:tab w:val="num" w:pos="1495"/>
        </w:tabs>
        <w:ind w:left="1495"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12"/>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B62B96"/>
    <w:multiLevelType w:val="multilevel"/>
    <w:tmpl w:val="2F02DB6E"/>
    <w:lvl w:ilvl="0">
      <w:start w:val="1"/>
      <w:numFmt w:val="decimal"/>
      <w:pStyle w:val="1"/>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pStyle w:val="a1"/>
      <w:lvlText w:val="%4."/>
      <w:lvlJc w:val="left"/>
      <w:pPr>
        <w:tabs>
          <w:tab w:val="num" w:pos="2880"/>
        </w:tabs>
        <w:ind w:left="2880" w:hanging="360"/>
      </w:pPr>
      <w:rPr>
        <w:rFonts w:cs="Times New Roman"/>
      </w:rPr>
    </w:lvl>
    <w:lvl w:ilvl="4">
      <w:start w:val="1"/>
      <w:numFmt w:val="lowerLetter"/>
      <w:pStyle w:val="a2"/>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10A15EC"/>
    <w:multiLevelType w:val="multilevel"/>
    <w:tmpl w:val="721E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161DA"/>
    <w:multiLevelType w:val="hybridMultilevel"/>
    <w:tmpl w:val="84169DE2"/>
    <w:lvl w:ilvl="0" w:tplc="F4A85F0A">
      <w:start w:val="5"/>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4DF0831"/>
    <w:multiLevelType w:val="hybridMultilevel"/>
    <w:tmpl w:val="ADC4E9A2"/>
    <w:lvl w:ilvl="0" w:tplc="7340FBAC">
      <w:start w:val="1"/>
      <w:numFmt w:val="bullet"/>
      <w:pStyle w:val="a3"/>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02706"/>
    <w:multiLevelType w:val="multilevel"/>
    <w:tmpl w:val="5A6AFF72"/>
    <w:lvl w:ilvl="0">
      <w:start w:val="1"/>
      <w:numFmt w:val="decimal"/>
      <w:pStyle w:val="TimesNewRoman"/>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ascii="Times New Roman" w:hAnsi="Times New Roman" w:cs="Times New Roman" w:hint="default"/>
        <w:b w:val="0"/>
        <w:bCs w:val="0"/>
        <w:i w:val="0"/>
        <w:iCs w:val="0"/>
        <w:sz w:val="22"/>
        <w:szCs w:val="22"/>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932"/>
        </w:tabs>
        <w:ind w:left="1932" w:hanging="1080"/>
      </w:pPr>
      <w:rPr>
        <w:rFonts w:cs="Times New Roman" w:hint="default"/>
      </w:rPr>
    </w:lvl>
    <w:lvl w:ilvl="5">
      <w:start w:val="1"/>
      <w:numFmt w:val="decimal"/>
      <w:isLgl/>
      <w:lvlText w:val="%1.%2.%3.%4.%5.%6."/>
      <w:lvlJc w:val="left"/>
      <w:pPr>
        <w:tabs>
          <w:tab w:val="num" w:pos="2216"/>
        </w:tabs>
        <w:ind w:left="2216" w:hanging="1080"/>
      </w:pPr>
      <w:rPr>
        <w:rFonts w:cs="Times New Roman" w:hint="default"/>
      </w:rPr>
    </w:lvl>
    <w:lvl w:ilvl="6">
      <w:start w:val="1"/>
      <w:numFmt w:val="decimal"/>
      <w:isLgl/>
      <w:lvlText w:val="%1.%2.%3.%4.%5.%6.%7."/>
      <w:lvlJc w:val="left"/>
      <w:pPr>
        <w:tabs>
          <w:tab w:val="num" w:pos="2860"/>
        </w:tabs>
        <w:ind w:left="2860" w:hanging="1440"/>
      </w:pPr>
      <w:rPr>
        <w:rFonts w:cs="Times New Roman" w:hint="default"/>
      </w:rPr>
    </w:lvl>
    <w:lvl w:ilvl="7">
      <w:start w:val="1"/>
      <w:numFmt w:val="decimal"/>
      <w:isLgl/>
      <w:lvlText w:val="%1.%2.%3.%4.%5.%6.%7.%8."/>
      <w:lvlJc w:val="left"/>
      <w:pPr>
        <w:tabs>
          <w:tab w:val="num" w:pos="3144"/>
        </w:tabs>
        <w:ind w:left="3144" w:hanging="1440"/>
      </w:pPr>
      <w:rPr>
        <w:rFonts w:cs="Times New Roman" w:hint="default"/>
      </w:rPr>
    </w:lvl>
    <w:lvl w:ilvl="8">
      <w:start w:val="1"/>
      <w:numFmt w:val="decimal"/>
      <w:isLgl/>
      <w:lvlText w:val="%1.%2.%3.%4.%5.%6.%7.%8.%9."/>
      <w:lvlJc w:val="left"/>
      <w:pPr>
        <w:tabs>
          <w:tab w:val="num" w:pos="3788"/>
        </w:tabs>
        <w:ind w:left="3788" w:hanging="1800"/>
      </w:pPr>
      <w:rPr>
        <w:rFonts w:cs="Times New Roman" w:hint="default"/>
      </w:rPr>
    </w:lvl>
  </w:abstractNum>
  <w:abstractNum w:abstractNumId="10" w15:restartNumberingAfterBreak="0">
    <w:nsid w:val="4B5377D6"/>
    <w:multiLevelType w:val="hybridMultilevel"/>
    <w:tmpl w:val="D8049FF8"/>
    <w:lvl w:ilvl="0" w:tplc="2FD45F1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BB062CF"/>
    <w:multiLevelType w:val="hybridMultilevel"/>
    <w:tmpl w:val="70EC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44B09"/>
    <w:multiLevelType w:val="hybridMultilevel"/>
    <w:tmpl w:val="AC7227B0"/>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A82CBF"/>
    <w:multiLevelType w:val="multilevel"/>
    <w:tmpl w:val="C0CE4164"/>
    <w:lvl w:ilvl="0">
      <w:start w:val="1"/>
      <w:numFmt w:val="decimal"/>
      <w:pStyle w:val="a4"/>
      <w:lvlText w:val="%1."/>
      <w:lvlJc w:val="left"/>
      <w:pPr>
        <w:tabs>
          <w:tab w:val="num" w:pos="717"/>
        </w:tabs>
        <w:ind w:left="717" w:hanging="360"/>
      </w:pPr>
      <w:rPr>
        <w:rFonts w:cs="Times New Roman" w:hint="default"/>
      </w:rPr>
    </w:lvl>
    <w:lvl w:ilvl="1">
      <w:start w:val="1"/>
      <w:numFmt w:val="decimal"/>
      <w:lvlText w:val="%1.%2."/>
      <w:lvlJc w:val="left"/>
      <w:pPr>
        <w:tabs>
          <w:tab w:val="num" w:pos="612"/>
        </w:tabs>
        <w:ind w:left="612" w:hanging="431"/>
      </w:pPr>
      <w:rPr>
        <w:rFonts w:ascii="Times New Roman" w:hAnsi="Times New Roman" w:cs="Times New Roman" w:hint="default"/>
        <w:i/>
        <w:sz w:val="26"/>
        <w:szCs w:val="26"/>
      </w:rPr>
    </w:lvl>
    <w:lvl w:ilvl="2">
      <w:start w:val="1"/>
      <w:numFmt w:val="decimal"/>
      <w:lvlText w:val="%1.%2.%3."/>
      <w:lvlJc w:val="left"/>
      <w:pPr>
        <w:tabs>
          <w:tab w:val="num" w:pos="1077"/>
        </w:tabs>
        <w:ind w:left="1077" w:hanging="720"/>
      </w:pPr>
      <w:rPr>
        <w:rFonts w:ascii="Arial" w:hAnsi="Arial" w:cs="Arial" w:hint="default"/>
      </w:rPr>
    </w:lvl>
    <w:lvl w:ilvl="3">
      <w:start w:val="1"/>
      <w:numFmt w:val="decimal"/>
      <w:lvlText w:val="%1.%2.%3.%4."/>
      <w:lvlJc w:val="left"/>
      <w:pPr>
        <w:tabs>
          <w:tab w:val="num" w:pos="1077"/>
        </w:tabs>
        <w:ind w:left="1077" w:hanging="720"/>
      </w:pPr>
      <w:rPr>
        <w:rFonts w:cs="Times New Roman" w:hint="default"/>
      </w:rPr>
    </w:lvl>
    <w:lvl w:ilvl="4">
      <w:start w:val="1"/>
      <w:numFmt w:val="decimal"/>
      <w:lvlText w:val="%1.%2.%3.%4.%5."/>
      <w:lvlJc w:val="left"/>
      <w:pPr>
        <w:tabs>
          <w:tab w:val="num" w:pos="1437"/>
        </w:tabs>
        <w:ind w:left="1437" w:hanging="1080"/>
      </w:pPr>
      <w:rPr>
        <w:rFonts w:cs="Times New Roman" w:hint="default"/>
      </w:rPr>
    </w:lvl>
    <w:lvl w:ilvl="5">
      <w:start w:val="1"/>
      <w:numFmt w:val="decimal"/>
      <w:lvlText w:val="%1.%2.%3.%4.%5.%6."/>
      <w:lvlJc w:val="left"/>
      <w:pPr>
        <w:tabs>
          <w:tab w:val="num" w:pos="1437"/>
        </w:tabs>
        <w:ind w:left="1437" w:hanging="1080"/>
      </w:pPr>
      <w:rPr>
        <w:rFonts w:cs="Times New Roman" w:hint="default"/>
      </w:rPr>
    </w:lvl>
    <w:lvl w:ilvl="6">
      <w:start w:val="1"/>
      <w:numFmt w:val="decimal"/>
      <w:lvlText w:val="%1.%2.%3.%4.%5.%6.%7."/>
      <w:lvlJc w:val="left"/>
      <w:pPr>
        <w:tabs>
          <w:tab w:val="num" w:pos="1797"/>
        </w:tabs>
        <w:ind w:left="1797" w:hanging="1440"/>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2157"/>
        </w:tabs>
        <w:ind w:left="2157" w:hanging="1800"/>
      </w:pPr>
      <w:rPr>
        <w:rFonts w:cs="Times New Roman" w:hint="default"/>
      </w:rPr>
    </w:lvl>
  </w:abstractNum>
  <w:abstractNum w:abstractNumId="14" w15:restartNumberingAfterBreak="0">
    <w:nsid w:val="74733AE6"/>
    <w:multiLevelType w:val="multilevel"/>
    <w:tmpl w:val="9B28C98A"/>
    <w:lvl w:ilvl="0">
      <w:start w:val="4"/>
      <w:numFmt w:val="decimal"/>
      <w:lvlText w:val="%1."/>
      <w:lvlJc w:val="left"/>
      <w:pPr>
        <w:ind w:left="502" w:hanging="360"/>
      </w:pPr>
      <w:rPr>
        <w:rFonts w:hint="default"/>
      </w:rPr>
    </w:lvl>
    <w:lvl w:ilvl="1">
      <w:start w:val="10"/>
      <w:numFmt w:val="decimal"/>
      <w:isLgl/>
      <w:lvlText w:val="%1.%2."/>
      <w:lvlJc w:val="left"/>
      <w:pPr>
        <w:ind w:left="1189" w:hanging="480"/>
      </w:pPr>
      <w:rPr>
        <w:rFonts w:ascii="Calibri" w:hAnsi="Calibri" w:hint="default"/>
        <w:color w:val="FF0000"/>
      </w:rPr>
    </w:lvl>
    <w:lvl w:ilvl="2">
      <w:start w:val="1"/>
      <w:numFmt w:val="decimal"/>
      <w:isLgl/>
      <w:lvlText w:val="%1.%2.%3."/>
      <w:lvlJc w:val="left"/>
      <w:pPr>
        <w:ind w:left="1996" w:hanging="720"/>
      </w:pPr>
      <w:rPr>
        <w:rFonts w:ascii="Calibri" w:hAnsi="Calibri" w:hint="default"/>
        <w:color w:val="FF0000"/>
      </w:rPr>
    </w:lvl>
    <w:lvl w:ilvl="3">
      <w:start w:val="1"/>
      <w:numFmt w:val="decimal"/>
      <w:isLgl/>
      <w:lvlText w:val="%1.%2.%3.%4."/>
      <w:lvlJc w:val="left"/>
      <w:pPr>
        <w:ind w:left="2563" w:hanging="720"/>
      </w:pPr>
      <w:rPr>
        <w:rFonts w:ascii="Calibri" w:hAnsi="Calibri" w:hint="default"/>
        <w:color w:val="FF0000"/>
      </w:rPr>
    </w:lvl>
    <w:lvl w:ilvl="4">
      <w:start w:val="1"/>
      <w:numFmt w:val="decimal"/>
      <w:isLgl/>
      <w:lvlText w:val="%1.%2.%3.%4.%5."/>
      <w:lvlJc w:val="left"/>
      <w:pPr>
        <w:ind w:left="3490" w:hanging="1080"/>
      </w:pPr>
      <w:rPr>
        <w:rFonts w:ascii="Calibri" w:hAnsi="Calibri" w:hint="default"/>
        <w:color w:val="FF0000"/>
      </w:rPr>
    </w:lvl>
    <w:lvl w:ilvl="5">
      <w:start w:val="1"/>
      <w:numFmt w:val="decimal"/>
      <w:isLgl/>
      <w:lvlText w:val="%1.%2.%3.%4.%5.%6."/>
      <w:lvlJc w:val="left"/>
      <w:pPr>
        <w:ind w:left="4057" w:hanging="1080"/>
      </w:pPr>
      <w:rPr>
        <w:rFonts w:ascii="Calibri" w:hAnsi="Calibri" w:hint="default"/>
        <w:color w:val="FF0000"/>
      </w:rPr>
    </w:lvl>
    <w:lvl w:ilvl="6">
      <w:start w:val="1"/>
      <w:numFmt w:val="decimal"/>
      <w:isLgl/>
      <w:lvlText w:val="%1.%2.%3.%4.%5.%6.%7."/>
      <w:lvlJc w:val="left"/>
      <w:pPr>
        <w:ind w:left="4984" w:hanging="1440"/>
      </w:pPr>
      <w:rPr>
        <w:rFonts w:ascii="Calibri" w:hAnsi="Calibri" w:hint="default"/>
        <w:color w:val="FF0000"/>
      </w:rPr>
    </w:lvl>
    <w:lvl w:ilvl="7">
      <w:start w:val="1"/>
      <w:numFmt w:val="decimal"/>
      <w:isLgl/>
      <w:lvlText w:val="%1.%2.%3.%4.%5.%6.%7.%8."/>
      <w:lvlJc w:val="left"/>
      <w:pPr>
        <w:ind w:left="5551" w:hanging="1440"/>
      </w:pPr>
      <w:rPr>
        <w:rFonts w:ascii="Calibri" w:hAnsi="Calibri" w:hint="default"/>
        <w:color w:val="FF0000"/>
      </w:rPr>
    </w:lvl>
    <w:lvl w:ilvl="8">
      <w:start w:val="1"/>
      <w:numFmt w:val="decimal"/>
      <w:isLgl/>
      <w:lvlText w:val="%1.%2.%3.%4.%5.%6.%7.%8.%9."/>
      <w:lvlJc w:val="left"/>
      <w:pPr>
        <w:ind w:left="6478" w:hanging="1800"/>
      </w:pPr>
      <w:rPr>
        <w:rFonts w:ascii="Calibri" w:hAnsi="Calibri" w:hint="default"/>
        <w:color w:val="FF0000"/>
      </w:rPr>
    </w:lvl>
  </w:abstractNum>
  <w:num w:numId="1" w16cid:durableId="1580017101">
    <w:abstractNumId w:val="5"/>
  </w:num>
  <w:num w:numId="2" w16cid:durableId="1597665177">
    <w:abstractNumId w:val="2"/>
  </w:num>
  <w:num w:numId="3" w16cid:durableId="290986286">
    <w:abstractNumId w:val="8"/>
  </w:num>
  <w:num w:numId="4" w16cid:durableId="971253663">
    <w:abstractNumId w:val="13"/>
  </w:num>
  <w:num w:numId="5" w16cid:durableId="395516073">
    <w:abstractNumId w:val="3"/>
  </w:num>
  <w:num w:numId="6" w16cid:durableId="753749276">
    <w:abstractNumId w:val="12"/>
  </w:num>
  <w:num w:numId="7" w16cid:durableId="1586331580">
    <w:abstractNumId w:val="7"/>
  </w:num>
  <w:num w:numId="8" w16cid:durableId="1814175304">
    <w:abstractNumId w:val="1"/>
  </w:num>
  <w:num w:numId="9" w16cid:durableId="434373142">
    <w:abstractNumId w:val="6"/>
  </w:num>
  <w:num w:numId="10" w16cid:durableId="2032486444">
    <w:abstractNumId w:val="14"/>
  </w:num>
  <w:num w:numId="11" w16cid:durableId="168058846">
    <w:abstractNumId w:val="10"/>
  </w:num>
  <w:num w:numId="12" w16cid:durableId="1153177346">
    <w:abstractNumId w:val="9"/>
  </w:num>
  <w:num w:numId="13" w16cid:durableId="1981492914">
    <w:abstractNumId w:val="0"/>
  </w:num>
  <w:num w:numId="14" w16cid:durableId="1208836443">
    <w:abstractNumId w:val="4"/>
  </w:num>
  <w:num w:numId="15" w16cid:durableId="11267038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AD"/>
    <w:rsid w:val="00022480"/>
    <w:rsid w:val="00025B48"/>
    <w:rsid w:val="0006105D"/>
    <w:rsid w:val="000A5E92"/>
    <w:rsid w:val="000C5B39"/>
    <w:rsid w:val="000D16C9"/>
    <w:rsid w:val="00142AC9"/>
    <w:rsid w:val="00156F72"/>
    <w:rsid w:val="001637F6"/>
    <w:rsid w:val="0018728D"/>
    <w:rsid w:val="00191729"/>
    <w:rsid w:val="00214455"/>
    <w:rsid w:val="00272D6A"/>
    <w:rsid w:val="002C4A51"/>
    <w:rsid w:val="0031616D"/>
    <w:rsid w:val="00416D1F"/>
    <w:rsid w:val="00447E71"/>
    <w:rsid w:val="004656F2"/>
    <w:rsid w:val="004A2274"/>
    <w:rsid w:val="004B2861"/>
    <w:rsid w:val="004C2B97"/>
    <w:rsid w:val="004C382E"/>
    <w:rsid w:val="00523CC6"/>
    <w:rsid w:val="00527FDA"/>
    <w:rsid w:val="0053500E"/>
    <w:rsid w:val="00543A7D"/>
    <w:rsid w:val="0055040F"/>
    <w:rsid w:val="00581E02"/>
    <w:rsid w:val="005D1754"/>
    <w:rsid w:val="005D1FAC"/>
    <w:rsid w:val="005D25D0"/>
    <w:rsid w:val="005D6A2C"/>
    <w:rsid w:val="005F0113"/>
    <w:rsid w:val="005F6920"/>
    <w:rsid w:val="00632FA6"/>
    <w:rsid w:val="00673419"/>
    <w:rsid w:val="006822C3"/>
    <w:rsid w:val="006E5D87"/>
    <w:rsid w:val="006F251E"/>
    <w:rsid w:val="00710E92"/>
    <w:rsid w:val="00711A18"/>
    <w:rsid w:val="007155FC"/>
    <w:rsid w:val="007337F8"/>
    <w:rsid w:val="007507A1"/>
    <w:rsid w:val="00754C65"/>
    <w:rsid w:val="007563F3"/>
    <w:rsid w:val="00761F2D"/>
    <w:rsid w:val="007620E0"/>
    <w:rsid w:val="0077145F"/>
    <w:rsid w:val="007A4FAD"/>
    <w:rsid w:val="00807410"/>
    <w:rsid w:val="00850422"/>
    <w:rsid w:val="00851E21"/>
    <w:rsid w:val="008B12C6"/>
    <w:rsid w:val="0090558A"/>
    <w:rsid w:val="009213C0"/>
    <w:rsid w:val="00967E8F"/>
    <w:rsid w:val="00971E6A"/>
    <w:rsid w:val="00975D64"/>
    <w:rsid w:val="009B71AE"/>
    <w:rsid w:val="00A2505A"/>
    <w:rsid w:val="00A36609"/>
    <w:rsid w:val="00A45D0F"/>
    <w:rsid w:val="00A641E7"/>
    <w:rsid w:val="00AC3C22"/>
    <w:rsid w:val="00AE38EC"/>
    <w:rsid w:val="00B52856"/>
    <w:rsid w:val="00B86DB4"/>
    <w:rsid w:val="00B87F1A"/>
    <w:rsid w:val="00BD07CB"/>
    <w:rsid w:val="00BD2E5E"/>
    <w:rsid w:val="00C046C3"/>
    <w:rsid w:val="00C107B0"/>
    <w:rsid w:val="00C41CDF"/>
    <w:rsid w:val="00C518C3"/>
    <w:rsid w:val="00CE103C"/>
    <w:rsid w:val="00D30644"/>
    <w:rsid w:val="00D8197C"/>
    <w:rsid w:val="00D93E1A"/>
    <w:rsid w:val="00DB4387"/>
    <w:rsid w:val="00DF7FEE"/>
    <w:rsid w:val="00E122A9"/>
    <w:rsid w:val="00E90392"/>
    <w:rsid w:val="00EA5F30"/>
    <w:rsid w:val="00EB01F4"/>
    <w:rsid w:val="00EC0A39"/>
    <w:rsid w:val="00ED0171"/>
    <w:rsid w:val="00EE74E5"/>
    <w:rsid w:val="00EF30E1"/>
    <w:rsid w:val="00F65243"/>
    <w:rsid w:val="00F77368"/>
    <w:rsid w:val="00F85CB3"/>
    <w:rsid w:val="00F874CC"/>
    <w:rsid w:val="00FD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F81B"/>
  <w15:docId w15:val="{44EF0FD2-0B27-4134-8DA0-F438803F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A4FAD"/>
    <w:rPr>
      <w:rFonts w:ascii="PT Astra Serif" w:hAnsi="PT Astra Serif"/>
      <w:lang w:eastAsia="ru-RU"/>
    </w:rPr>
  </w:style>
  <w:style w:type="paragraph" w:styleId="11">
    <w:name w:val="heading 1"/>
    <w:basedOn w:val="a5"/>
    <w:next w:val="a5"/>
    <w:link w:val="13"/>
    <w:uiPriority w:val="99"/>
    <w:qFormat/>
    <w:rsid w:val="007A4FAD"/>
    <w:pPr>
      <w:keepNext/>
      <w:outlineLvl w:val="0"/>
    </w:pPr>
    <w:rPr>
      <w:rFonts w:ascii="Calibri" w:eastAsia="Calibri" w:hAnsi="Calibri" w:cs="Times New Roman"/>
      <w:b/>
      <w:bCs/>
      <w:sz w:val="20"/>
      <w:lang w:eastAsia="en-US"/>
    </w:rPr>
  </w:style>
  <w:style w:type="paragraph" w:styleId="2">
    <w:name w:val="heading 2"/>
    <w:basedOn w:val="a5"/>
    <w:next w:val="a5"/>
    <w:link w:val="20"/>
    <w:uiPriority w:val="99"/>
    <w:qFormat/>
    <w:rsid w:val="007A4FAD"/>
    <w:pPr>
      <w:keepNext/>
      <w:outlineLvl w:val="1"/>
    </w:pPr>
    <w:rPr>
      <w:rFonts w:ascii="Calibri" w:eastAsia="Calibri" w:hAnsi="Calibri" w:cs="Times New Roman"/>
      <w:b/>
      <w:bCs/>
      <w:sz w:val="16"/>
      <w:lang w:eastAsia="en-US"/>
    </w:rPr>
  </w:style>
  <w:style w:type="paragraph" w:styleId="30">
    <w:name w:val="heading 3"/>
    <w:basedOn w:val="a5"/>
    <w:next w:val="a5"/>
    <w:link w:val="31"/>
    <w:uiPriority w:val="99"/>
    <w:qFormat/>
    <w:rsid w:val="007A4FAD"/>
    <w:pPr>
      <w:keepNext/>
      <w:outlineLvl w:val="2"/>
    </w:pPr>
    <w:rPr>
      <w:rFonts w:ascii="Calibri" w:eastAsia="Calibri" w:hAnsi="Calibri" w:cs="Times New Roman"/>
      <w:b/>
      <w:bCs/>
      <w:sz w:val="18"/>
      <w:lang w:eastAsia="en-US"/>
    </w:rPr>
  </w:style>
  <w:style w:type="paragraph" w:styleId="4">
    <w:name w:val="heading 4"/>
    <w:basedOn w:val="a5"/>
    <w:next w:val="a5"/>
    <w:link w:val="40"/>
    <w:uiPriority w:val="99"/>
    <w:qFormat/>
    <w:rsid w:val="007A4FAD"/>
    <w:pPr>
      <w:keepNext/>
      <w:jc w:val="center"/>
      <w:outlineLvl w:val="3"/>
    </w:pPr>
    <w:rPr>
      <w:rFonts w:ascii="Calibri" w:eastAsia="Calibri" w:hAnsi="Calibri" w:cs="Times New Roman"/>
      <w:b/>
      <w:sz w:val="20"/>
      <w:lang w:eastAsia="en-US"/>
    </w:rPr>
  </w:style>
  <w:style w:type="paragraph" w:styleId="5">
    <w:name w:val="heading 5"/>
    <w:basedOn w:val="a5"/>
    <w:next w:val="a5"/>
    <w:link w:val="50"/>
    <w:uiPriority w:val="99"/>
    <w:qFormat/>
    <w:rsid w:val="007A4FAD"/>
    <w:pPr>
      <w:keepNext/>
      <w:outlineLvl w:val="4"/>
    </w:pPr>
    <w:rPr>
      <w:rFonts w:ascii="Calibri" w:eastAsia="Calibri" w:hAnsi="Calibri" w:cs="Times New Roman"/>
      <w:b/>
      <w:sz w:val="16"/>
      <w:lang w:eastAsia="en-US"/>
    </w:rPr>
  </w:style>
  <w:style w:type="paragraph" w:styleId="6">
    <w:name w:val="heading 6"/>
    <w:basedOn w:val="a5"/>
    <w:next w:val="a5"/>
    <w:link w:val="60"/>
    <w:uiPriority w:val="99"/>
    <w:qFormat/>
    <w:rsid w:val="007A4FAD"/>
    <w:pPr>
      <w:keepNext/>
      <w:keepLines/>
      <w:spacing w:before="200" w:after="0"/>
      <w:outlineLvl w:val="5"/>
    </w:pPr>
    <w:rPr>
      <w:rFonts w:ascii="Cambria" w:eastAsia="Calibri" w:hAnsi="Cambria" w:cs="Times New Roman"/>
      <w:i/>
      <w:iCs/>
      <w:color w:val="243F60"/>
      <w:sz w:val="20"/>
      <w:szCs w:val="20"/>
      <w:lang w:eastAsia="en-US"/>
    </w:rPr>
  </w:style>
  <w:style w:type="paragraph" w:styleId="7">
    <w:name w:val="heading 7"/>
    <w:basedOn w:val="a5"/>
    <w:next w:val="a5"/>
    <w:link w:val="70"/>
    <w:uiPriority w:val="99"/>
    <w:qFormat/>
    <w:rsid w:val="007A4FAD"/>
    <w:pPr>
      <w:keepNext/>
      <w:spacing w:after="0" w:line="240" w:lineRule="auto"/>
      <w:outlineLvl w:val="6"/>
    </w:pPr>
    <w:rPr>
      <w:rFonts w:ascii="Times New Roman" w:eastAsia="Calibri" w:hAnsi="Times New Roman" w:cs="Times New Roman"/>
      <w:b/>
      <w:bCs/>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basedOn w:val="a6"/>
    <w:link w:val="11"/>
    <w:uiPriority w:val="99"/>
    <w:rsid w:val="007A4FAD"/>
    <w:rPr>
      <w:rFonts w:ascii="Calibri" w:eastAsia="Calibri" w:hAnsi="Calibri" w:cs="Times New Roman"/>
      <w:b/>
      <w:bCs/>
      <w:sz w:val="20"/>
    </w:rPr>
  </w:style>
  <w:style w:type="character" w:customStyle="1" w:styleId="20">
    <w:name w:val="Заголовок 2 Знак"/>
    <w:basedOn w:val="a6"/>
    <w:link w:val="2"/>
    <w:uiPriority w:val="99"/>
    <w:rsid w:val="007A4FAD"/>
    <w:rPr>
      <w:rFonts w:ascii="Calibri" w:eastAsia="Calibri" w:hAnsi="Calibri" w:cs="Times New Roman"/>
      <w:b/>
      <w:bCs/>
      <w:sz w:val="16"/>
    </w:rPr>
  </w:style>
  <w:style w:type="character" w:customStyle="1" w:styleId="31">
    <w:name w:val="Заголовок 3 Знак"/>
    <w:basedOn w:val="a6"/>
    <w:link w:val="30"/>
    <w:uiPriority w:val="99"/>
    <w:rsid w:val="007A4FAD"/>
    <w:rPr>
      <w:rFonts w:ascii="Calibri" w:eastAsia="Calibri" w:hAnsi="Calibri" w:cs="Times New Roman"/>
      <w:b/>
      <w:bCs/>
      <w:sz w:val="18"/>
    </w:rPr>
  </w:style>
  <w:style w:type="character" w:customStyle="1" w:styleId="40">
    <w:name w:val="Заголовок 4 Знак"/>
    <w:basedOn w:val="a6"/>
    <w:link w:val="4"/>
    <w:uiPriority w:val="99"/>
    <w:rsid w:val="007A4FAD"/>
    <w:rPr>
      <w:rFonts w:ascii="Calibri" w:eastAsia="Calibri" w:hAnsi="Calibri" w:cs="Times New Roman"/>
      <w:b/>
      <w:sz w:val="20"/>
    </w:rPr>
  </w:style>
  <w:style w:type="character" w:customStyle="1" w:styleId="50">
    <w:name w:val="Заголовок 5 Знак"/>
    <w:basedOn w:val="a6"/>
    <w:link w:val="5"/>
    <w:uiPriority w:val="99"/>
    <w:rsid w:val="007A4FAD"/>
    <w:rPr>
      <w:rFonts w:ascii="Calibri" w:eastAsia="Calibri" w:hAnsi="Calibri" w:cs="Times New Roman"/>
      <w:b/>
      <w:sz w:val="16"/>
    </w:rPr>
  </w:style>
  <w:style w:type="character" w:customStyle="1" w:styleId="60">
    <w:name w:val="Заголовок 6 Знак"/>
    <w:basedOn w:val="a6"/>
    <w:link w:val="6"/>
    <w:uiPriority w:val="99"/>
    <w:rsid w:val="007A4FAD"/>
    <w:rPr>
      <w:rFonts w:ascii="Cambria" w:eastAsia="Calibri" w:hAnsi="Cambria" w:cs="Times New Roman"/>
      <w:i/>
      <w:iCs/>
      <w:color w:val="243F60"/>
      <w:sz w:val="20"/>
      <w:szCs w:val="20"/>
    </w:rPr>
  </w:style>
  <w:style w:type="character" w:customStyle="1" w:styleId="70">
    <w:name w:val="Заголовок 7 Знак"/>
    <w:basedOn w:val="a6"/>
    <w:link w:val="7"/>
    <w:uiPriority w:val="99"/>
    <w:rsid w:val="007A4FAD"/>
    <w:rPr>
      <w:rFonts w:ascii="Times New Roman" w:eastAsia="Calibri" w:hAnsi="Times New Roman" w:cs="Times New Roman"/>
      <w:b/>
      <w:bCs/>
      <w:sz w:val="24"/>
      <w:szCs w:val="24"/>
      <w:lang w:eastAsia="ru-RU"/>
    </w:rPr>
  </w:style>
  <w:style w:type="character" w:styleId="a9">
    <w:name w:val="Intense Reference"/>
    <w:basedOn w:val="a6"/>
    <w:uiPriority w:val="32"/>
    <w:qFormat/>
    <w:rsid w:val="007A4FAD"/>
    <w:rPr>
      <w:b/>
      <w:bCs/>
      <w:smallCaps/>
      <w:color w:val="C0504D" w:themeColor="accent2"/>
      <w:spacing w:val="5"/>
      <w:u w:val="single"/>
    </w:rPr>
  </w:style>
  <w:style w:type="character" w:customStyle="1" w:styleId="21">
    <w:name w:val="Основной текст (2)_"/>
    <w:basedOn w:val="a6"/>
    <w:qFormat/>
    <w:rsid w:val="007A4FAD"/>
    <w:rPr>
      <w:rFonts w:ascii="Times New Roman" w:hAnsi="Times New Roman" w:cs="Times New Roman"/>
      <w:shd w:val="clear" w:color="auto" w:fill="FFFFFF"/>
    </w:rPr>
  </w:style>
  <w:style w:type="character" w:styleId="aa">
    <w:name w:val="Emphasis"/>
    <w:basedOn w:val="a6"/>
    <w:uiPriority w:val="20"/>
    <w:qFormat/>
    <w:rsid w:val="007A4FAD"/>
    <w:rPr>
      <w:i/>
      <w:iCs/>
    </w:rPr>
  </w:style>
  <w:style w:type="paragraph" w:styleId="ab">
    <w:name w:val="No Spacing"/>
    <w:link w:val="ac"/>
    <w:uiPriority w:val="99"/>
    <w:qFormat/>
    <w:rsid w:val="007A4FAD"/>
    <w:pPr>
      <w:suppressAutoHyphens/>
      <w:spacing w:after="0" w:line="240" w:lineRule="auto"/>
    </w:pPr>
    <w:rPr>
      <w:rFonts w:ascii="Calibri" w:eastAsia="Calibri" w:hAnsi="Calibri" w:cs="Calibri"/>
      <w:lang w:eastAsia="ar-SA"/>
    </w:rPr>
  </w:style>
  <w:style w:type="paragraph" w:styleId="ad">
    <w:name w:val="List Paragraph"/>
    <w:aliases w:val="Bullet List,FooterText,List Paragraph1,numbered,Paragraphe de liste1,Bulletr List Paragraph,ТЗ список"/>
    <w:basedOn w:val="a5"/>
    <w:link w:val="ae"/>
    <w:uiPriority w:val="34"/>
    <w:qFormat/>
    <w:rsid w:val="007A4FAD"/>
    <w:pPr>
      <w:ind w:left="720"/>
      <w:contextualSpacing/>
    </w:pPr>
    <w:rPr>
      <w:rFonts w:ascii="Calibri" w:eastAsia="Calibri" w:hAnsi="Calibri" w:cs="Times New Roman"/>
      <w:sz w:val="20"/>
      <w:szCs w:val="20"/>
      <w:lang w:eastAsia="en-US"/>
    </w:rPr>
  </w:style>
  <w:style w:type="character" w:customStyle="1" w:styleId="ae">
    <w:name w:val="Абзац списка Знак"/>
    <w:aliases w:val="Bullet List Знак,FooterText Знак,List Paragraph1 Знак,numbered Знак,Paragraphe de liste1 Знак,Bulletr List Paragraph Знак,ТЗ список Знак"/>
    <w:link w:val="ad"/>
    <w:uiPriority w:val="34"/>
    <w:locked/>
    <w:rsid w:val="007A4FAD"/>
    <w:rPr>
      <w:rFonts w:ascii="Calibri" w:eastAsia="Calibri" w:hAnsi="Calibri" w:cs="Times New Roman"/>
      <w:sz w:val="20"/>
      <w:szCs w:val="20"/>
    </w:rPr>
  </w:style>
  <w:style w:type="numbering" w:customStyle="1" w:styleId="14">
    <w:name w:val="Нет списка1"/>
    <w:next w:val="a8"/>
    <w:uiPriority w:val="99"/>
    <w:semiHidden/>
    <w:unhideWhenUsed/>
    <w:rsid w:val="007A4FAD"/>
  </w:style>
  <w:style w:type="paragraph" w:styleId="af">
    <w:name w:val="Title"/>
    <w:basedOn w:val="a5"/>
    <w:next w:val="a5"/>
    <w:link w:val="af0"/>
    <w:qFormat/>
    <w:rsid w:val="007A4FAD"/>
    <w:pPr>
      <w:spacing w:after="120"/>
      <w:ind w:left="1276" w:right="423" w:firstLine="284"/>
      <w:jc w:val="center"/>
    </w:pPr>
    <w:rPr>
      <w:rFonts w:ascii="Garamond" w:eastAsia="Calibri" w:hAnsi="Garamond" w:cs="Times New Roman"/>
      <w:b/>
      <w:szCs w:val="20"/>
      <w:lang w:eastAsia="en-US"/>
    </w:rPr>
  </w:style>
  <w:style w:type="character" w:customStyle="1" w:styleId="af0">
    <w:name w:val="Заголовок Знак"/>
    <w:basedOn w:val="a6"/>
    <w:link w:val="af"/>
    <w:rsid w:val="007A4FAD"/>
    <w:rPr>
      <w:rFonts w:ascii="Garamond" w:eastAsia="Calibri" w:hAnsi="Garamond" w:cs="Times New Roman"/>
      <w:b/>
      <w:szCs w:val="20"/>
    </w:rPr>
  </w:style>
  <w:style w:type="paragraph" w:styleId="af1">
    <w:name w:val="Subtitle"/>
    <w:basedOn w:val="a5"/>
    <w:next w:val="a5"/>
    <w:link w:val="af2"/>
    <w:qFormat/>
    <w:rsid w:val="007A4FAD"/>
    <w:pPr>
      <w:keepNext/>
      <w:spacing w:before="240" w:after="120"/>
      <w:jc w:val="center"/>
    </w:pPr>
    <w:rPr>
      <w:rFonts w:ascii="Arial" w:eastAsia="Lucida Sans Unicode" w:hAnsi="Arial" w:cs="Tahoma"/>
      <w:i/>
      <w:iCs/>
      <w:sz w:val="28"/>
      <w:szCs w:val="28"/>
      <w:lang w:eastAsia="en-US"/>
    </w:rPr>
  </w:style>
  <w:style w:type="character" w:customStyle="1" w:styleId="af2">
    <w:name w:val="Подзаголовок Знак"/>
    <w:basedOn w:val="a6"/>
    <w:link w:val="af1"/>
    <w:rsid w:val="007A4FAD"/>
    <w:rPr>
      <w:rFonts w:ascii="Arial" w:eastAsia="Lucida Sans Unicode" w:hAnsi="Arial" w:cs="Tahoma"/>
      <w:i/>
      <w:iCs/>
      <w:sz w:val="28"/>
      <w:szCs w:val="28"/>
    </w:rPr>
  </w:style>
  <w:style w:type="paragraph" w:styleId="af3">
    <w:name w:val="Body Text"/>
    <w:basedOn w:val="a5"/>
    <w:link w:val="af4"/>
    <w:uiPriority w:val="99"/>
    <w:unhideWhenUsed/>
    <w:rsid w:val="007A4FAD"/>
    <w:pPr>
      <w:spacing w:after="120"/>
    </w:pPr>
    <w:rPr>
      <w:rFonts w:ascii="Calibri" w:eastAsia="Calibri" w:hAnsi="Calibri" w:cs="Times New Roman"/>
      <w:lang w:eastAsia="en-US"/>
    </w:rPr>
  </w:style>
  <w:style w:type="character" w:customStyle="1" w:styleId="af4">
    <w:name w:val="Основной текст Знак"/>
    <w:basedOn w:val="a6"/>
    <w:link w:val="af3"/>
    <w:uiPriority w:val="99"/>
    <w:rsid w:val="007A4FAD"/>
    <w:rPr>
      <w:rFonts w:ascii="Calibri" w:eastAsia="Calibri" w:hAnsi="Calibri" w:cs="Times New Roman"/>
    </w:rPr>
  </w:style>
  <w:style w:type="paragraph" w:customStyle="1" w:styleId="DocumentTitle">
    <w:name w:val="*Document Title"/>
    <w:basedOn w:val="af5"/>
    <w:uiPriority w:val="99"/>
    <w:rsid w:val="007A4FAD"/>
  </w:style>
  <w:style w:type="paragraph" w:styleId="af5">
    <w:name w:val="footer"/>
    <w:basedOn w:val="a5"/>
    <w:link w:val="af6"/>
    <w:uiPriority w:val="99"/>
    <w:rsid w:val="007A4FAD"/>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6">
    <w:name w:val="Нижний колонтитул Знак"/>
    <w:basedOn w:val="a6"/>
    <w:link w:val="af5"/>
    <w:uiPriority w:val="99"/>
    <w:rsid w:val="007A4FAD"/>
    <w:rPr>
      <w:rFonts w:ascii="Calibri" w:eastAsia="Calibri" w:hAnsi="Calibri" w:cs="Times New Roman"/>
      <w:sz w:val="20"/>
      <w:szCs w:val="20"/>
    </w:rPr>
  </w:style>
  <w:style w:type="character" w:styleId="af7">
    <w:name w:val="Hyperlink"/>
    <w:uiPriority w:val="99"/>
    <w:rsid w:val="007A4FAD"/>
    <w:rPr>
      <w:rFonts w:cs="Times New Roman"/>
      <w:color w:val="0000FF"/>
      <w:u w:val="single"/>
    </w:rPr>
  </w:style>
  <w:style w:type="paragraph" w:styleId="15">
    <w:name w:val="toc 1"/>
    <w:basedOn w:val="a5"/>
    <w:next w:val="a5"/>
    <w:autoRedefine/>
    <w:uiPriority w:val="99"/>
    <w:rsid w:val="007A4FAD"/>
    <w:pPr>
      <w:tabs>
        <w:tab w:val="left" w:pos="720"/>
        <w:tab w:val="right" w:leader="dot" w:pos="9540"/>
      </w:tabs>
      <w:spacing w:before="240" w:after="120" w:line="240" w:lineRule="auto"/>
      <w:ind w:left="720" w:right="537" w:hanging="720"/>
      <w:jc w:val="both"/>
    </w:pPr>
    <w:rPr>
      <w:rFonts w:ascii="Times New Roman" w:eastAsia="Times New Roman" w:hAnsi="Times New Roman" w:cs="Times New Roman"/>
      <w:b/>
      <w:bCs/>
      <w:caps/>
      <w:noProof/>
      <w:sz w:val="28"/>
      <w:szCs w:val="28"/>
    </w:rPr>
  </w:style>
  <w:style w:type="paragraph" w:styleId="32">
    <w:name w:val="toc 3"/>
    <w:basedOn w:val="a5"/>
    <w:next w:val="a5"/>
    <w:autoRedefine/>
    <w:uiPriority w:val="99"/>
    <w:rsid w:val="007A4FAD"/>
    <w:pPr>
      <w:tabs>
        <w:tab w:val="left" w:pos="960"/>
        <w:tab w:val="right" w:leader="dot" w:pos="9540"/>
      </w:tabs>
      <w:spacing w:after="120" w:line="240" w:lineRule="auto"/>
      <w:ind w:left="952" w:right="177" w:hanging="952"/>
    </w:pPr>
    <w:rPr>
      <w:rFonts w:ascii="Times New Roman" w:eastAsia="Times New Roman" w:hAnsi="Times New Roman" w:cs="Times New Roman"/>
      <w:iCs/>
      <w:noProof/>
      <w:sz w:val="24"/>
      <w:szCs w:val="24"/>
    </w:rPr>
  </w:style>
  <w:style w:type="paragraph" w:customStyle="1" w:styleId="a">
    <w:name w:val="Главы"/>
    <w:basedOn w:val="a5"/>
    <w:next w:val="a5"/>
    <w:uiPriority w:val="99"/>
    <w:rsid w:val="007A4FAD"/>
    <w:pPr>
      <w:pageBreakBefore/>
      <w:numPr>
        <w:numId w:val="2"/>
      </w:numPr>
      <w:tabs>
        <w:tab w:val="left" w:pos="851"/>
      </w:tabs>
      <w:suppressAutoHyphens/>
      <w:spacing w:before="1440" w:after="720" w:line="360" w:lineRule="auto"/>
      <w:jc w:val="center"/>
      <w:outlineLvl w:val="0"/>
    </w:pPr>
    <w:rPr>
      <w:rFonts w:ascii="Arial" w:eastAsia="Times New Roman" w:hAnsi="Arial" w:cs="Arial"/>
      <w:b/>
      <w:caps/>
      <w:spacing w:val="40"/>
      <w:sz w:val="44"/>
      <w:szCs w:val="44"/>
    </w:rPr>
  </w:style>
  <w:style w:type="paragraph" w:customStyle="1" w:styleId="af8">
    <w:name w:val="Пункт"/>
    <w:basedOn w:val="a5"/>
    <w:uiPriority w:val="99"/>
    <w:rsid w:val="007A4FAD"/>
    <w:pPr>
      <w:spacing w:after="0" w:line="360" w:lineRule="auto"/>
      <w:jc w:val="both"/>
    </w:pPr>
    <w:rPr>
      <w:rFonts w:ascii="Times New Roman" w:eastAsia="Times New Roman" w:hAnsi="Times New Roman" w:cs="Times New Roman"/>
      <w:sz w:val="28"/>
      <w:szCs w:val="20"/>
    </w:rPr>
  </w:style>
  <w:style w:type="paragraph" w:customStyle="1" w:styleId="a1">
    <w:name w:val="Подпункт"/>
    <w:basedOn w:val="af8"/>
    <w:uiPriority w:val="99"/>
    <w:rsid w:val="007A4FAD"/>
    <w:pPr>
      <w:numPr>
        <w:ilvl w:val="3"/>
        <w:numId w:val="1"/>
      </w:numPr>
    </w:pPr>
  </w:style>
  <w:style w:type="paragraph" w:customStyle="1" w:styleId="22">
    <w:name w:val="Пункт2"/>
    <w:basedOn w:val="af8"/>
    <w:uiPriority w:val="99"/>
    <w:rsid w:val="007A4FAD"/>
    <w:pPr>
      <w:keepNext/>
      <w:suppressAutoHyphens/>
      <w:spacing w:before="240" w:after="120" w:line="240" w:lineRule="auto"/>
      <w:jc w:val="left"/>
      <w:outlineLvl w:val="2"/>
    </w:pPr>
    <w:rPr>
      <w:b/>
    </w:rPr>
  </w:style>
  <w:style w:type="paragraph" w:customStyle="1" w:styleId="a2">
    <w:name w:val="Подподпункт"/>
    <w:basedOn w:val="a1"/>
    <w:uiPriority w:val="99"/>
    <w:rsid w:val="007A4FAD"/>
    <w:pPr>
      <w:numPr>
        <w:ilvl w:val="4"/>
      </w:numPr>
    </w:pPr>
  </w:style>
  <w:style w:type="paragraph" w:styleId="af9">
    <w:name w:val="Body Text Indent"/>
    <w:basedOn w:val="a5"/>
    <w:link w:val="afa"/>
    <w:uiPriority w:val="99"/>
    <w:rsid w:val="007A4FAD"/>
    <w:pPr>
      <w:spacing w:after="0" w:line="240" w:lineRule="auto"/>
      <w:ind w:firstLine="540"/>
      <w:jc w:val="both"/>
    </w:pPr>
    <w:rPr>
      <w:rFonts w:ascii="Times New Roman" w:eastAsia="Calibri" w:hAnsi="Times New Roman" w:cs="Times New Roman"/>
      <w:i/>
      <w:iCs/>
      <w:sz w:val="24"/>
      <w:szCs w:val="24"/>
    </w:rPr>
  </w:style>
  <w:style w:type="character" w:customStyle="1" w:styleId="afa">
    <w:name w:val="Основной текст с отступом Знак"/>
    <w:basedOn w:val="a6"/>
    <w:link w:val="af9"/>
    <w:uiPriority w:val="99"/>
    <w:rsid w:val="007A4FAD"/>
    <w:rPr>
      <w:rFonts w:ascii="Times New Roman" w:eastAsia="Calibri" w:hAnsi="Times New Roman" w:cs="Times New Roman"/>
      <w:i/>
      <w:iCs/>
      <w:sz w:val="24"/>
      <w:szCs w:val="24"/>
      <w:lang w:eastAsia="ru-RU"/>
    </w:rPr>
  </w:style>
  <w:style w:type="paragraph" w:customStyle="1" w:styleId="02statia3">
    <w:name w:val="02statia3"/>
    <w:basedOn w:val="a5"/>
    <w:uiPriority w:val="99"/>
    <w:rsid w:val="007A4FAD"/>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Times12">
    <w:name w:val="Times 12"/>
    <w:basedOn w:val="a5"/>
    <w:uiPriority w:val="99"/>
    <w:rsid w:val="007A4FAD"/>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styleId="23">
    <w:name w:val="Body Text Indent 2"/>
    <w:basedOn w:val="a5"/>
    <w:link w:val="24"/>
    <w:uiPriority w:val="99"/>
    <w:rsid w:val="007A4FAD"/>
    <w:pPr>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6"/>
    <w:link w:val="23"/>
    <w:uiPriority w:val="99"/>
    <w:rsid w:val="007A4FAD"/>
    <w:rPr>
      <w:rFonts w:ascii="Times New Roman" w:eastAsia="Calibri" w:hAnsi="Times New Roman" w:cs="Times New Roman"/>
      <w:sz w:val="24"/>
      <w:szCs w:val="24"/>
      <w:lang w:eastAsia="ru-RU"/>
    </w:rPr>
  </w:style>
  <w:style w:type="paragraph" w:styleId="afb">
    <w:name w:val="header"/>
    <w:basedOn w:val="a5"/>
    <w:link w:val="afc"/>
    <w:rsid w:val="007A4FA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c">
    <w:name w:val="Верхний колонтитул Знак"/>
    <w:basedOn w:val="a6"/>
    <w:link w:val="afb"/>
    <w:rsid w:val="007A4FAD"/>
    <w:rPr>
      <w:rFonts w:ascii="Times New Roman" w:eastAsia="Calibri" w:hAnsi="Times New Roman" w:cs="Times New Roman"/>
      <w:sz w:val="24"/>
      <w:szCs w:val="24"/>
      <w:lang w:eastAsia="ru-RU"/>
    </w:rPr>
  </w:style>
  <w:style w:type="paragraph" w:customStyle="1" w:styleId="afd">
    <w:name w:val="Название документа"/>
    <w:uiPriority w:val="99"/>
    <w:rsid w:val="007A4FAD"/>
    <w:pPr>
      <w:spacing w:after="0" w:line="240" w:lineRule="auto"/>
    </w:pPr>
    <w:rPr>
      <w:rFonts w:ascii="Futura-Normal" w:eastAsia="Times New Roman" w:hAnsi="Futura-Normal" w:cs="Times New Roman"/>
      <w:caps/>
      <w:sz w:val="36"/>
      <w:szCs w:val="20"/>
      <w:lang w:eastAsia="ru-RU"/>
    </w:rPr>
  </w:style>
  <w:style w:type="paragraph" w:styleId="afe">
    <w:name w:val="caption"/>
    <w:basedOn w:val="a5"/>
    <w:next w:val="a5"/>
    <w:uiPriority w:val="99"/>
    <w:qFormat/>
    <w:rsid w:val="007A4FAD"/>
    <w:pPr>
      <w:spacing w:after="0" w:line="240" w:lineRule="auto"/>
    </w:pPr>
    <w:rPr>
      <w:rFonts w:ascii="Times New Roman" w:eastAsia="Times New Roman" w:hAnsi="Times New Roman" w:cs="Times New Roman"/>
      <w:b/>
      <w:bCs/>
      <w:sz w:val="24"/>
      <w:szCs w:val="24"/>
    </w:rPr>
  </w:style>
  <w:style w:type="character" w:customStyle="1" w:styleId="aff">
    <w:name w:val="Текст выноски Знак"/>
    <w:basedOn w:val="a6"/>
    <w:link w:val="aff0"/>
    <w:uiPriority w:val="99"/>
    <w:semiHidden/>
    <w:rsid w:val="007A4FAD"/>
    <w:rPr>
      <w:rFonts w:eastAsia="Calibri"/>
      <w:sz w:val="2"/>
    </w:rPr>
  </w:style>
  <w:style w:type="paragraph" w:styleId="aff0">
    <w:name w:val="Balloon Text"/>
    <w:basedOn w:val="a5"/>
    <w:link w:val="aff"/>
    <w:uiPriority w:val="99"/>
    <w:semiHidden/>
    <w:rsid w:val="007A4FAD"/>
    <w:pPr>
      <w:spacing w:after="0" w:line="240" w:lineRule="auto"/>
    </w:pPr>
    <w:rPr>
      <w:rFonts w:asciiTheme="minorHAnsi" w:eastAsia="Calibri" w:hAnsiTheme="minorHAnsi"/>
      <w:sz w:val="2"/>
      <w:lang w:eastAsia="en-US"/>
    </w:rPr>
  </w:style>
  <w:style w:type="character" w:customStyle="1" w:styleId="16">
    <w:name w:val="Текст выноски Знак1"/>
    <w:basedOn w:val="a6"/>
    <w:uiPriority w:val="99"/>
    <w:semiHidden/>
    <w:rsid w:val="007A4FAD"/>
    <w:rPr>
      <w:rFonts w:ascii="Tahoma" w:hAnsi="Tahoma" w:cs="Tahoma"/>
      <w:sz w:val="16"/>
      <w:szCs w:val="16"/>
      <w:lang w:eastAsia="ru-RU"/>
    </w:rPr>
  </w:style>
  <w:style w:type="paragraph" w:styleId="25">
    <w:name w:val="Body Text 2"/>
    <w:basedOn w:val="a5"/>
    <w:link w:val="26"/>
    <w:uiPriority w:val="99"/>
    <w:rsid w:val="007A4FAD"/>
    <w:pPr>
      <w:spacing w:after="120" w:line="480" w:lineRule="auto"/>
    </w:pPr>
    <w:rPr>
      <w:rFonts w:ascii="Times New Roman" w:eastAsia="Calibri" w:hAnsi="Times New Roman" w:cs="Times New Roman"/>
      <w:sz w:val="24"/>
      <w:szCs w:val="24"/>
    </w:rPr>
  </w:style>
  <w:style w:type="character" w:customStyle="1" w:styleId="26">
    <w:name w:val="Основной текст 2 Знак"/>
    <w:basedOn w:val="a6"/>
    <w:link w:val="25"/>
    <w:uiPriority w:val="99"/>
    <w:rsid w:val="007A4FAD"/>
    <w:rPr>
      <w:rFonts w:ascii="Times New Roman" w:eastAsia="Calibri" w:hAnsi="Times New Roman" w:cs="Times New Roman"/>
      <w:sz w:val="24"/>
      <w:szCs w:val="24"/>
      <w:lang w:eastAsia="ru-RU"/>
    </w:rPr>
  </w:style>
  <w:style w:type="paragraph" w:styleId="33">
    <w:name w:val="Body Text 3"/>
    <w:basedOn w:val="a5"/>
    <w:link w:val="34"/>
    <w:uiPriority w:val="99"/>
    <w:rsid w:val="007A4FAD"/>
    <w:pPr>
      <w:spacing w:after="120" w:line="240" w:lineRule="auto"/>
    </w:pPr>
    <w:rPr>
      <w:rFonts w:ascii="Times New Roman" w:eastAsia="Calibri" w:hAnsi="Times New Roman" w:cs="Times New Roman"/>
      <w:sz w:val="16"/>
      <w:szCs w:val="16"/>
    </w:rPr>
  </w:style>
  <w:style w:type="character" w:customStyle="1" w:styleId="34">
    <w:name w:val="Основной текст 3 Знак"/>
    <w:basedOn w:val="a6"/>
    <w:link w:val="33"/>
    <w:uiPriority w:val="99"/>
    <w:rsid w:val="007A4FAD"/>
    <w:rPr>
      <w:rFonts w:ascii="Times New Roman" w:eastAsia="Calibri" w:hAnsi="Times New Roman" w:cs="Times New Roman"/>
      <w:sz w:val="16"/>
      <w:szCs w:val="16"/>
      <w:lang w:eastAsia="ru-RU"/>
    </w:rPr>
  </w:style>
  <w:style w:type="paragraph" w:customStyle="1" w:styleId="310">
    <w:name w:val="Основной текст 31"/>
    <w:basedOn w:val="a5"/>
    <w:rsid w:val="007A4FAD"/>
    <w:pPr>
      <w:spacing w:after="0" w:line="240" w:lineRule="auto"/>
      <w:jc w:val="both"/>
    </w:pPr>
    <w:rPr>
      <w:rFonts w:ascii="Times New Roman" w:eastAsia="Times New Roman" w:hAnsi="Times New Roman" w:cs="Times New Roman"/>
      <w:sz w:val="24"/>
      <w:szCs w:val="20"/>
    </w:rPr>
  </w:style>
  <w:style w:type="paragraph" w:customStyle="1" w:styleId="210">
    <w:name w:val="Основной текст 21"/>
    <w:basedOn w:val="a5"/>
    <w:uiPriority w:val="99"/>
    <w:rsid w:val="007A4FAD"/>
    <w:pPr>
      <w:spacing w:after="0" w:line="240" w:lineRule="auto"/>
      <w:ind w:firstLine="720"/>
      <w:jc w:val="both"/>
    </w:pPr>
    <w:rPr>
      <w:rFonts w:ascii="Times New Roman" w:eastAsia="Times New Roman" w:hAnsi="Times New Roman" w:cs="Times New Roman"/>
      <w:sz w:val="24"/>
      <w:szCs w:val="20"/>
    </w:rPr>
  </w:style>
  <w:style w:type="paragraph" w:customStyle="1" w:styleId="35">
    <w:name w:val="Обычный3"/>
    <w:uiPriority w:val="99"/>
    <w:rsid w:val="007A4F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ConsNormal">
    <w:name w:val="ConsNormal"/>
    <w:uiPriority w:val="99"/>
    <w:rsid w:val="007A4FAD"/>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FR2">
    <w:name w:val="FR2"/>
    <w:uiPriority w:val="99"/>
    <w:rsid w:val="007A4FAD"/>
    <w:pPr>
      <w:widowControl w:val="0"/>
      <w:autoSpaceDE w:val="0"/>
      <w:autoSpaceDN w:val="0"/>
      <w:adjustRightInd w:val="0"/>
      <w:spacing w:after="0" w:line="400" w:lineRule="auto"/>
      <w:ind w:left="3040" w:right="3000"/>
      <w:jc w:val="center"/>
    </w:pPr>
    <w:rPr>
      <w:rFonts w:ascii="Arial" w:eastAsia="Times New Roman" w:hAnsi="Arial" w:cs="Times New Roman"/>
      <w:szCs w:val="20"/>
      <w:lang w:eastAsia="ru-RU"/>
    </w:rPr>
  </w:style>
  <w:style w:type="paragraph" w:customStyle="1" w:styleId="FR3">
    <w:name w:val="FR3"/>
    <w:uiPriority w:val="99"/>
    <w:rsid w:val="007A4FAD"/>
    <w:pPr>
      <w:autoSpaceDE w:val="0"/>
      <w:autoSpaceDN w:val="0"/>
      <w:adjustRightInd w:val="0"/>
      <w:spacing w:after="0" w:line="240" w:lineRule="auto"/>
      <w:jc w:val="both"/>
    </w:pPr>
    <w:rPr>
      <w:rFonts w:ascii="Arial" w:eastAsia="Times New Roman" w:hAnsi="Arial" w:cs="Times New Roman"/>
      <w:sz w:val="16"/>
      <w:szCs w:val="20"/>
      <w:lang w:eastAsia="ru-RU"/>
    </w:rPr>
  </w:style>
  <w:style w:type="paragraph" w:styleId="aff1">
    <w:name w:val="Normal (Web)"/>
    <w:basedOn w:val="a5"/>
    <w:uiPriority w:val="99"/>
    <w:rsid w:val="007A4FAD"/>
    <w:pPr>
      <w:spacing w:after="167" w:line="240" w:lineRule="auto"/>
    </w:pPr>
    <w:rPr>
      <w:rFonts w:ascii="Times New Roman" w:eastAsia="Times New Roman" w:hAnsi="Times New Roman" w:cs="Times New Roman"/>
      <w:sz w:val="24"/>
      <w:szCs w:val="24"/>
    </w:rPr>
  </w:style>
  <w:style w:type="paragraph" w:customStyle="1" w:styleId="text">
    <w:name w:val="text"/>
    <w:basedOn w:val="a5"/>
    <w:uiPriority w:val="99"/>
    <w:rsid w:val="007A4FAD"/>
    <w:pPr>
      <w:spacing w:after="167" w:line="240" w:lineRule="auto"/>
    </w:pPr>
    <w:rPr>
      <w:rFonts w:ascii="Arial" w:eastAsia="Times New Roman" w:hAnsi="Arial" w:cs="Arial"/>
      <w:color w:val="333333"/>
      <w:sz w:val="24"/>
      <w:szCs w:val="24"/>
    </w:rPr>
  </w:style>
  <w:style w:type="character" w:styleId="aff2">
    <w:name w:val="Strong"/>
    <w:uiPriority w:val="22"/>
    <w:qFormat/>
    <w:rsid w:val="007A4FAD"/>
    <w:rPr>
      <w:rFonts w:cs="Times New Roman"/>
      <w:b/>
    </w:rPr>
  </w:style>
  <w:style w:type="paragraph" w:styleId="aff3">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5"/>
    <w:link w:val="aff4"/>
    <w:uiPriority w:val="99"/>
    <w:rsid w:val="007A4FAD"/>
    <w:pPr>
      <w:spacing w:after="0" w:line="240" w:lineRule="auto"/>
      <w:ind w:firstLine="540"/>
      <w:jc w:val="both"/>
    </w:pPr>
    <w:rPr>
      <w:rFonts w:ascii="Times New Roman" w:eastAsia="Calibri" w:hAnsi="Times New Roman" w:cs="Times New Roman"/>
      <w:sz w:val="20"/>
      <w:szCs w:val="20"/>
    </w:rPr>
  </w:style>
  <w:style w:type="character" w:customStyle="1" w:styleId="aff4">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6"/>
    <w:link w:val="aff3"/>
    <w:uiPriority w:val="99"/>
    <w:rsid w:val="007A4FAD"/>
    <w:rPr>
      <w:rFonts w:ascii="Times New Roman" w:eastAsia="Calibri" w:hAnsi="Times New Roman" w:cs="Times New Roman"/>
      <w:sz w:val="20"/>
      <w:szCs w:val="20"/>
      <w:lang w:eastAsia="ru-RU"/>
    </w:rPr>
  </w:style>
  <w:style w:type="paragraph" w:customStyle="1" w:styleId="aff5">
    <w:name w:val="Термин"/>
    <w:basedOn w:val="a5"/>
    <w:uiPriority w:val="99"/>
    <w:rsid w:val="007A4FAD"/>
    <w:pPr>
      <w:spacing w:after="0" w:line="240" w:lineRule="auto"/>
      <w:ind w:left="567"/>
    </w:pPr>
    <w:rPr>
      <w:rFonts w:ascii="Times New Roman" w:eastAsia="Times New Roman" w:hAnsi="Times New Roman" w:cs="Times New Roman"/>
      <w:sz w:val="26"/>
      <w:szCs w:val="24"/>
    </w:rPr>
  </w:style>
  <w:style w:type="paragraph" w:customStyle="1" w:styleId="a0">
    <w:name w:val="Текст_бюл"/>
    <w:basedOn w:val="aff3"/>
    <w:autoRedefine/>
    <w:uiPriority w:val="99"/>
    <w:rsid w:val="007A4FAD"/>
    <w:pPr>
      <w:numPr>
        <w:numId w:val="5"/>
      </w:numPr>
      <w:tabs>
        <w:tab w:val="left" w:pos="851"/>
      </w:tabs>
      <w:ind w:left="851" w:hanging="284"/>
    </w:pPr>
    <w:rPr>
      <w:rFonts w:eastAsia="MS Mincho"/>
      <w:szCs w:val="24"/>
    </w:rPr>
  </w:style>
  <w:style w:type="paragraph" w:customStyle="1" w:styleId="a3">
    <w:name w:val="Термин + полужирный"/>
    <w:basedOn w:val="a5"/>
    <w:link w:val="aff6"/>
    <w:uiPriority w:val="99"/>
    <w:rsid w:val="007A4FAD"/>
    <w:pPr>
      <w:numPr>
        <w:numId w:val="3"/>
      </w:numPr>
      <w:tabs>
        <w:tab w:val="clear" w:pos="360"/>
      </w:tabs>
      <w:spacing w:after="0" w:line="240" w:lineRule="auto"/>
      <w:ind w:left="567" w:firstLine="0"/>
      <w:jc w:val="both"/>
    </w:pPr>
    <w:rPr>
      <w:rFonts w:ascii="Times New Roman" w:eastAsia="Calibri" w:hAnsi="Times New Roman" w:cs="Times New Roman"/>
      <w:b/>
      <w:sz w:val="20"/>
      <w:szCs w:val="20"/>
      <w:lang w:eastAsia="en-US"/>
    </w:rPr>
  </w:style>
  <w:style w:type="character" w:customStyle="1" w:styleId="aff6">
    <w:name w:val="Термин + полужирный Знак"/>
    <w:link w:val="a3"/>
    <w:uiPriority w:val="99"/>
    <w:locked/>
    <w:rsid w:val="007A4FAD"/>
    <w:rPr>
      <w:rFonts w:ascii="Times New Roman" w:eastAsia="Calibri" w:hAnsi="Times New Roman" w:cs="Times New Roman"/>
      <w:b/>
      <w:sz w:val="20"/>
      <w:szCs w:val="20"/>
    </w:rPr>
  </w:style>
  <w:style w:type="paragraph" w:customStyle="1" w:styleId="36">
    <w:name w:val="Стиль3"/>
    <w:basedOn w:val="a5"/>
    <w:rsid w:val="007A4FAD"/>
    <w:pPr>
      <w:tabs>
        <w:tab w:val="num" w:pos="360"/>
        <w:tab w:val="left" w:pos="851"/>
      </w:tabs>
      <w:spacing w:after="0" w:line="240" w:lineRule="auto"/>
      <w:ind w:left="360" w:hanging="360"/>
      <w:jc w:val="both"/>
    </w:pPr>
    <w:rPr>
      <w:rFonts w:ascii="Times New Roman" w:eastAsia="MS Mincho" w:hAnsi="Times New Roman" w:cs="Times New Roman"/>
      <w:sz w:val="26"/>
      <w:szCs w:val="26"/>
    </w:rPr>
  </w:style>
  <w:style w:type="paragraph" w:customStyle="1" w:styleId="1">
    <w:name w:val="Заголовок1"/>
    <w:basedOn w:val="11"/>
    <w:uiPriority w:val="99"/>
    <w:rsid w:val="007A4FAD"/>
    <w:pPr>
      <w:numPr>
        <w:numId w:val="1"/>
      </w:numPr>
      <w:tabs>
        <w:tab w:val="clear" w:pos="360"/>
        <w:tab w:val="num" w:pos="717"/>
      </w:tabs>
      <w:spacing w:before="240" w:after="120"/>
      <w:ind w:left="717"/>
      <w:jc w:val="both"/>
    </w:pPr>
    <w:rPr>
      <w:rFonts w:ascii="Arial" w:hAnsi="Arial" w:cs="Arial"/>
      <w:kern w:val="32"/>
      <w:sz w:val="28"/>
      <w:szCs w:val="32"/>
      <w:lang w:eastAsia="ru-RU"/>
    </w:rPr>
  </w:style>
  <w:style w:type="paragraph" w:styleId="a4">
    <w:name w:val="footnote text"/>
    <w:basedOn w:val="a5"/>
    <w:link w:val="aff7"/>
    <w:uiPriority w:val="99"/>
    <w:semiHidden/>
    <w:rsid w:val="007A4FAD"/>
    <w:pPr>
      <w:numPr>
        <w:numId w:val="4"/>
      </w:numPr>
      <w:tabs>
        <w:tab w:val="clear" w:pos="717"/>
      </w:tabs>
      <w:spacing w:after="0" w:line="240" w:lineRule="auto"/>
      <w:ind w:left="0" w:firstLine="0"/>
    </w:pPr>
    <w:rPr>
      <w:rFonts w:ascii="Times New Roman" w:eastAsia="Calibri" w:hAnsi="Times New Roman" w:cs="Times New Roman"/>
      <w:sz w:val="20"/>
      <w:szCs w:val="20"/>
    </w:rPr>
  </w:style>
  <w:style w:type="character" w:customStyle="1" w:styleId="aff7">
    <w:name w:val="Текст сноски Знак"/>
    <w:basedOn w:val="a6"/>
    <w:link w:val="a4"/>
    <w:uiPriority w:val="99"/>
    <w:semiHidden/>
    <w:rsid w:val="007A4FAD"/>
    <w:rPr>
      <w:rFonts w:ascii="Times New Roman" w:eastAsia="Calibri" w:hAnsi="Times New Roman" w:cs="Times New Roman"/>
      <w:sz w:val="20"/>
      <w:szCs w:val="20"/>
      <w:lang w:eastAsia="ru-RU"/>
    </w:rPr>
  </w:style>
  <w:style w:type="character" w:customStyle="1" w:styleId="aff8">
    <w:name w:val="Основной шрифт"/>
    <w:uiPriority w:val="99"/>
    <w:rsid w:val="007A4FAD"/>
  </w:style>
  <w:style w:type="character" w:customStyle="1" w:styleId="labelbodytext11">
    <w:name w:val="label_body_text_11"/>
    <w:uiPriority w:val="99"/>
    <w:rsid w:val="007A4FAD"/>
    <w:rPr>
      <w:color w:val="0000FF"/>
      <w:sz w:val="20"/>
    </w:rPr>
  </w:style>
  <w:style w:type="paragraph" w:customStyle="1" w:styleId="aff9">
    <w:name w:val="Тендерные данные"/>
    <w:basedOn w:val="a5"/>
    <w:uiPriority w:val="99"/>
    <w:rsid w:val="007A4FAD"/>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customStyle="1" w:styleId="affa">
    <w:name w:val="Íîðìàëüíûé"/>
    <w:uiPriority w:val="99"/>
    <w:rsid w:val="007A4FAD"/>
    <w:pPr>
      <w:suppressAutoHyphens/>
      <w:spacing w:after="0" w:line="240" w:lineRule="auto"/>
    </w:pPr>
    <w:rPr>
      <w:rFonts w:ascii="Courier" w:eastAsia="Calibri" w:hAnsi="Courier" w:cs="Times New Roman"/>
      <w:sz w:val="24"/>
      <w:szCs w:val="20"/>
      <w:lang w:val="en-GB" w:eastAsia="ar-SA"/>
    </w:rPr>
  </w:style>
  <w:style w:type="paragraph" w:customStyle="1" w:styleId="17">
    <w:name w:val="Заголовок записки1"/>
    <w:basedOn w:val="a5"/>
    <w:next w:val="a5"/>
    <w:uiPriority w:val="99"/>
    <w:rsid w:val="007A4FAD"/>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affb">
    <w:name w:val="Текст примечания Знак"/>
    <w:basedOn w:val="a6"/>
    <w:link w:val="affc"/>
    <w:uiPriority w:val="99"/>
    <w:semiHidden/>
    <w:rsid w:val="007A4FAD"/>
    <w:rPr>
      <w:rFonts w:ascii="Calibri" w:eastAsia="Calibri" w:hAnsi="Calibri"/>
    </w:rPr>
  </w:style>
  <w:style w:type="paragraph" w:styleId="affc">
    <w:name w:val="annotation text"/>
    <w:basedOn w:val="a5"/>
    <w:link w:val="affb"/>
    <w:uiPriority w:val="99"/>
    <w:semiHidden/>
    <w:rsid w:val="007A4FAD"/>
    <w:pPr>
      <w:spacing w:after="0" w:line="240" w:lineRule="auto"/>
    </w:pPr>
    <w:rPr>
      <w:rFonts w:ascii="Calibri" w:eastAsia="Calibri" w:hAnsi="Calibri"/>
      <w:lang w:eastAsia="en-US"/>
    </w:rPr>
  </w:style>
  <w:style w:type="character" w:customStyle="1" w:styleId="18">
    <w:name w:val="Текст примечания Знак1"/>
    <w:basedOn w:val="a6"/>
    <w:uiPriority w:val="99"/>
    <w:semiHidden/>
    <w:rsid w:val="007A4FAD"/>
    <w:rPr>
      <w:rFonts w:ascii="PT Astra Serif" w:hAnsi="PT Astra Serif"/>
      <w:sz w:val="20"/>
      <w:szCs w:val="20"/>
      <w:lang w:eastAsia="ru-RU"/>
    </w:rPr>
  </w:style>
  <w:style w:type="character" w:customStyle="1" w:styleId="affd">
    <w:name w:val="Тема примечания Знак"/>
    <w:basedOn w:val="affb"/>
    <w:link w:val="affe"/>
    <w:uiPriority w:val="99"/>
    <w:semiHidden/>
    <w:rsid w:val="007A4FAD"/>
    <w:rPr>
      <w:rFonts w:ascii="Calibri" w:eastAsia="Calibri" w:hAnsi="Calibri"/>
      <w:b/>
      <w:bCs/>
    </w:rPr>
  </w:style>
  <w:style w:type="paragraph" w:styleId="affe">
    <w:name w:val="annotation subject"/>
    <w:basedOn w:val="affc"/>
    <w:next w:val="affc"/>
    <w:link w:val="affd"/>
    <w:uiPriority w:val="99"/>
    <w:semiHidden/>
    <w:rsid w:val="007A4FAD"/>
    <w:rPr>
      <w:b/>
      <w:bCs/>
    </w:rPr>
  </w:style>
  <w:style w:type="character" w:customStyle="1" w:styleId="19">
    <w:name w:val="Тема примечания Знак1"/>
    <w:basedOn w:val="18"/>
    <w:uiPriority w:val="99"/>
    <w:semiHidden/>
    <w:rsid w:val="007A4FAD"/>
    <w:rPr>
      <w:rFonts w:ascii="PT Astra Serif" w:hAnsi="PT Astra Serif"/>
      <w:b/>
      <w:bCs/>
      <w:sz w:val="20"/>
      <w:szCs w:val="20"/>
      <w:lang w:eastAsia="ru-RU"/>
    </w:rPr>
  </w:style>
  <w:style w:type="character" w:styleId="afff">
    <w:name w:val="page number"/>
    <w:uiPriority w:val="99"/>
    <w:rsid w:val="007A4FAD"/>
    <w:rPr>
      <w:rFonts w:cs="Times New Roman"/>
    </w:rPr>
  </w:style>
  <w:style w:type="character" w:styleId="afff0">
    <w:name w:val="FollowedHyperlink"/>
    <w:uiPriority w:val="99"/>
    <w:rsid w:val="007A4FAD"/>
    <w:rPr>
      <w:rFonts w:cs="Times New Roman"/>
      <w:color w:val="800080"/>
      <w:u w:val="single"/>
    </w:rPr>
  </w:style>
  <w:style w:type="paragraph" w:customStyle="1" w:styleId="afff1">
    <w:name w:val="Àáçàö ïðàâèë"/>
    <w:rsid w:val="007A4FAD"/>
    <w:pPr>
      <w:spacing w:before="40" w:after="40" w:line="240" w:lineRule="auto"/>
      <w:ind w:firstLine="567"/>
      <w:jc w:val="both"/>
    </w:pPr>
    <w:rPr>
      <w:rFonts w:ascii="Arial" w:eastAsia="Times New Roman" w:hAnsi="Arial" w:cs="Times New Roman"/>
      <w:sz w:val="20"/>
      <w:szCs w:val="20"/>
      <w:lang w:eastAsia="ru-RU"/>
    </w:rPr>
  </w:style>
  <w:style w:type="paragraph" w:customStyle="1" w:styleId="10">
    <w:name w:val="Стиль1"/>
    <w:basedOn w:val="a5"/>
    <w:rsid w:val="007A4FAD"/>
    <w:pPr>
      <w:keepNext/>
      <w:keepLines/>
      <w:widowControl w:val="0"/>
      <w:numPr>
        <w:numId w:val="6"/>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7">
    <w:name w:val="Стиль2"/>
    <w:basedOn w:val="28"/>
    <w:rsid w:val="007A4FAD"/>
    <w:pPr>
      <w:keepNext/>
      <w:keepLines/>
      <w:widowControl w:val="0"/>
      <w:numPr>
        <w:ilvl w:val="1"/>
      </w:numPr>
      <w:suppressLineNumbers/>
      <w:suppressAutoHyphens/>
      <w:spacing w:after="60" w:line="240" w:lineRule="auto"/>
      <w:ind w:left="720" w:hanging="360"/>
      <w:contextualSpacing w:val="0"/>
      <w:jc w:val="both"/>
    </w:pPr>
    <w:rPr>
      <w:rFonts w:ascii="Times New Roman" w:eastAsia="Times New Roman" w:hAnsi="Times New Roman"/>
      <w:b/>
      <w:sz w:val="24"/>
      <w:szCs w:val="20"/>
      <w:lang w:eastAsia="ru-RU"/>
    </w:rPr>
  </w:style>
  <w:style w:type="paragraph" w:styleId="28">
    <w:name w:val="List Number 2"/>
    <w:basedOn w:val="a5"/>
    <w:uiPriority w:val="99"/>
    <w:semiHidden/>
    <w:unhideWhenUsed/>
    <w:rsid w:val="007A4FAD"/>
    <w:pPr>
      <w:ind w:left="720" w:hanging="360"/>
      <w:contextualSpacing/>
    </w:pPr>
    <w:rPr>
      <w:rFonts w:ascii="Calibri" w:eastAsia="Calibri" w:hAnsi="Calibri" w:cs="Times New Roman"/>
      <w:lang w:eastAsia="en-US"/>
    </w:rPr>
  </w:style>
  <w:style w:type="paragraph" w:customStyle="1" w:styleId="2Arial-0">
    <w:name w:val="Стиль Заголовок 2 + Arial По центру Справа:  -0 см"/>
    <w:basedOn w:val="2"/>
    <w:rsid w:val="007A4FAD"/>
    <w:pPr>
      <w:widowControl w:val="0"/>
      <w:spacing w:before="120" w:after="60" w:line="240" w:lineRule="atLeast"/>
      <w:jc w:val="center"/>
    </w:pPr>
    <w:rPr>
      <w:rFonts w:ascii="Arial" w:hAnsi="Arial"/>
      <w:caps/>
      <w:sz w:val="24"/>
      <w:szCs w:val="20"/>
      <w:lang w:eastAsia="ru-RU"/>
    </w:rPr>
  </w:style>
  <w:style w:type="paragraph" w:customStyle="1" w:styleId="afff2">
    <w:name w:val="Письмо"/>
    <w:basedOn w:val="a5"/>
    <w:rsid w:val="007A4FAD"/>
    <w:pPr>
      <w:spacing w:after="0" w:line="320" w:lineRule="exact"/>
      <w:ind w:firstLine="720"/>
      <w:jc w:val="both"/>
    </w:pPr>
    <w:rPr>
      <w:rFonts w:ascii="Times New Roman" w:eastAsia="Times New Roman" w:hAnsi="Times New Roman" w:cs="Times New Roman"/>
      <w:sz w:val="28"/>
      <w:szCs w:val="20"/>
    </w:rPr>
  </w:style>
  <w:style w:type="paragraph" w:customStyle="1" w:styleId="ConsPlusNormal">
    <w:name w:val="ConsPlusNormal"/>
    <w:link w:val="ConsPlusNormal0"/>
    <w:rsid w:val="007A4FA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A4FAD"/>
    <w:rPr>
      <w:rFonts w:ascii="Arial" w:eastAsia="Times New Roman" w:hAnsi="Arial" w:cs="Arial"/>
      <w:lang w:eastAsia="ru-RU"/>
    </w:rPr>
  </w:style>
  <w:style w:type="paragraph" w:customStyle="1" w:styleId="29">
    <w:name w:val="Обычный2"/>
    <w:rsid w:val="007A4FAD"/>
    <w:pPr>
      <w:widowControl w:val="0"/>
      <w:suppressAutoHyphens/>
      <w:snapToGrid w:val="0"/>
      <w:spacing w:after="0" w:line="240" w:lineRule="auto"/>
    </w:pPr>
    <w:rPr>
      <w:rFonts w:ascii="Times New Roman" w:eastAsia="Times New Roman" w:hAnsi="Times New Roman" w:cs="Times New Roman"/>
      <w:kern w:val="1"/>
      <w:sz w:val="20"/>
      <w:szCs w:val="20"/>
      <w:lang w:eastAsia="ar-SA"/>
    </w:rPr>
  </w:style>
  <w:style w:type="character" w:customStyle="1" w:styleId="37">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7A4FAD"/>
    <w:rPr>
      <w:rFonts w:ascii="Courier New" w:eastAsia="Times New Roman" w:hAnsi="Courier New" w:cs="Times New Roman"/>
      <w:sz w:val="20"/>
      <w:szCs w:val="20"/>
    </w:rPr>
  </w:style>
  <w:style w:type="character" w:customStyle="1" w:styleId="FontStyle27">
    <w:name w:val="Font Style27"/>
    <w:basedOn w:val="a6"/>
    <w:uiPriority w:val="99"/>
    <w:rsid w:val="007A4FAD"/>
    <w:rPr>
      <w:rFonts w:ascii="Times New Roman" w:hAnsi="Times New Roman" w:cs="Times New Roman"/>
      <w:sz w:val="18"/>
      <w:szCs w:val="18"/>
    </w:rPr>
  </w:style>
  <w:style w:type="paragraph" w:customStyle="1" w:styleId="Style9">
    <w:name w:val="Style9"/>
    <w:basedOn w:val="a5"/>
    <w:uiPriority w:val="99"/>
    <w:rsid w:val="007A4FAD"/>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paragraph" w:customStyle="1" w:styleId="Style1">
    <w:name w:val="Style1"/>
    <w:basedOn w:val="a5"/>
    <w:uiPriority w:val="99"/>
    <w:rsid w:val="007A4FAD"/>
    <w:pPr>
      <w:widowControl w:val="0"/>
      <w:autoSpaceDE w:val="0"/>
      <w:autoSpaceDN w:val="0"/>
      <w:adjustRightInd w:val="0"/>
      <w:spacing w:after="0" w:line="240" w:lineRule="exact"/>
      <w:jc w:val="right"/>
    </w:pPr>
    <w:rPr>
      <w:rFonts w:ascii="Times New Roman" w:eastAsia="Times New Roman" w:hAnsi="Times New Roman" w:cs="Times New Roman"/>
      <w:sz w:val="24"/>
      <w:szCs w:val="24"/>
    </w:rPr>
  </w:style>
  <w:style w:type="paragraph" w:customStyle="1" w:styleId="Style10">
    <w:name w:val="Style10"/>
    <w:basedOn w:val="a5"/>
    <w:uiPriority w:val="99"/>
    <w:rsid w:val="007A4FAD"/>
    <w:pPr>
      <w:widowControl w:val="0"/>
      <w:autoSpaceDE w:val="0"/>
      <w:autoSpaceDN w:val="0"/>
      <w:adjustRightInd w:val="0"/>
      <w:spacing w:after="0" w:line="245" w:lineRule="exact"/>
      <w:ind w:firstLine="470"/>
      <w:jc w:val="both"/>
    </w:pPr>
    <w:rPr>
      <w:rFonts w:ascii="Times New Roman" w:eastAsia="Times New Roman" w:hAnsi="Times New Roman" w:cs="Times New Roman"/>
      <w:sz w:val="24"/>
      <w:szCs w:val="24"/>
    </w:rPr>
  </w:style>
  <w:style w:type="paragraph" w:customStyle="1" w:styleId="311">
    <w:name w:val="Основной текст с отступом 31"/>
    <w:basedOn w:val="a5"/>
    <w:rsid w:val="007A4FAD"/>
    <w:pPr>
      <w:widowControl w:val="0"/>
      <w:suppressAutoHyphens/>
      <w:spacing w:after="120" w:line="240" w:lineRule="auto"/>
      <w:ind w:left="283"/>
    </w:pPr>
    <w:rPr>
      <w:rFonts w:ascii="Times New Roman" w:eastAsia="SimSun" w:hAnsi="Times New Roman" w:cs="Mangal"/>
      <w:kern w:val="1"/>
      <w:sz w:val="16"/>
      <w:szCs w:val="16"/>
      <w:lang w:eastAsia="hi-IN" w:bidi="hi-IN"/>
    </w:rPr>
  </w:style>
  <w:style w:type="character" w:customStyle="1" w:styleId="blk">
    <w:name w:val="blk"/>
    <w:basedOn w:val="a6"/>
    <w:rsid w:val="007A4FAD"/>
  </w:style>
  <w:style w:type="paragraph" w:customStyle="1" w:styleId="1a">
    <w:name w:val="Основной текст1"/>
    <w:basedOn w:val="a5"/>
    <w:rsid w:val="007A4FAD"/>
    <w:pPr>
      <w:spacing w:after="0" w:line="240" w:lineRule="auto"/>
      <w:jc w:val="both"/>
    </w:pPr>
    <w:rPr>
      <w:rFonts w:ascii="Times New Roman" w:eastAsia="Times New Roman" w:hAnsi="Times New Roman" w:cs="Times New Roman"/>
      <w:sz w:val="24"/>
      <w:szCs w:val="20"/>
    </w:rPr>
  </w:style>
  <w:style w:type="character" w:customStyle="1" w:styleId="okpdspan1">
    <w:name w:val="okpd_span1"/>
    <w:basedOn w:val="a6"/>
    <w:rsid w:val="007A4FAD"/>
    <w:rPr>
      <w:b/>
      <w:bCs/>
    </w:rPr>
  </w:style>
  <w:style w:type="character" w:customStyle="1" w:styleId="iceouttxt1">
    <w:name w:val="iceouttxt1"/>
    <w:basedOn w:val="a6"/>
    <w:rsid w:val="007A4FAD"/>
    <w:rPr>
      <w:rFonts w:ascii="Arial" w:hAnsi="Arial" w:cs="Arial" w:hint="default"/>
      <w:color w:val="666666"/>
      <w:sz w:val="18"/>
      <w:szCs w:val="18"/>
    </w:rPr>
  </w:style>
  <w:style w:type="paragraph" w:customStyle="1" w:styleId="38">
    <w:name w:val="Стиль3 Знак Знак"/>
    <w:basedOn w:val="23"/>
    <w:rsid w:val="007A4FAD"/>
    <w:pPr>
      <w:widowControl w:val="0"/>
      <w:tabs>
        <w:tab w:val="num" w:pos="2160"/>
      </w:tabs>
      <w:spacing w:after="0" w:line="240" w:lineRule="auto"/>
      <w:ind w:left="2160" w:hanging="360"/>
      <w:jc w:val="both"/>
    </w:pPr>
    <w:rPr>
      <w:rFonts w:eastAsia="Times New Roman"/>
      <w:szCs w:val="20"/>
    </w:rPr>
  </w:style>
  <w:style w:type="paragraph" w:customStyle="1" w:styleId="afff3">
    <w:name w:val="Стиль"/>
    <w:rsid w:val="007A4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Знак"/>
    <w:basedOn w:val="a5"/>
    <w:rsid w:val="007A4FA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
    <w:name w:val="[Ростех] Наименование Подраздела (Уровень 3)"/>
    <w:link w:val="39"/>
    <w:uiPriority w:val="99"/>
    <w:qFormat/>
    <w:rsid w:val="007A4FAD"/>
    <w:pPr>
      <w:keepNext/>
      <w:keepLines/>
      <w:numPr>
        <w:ilvl w:val="1"/>
        <w:numId w:val="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9">
    <w:name w:val="[Ростех] Наименование Подраздела (Уровень 3) Знак"/>
    <w:link w:val="3"/>
    <w:uiPriority w:val="99"/>
    <w:rsid w:val="007A4FAD"/>
    <w:rPr>
      <w:rFonts w:ascii="Proxima Nova ExCn Rg" w:eastAsia="Times New Roman" w:hAnsi="Proxima Nova ExCn Rg" w:cs="Times New Roman"/>
      <w:b/>
      <w:sz w:val="28"/>
      <w:szCs w:val="28"/>
      <w:lang w:eastAsia="ru-RU"/>
    </w:rPr>
  </w:style>
  <w:style w:type="paragraph" w:customStyle="1" w:styleId="2a">
    <w:name w:val="[Ростех] Наименование Раздела (Уровень 2)"/>
    <w:uiPriority w:val="99"/>
    <w:qFormat/>
    <w:rsid w:val="007A4FAD"/>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5">
    <w:name w:val="[Ростех] Простой текст (Без уровня)"/>
    <w:link w:val="afff6"/>
    <w:uiPriority w:val="99"/>
    <w:qFormat/>
    <w:rsid w:val="007A4FAD"/>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6">
    <w:name w:val="[Ростех] Простой текст (Без уровня) Знак"/>
    <w:link w:val="afff5"/>
    <w:uiPriority w:val="99"/>
    <w:rsid w:val="007A4FAD"/>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7A4FAD"/>
    <w:pPr>
      <w:suppressAutoHyphens/>
      <w:spacing w:before="120" w:after="0" w:line="240" w:lineRule="auto"/>
      <w:ind w:left="851" w:hanging="851"/>
      <w:jc w:val="both"/>
      <w:outlineLvl w:val="4"/>
    </w:pPr>
    <w:rPr>
      <w:rFonts w:ascii="Proxima Nova ExCn Rg" w:eastAsia="Times New Roman" w:hAnsi="Proxima Nova ExCn Rg" w:cs="Times New Roman"/>
      <w:sz w:val="28"/>
      <w:szCs w:val="28"/>
      <w:lang w:eastAsia="ru-RU"/>
    </w:rPr>
  </w:style>
  <w:style w:type="paragraph" w:customStyle="1" w:styleId="61">
    <w:name w:val="[Ростех] Текст Подпункта подпункта (Уровень 6)"/>
    <w:uiPriority w:val="99"/>
    <w:qFormat/>
    <w:rsid w:val="007A4FAD"/>
    <w:pPr>
      <w:suppressAutoHyphens/>
      <w:spacing w:before="120" w:after="0" w:line="240" w:lineRule="auto"/>
      <w:ind w:left="2977" w:hanging="850"/>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uiPriority w:val="99"/>
    <w:qFormat/>
    <w:rsid w:val="007A4FAD"/>
    <w:pPr>
      <w:suppressAutoHyphens/>
      <w:spacing w:before="120" w:after="0" w:line="240" w:lineRule="auto"/>
      <w:ind w:left="1702" w:hanging="1134"/>
      <w:jc w:val="both"/>
      <w:outlineLvl w:val="3"/>
    </w:pPr>
    <w:rPr>
      <w:rFonts w:ascii="Proxima Nova ExCn Rg" w:eastAsia="Times New Roman" w:hAnsi="Proxima Nova ExCn Rg" w:cs="Times New Roman"/>
      <w:sz w:val="28"/>
      <w:szCs w:val="28"/>
      <w:lang w:eastAsia="ru-RU"/>
    </w:rPr>
  </w:style>
  <w:style w:type="character" w:customStyle="1" w:styleId="extended-textshort">
    <w:name w:val="extended-text__short"/>
    <w:basedOn w:val="a6"/>
    <w:rsid w:val="007A4FAD"/>
  </w:style>
  <w:style w:type="table" w:styleId="afff7">
    <w:name w:val="Table Grid"/>
    <w:basedOn w:val="a7"/>
    <w:rsid w:val="007A4F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a6"/>
    <w:link w:val="Bodytext20"/>
    <w:rsid w:val="007A4FAD"/>
    <w:rPr>
      <w:rFonts w:ascii="Times New Roman" w:eastAsia="Times New Roman" w:hAnsi="Times New Roman" w:cs="Times New Roman"/>
      <w:sz w:val="26"/>
      <w:szCs w:val="26"/>
      <w:shd w:val="clear" w:color="auto" w:fill="FFFFFF"/>
    </w:rPr>
  </w:style>
  <w:style w:type="paragraph" w:customStyle="1" w:styleId="Bodytext20">
    <w:name w:val="Body text (2)"/>
    <w:basedOn w:val="a5"/>
    <w:link w:val="Bodytext2"/>
    <w:rsid w:val="007A4FAD"/>
    <w:pPr>
      <w:widowControl w:val="0"/>
      <w:shd w:val="clear" w:color="auto" w:fill="FFFFFF"/>
      <w:spacing w:before="600" w:after="0" w:line="0" w:lineRule="atLeast"/>
      <w:ind w:hanging="820"/>
    </w:pPr>
    <w:rPr>
      <w:rFonts w:ascii="Times New Roman" w:eastAsia="Times New Roman" w:hAnsi="Times New Roman" w:cs="Times New Roman"/>
      <w:sz w:val="26"/>
      <w:szCs w:val="26"/>
      <w:lang w:eastAsia="en-US"/>
    </w:rPr>
  </w:style>
  <w:style w:type="paragraph" w:customStyle="1" w:styleId="PreformattedText">
    <w:name w:val="Preformatted Text"/>
    <w:basedOn w:val="a5"/>
    <w:qFormat/>
    <w:rsid w:val="007A4FAD"/>
    <w:pPr>
      <w:widowControl w:val="0"/>
      <w:spacing w:after="0" w:line="240" w:lineRule="auto"/>
    </w:pPr>
    <w:rPr>
      <w:rFonts w:ascii="Liberation Mono" w:eastAsia="AR PL SungtiL GB" w:hAnsi="Liberation Mono" w:cs="Liberation Mono"/>
      <w:sz w:val="20"/>
      <w:szCs w:val="20"/>
      <w:lang w:val="en-US" w:eastAsia="zh-CN" w:bidi="hi-IN"/>
    </w:rPr>
  </w:style>
  <w:style w:type="character" w:customStyle="1" w:styleId="right">
    <w:name w:val="right"/>
    <w:basedOn w:val="a6"/>
    <w:rsid w:val="007A4FAD"/>
  </w:style>
  <w:style w:type="paragraph" w:customStyle="1" w:styleId="TimesNewRoman">
    <w:name w:val="Times New Roman"/>
    <w:aliases w:val="полужирный,Справа:  -0 см,После:  2 пт,Междустр...."/>
    <w:basedOn w:val="a5"/>
    <w:uiPriority w:val="99"/>
    <w:rsid w:val="007A4FAD"/>
    <w:pPr>
      <w:widowControl w:val="0"/>
      <w:numPr>
        <w:numId w:val="12"/>
      </w:numPr>
      <w:spacing w:after="40" w:line="360" w:lineRule="auto"/>
      <w:ind w:right="-1"/>
      <w:jc w:val="both"/>
    </w:pPr>
    <w:rPr>
      <w:rFonts w:ascii="Times New Roman" w:eastAsia="Times New Roman" w:hAnsi="Times New Roman" w:cs="Times New Roman"/>
      <w:b/>
      <w:bCs/>
    </w:rPr>
  </w:style>
  <w:style w:type="character" w:customStyle="1" w:styleId="ac">
    <w:name w:val="Без интервала Знак"/>
    <w:link w:val="ab"/>
    <w:uiPriority w:val="99"/>
    <w:rsid w:val="007A4FAD"/>
    <w:rPr>
      <w:rFonts w:ascii="Calibri" w:eastAsia="Calibri" w:hAnsi="Calibri" w:cs="Calibri"/>
      <w:lang w:eastAsia="ar-SA"/>
    </w:rPr>
  </w:style>
  <w:style w:type="character" w:customStyle="1" w:styleId="ty-product-featurelabel">
    <w:name w:val="ty-product-feature__label"/>
    <w:basedOn w:val="a6"/>
    <w:rsid w:val="007A4FAD"/>
  </w:style>
  <w:style w:type="character" w:customStyle="1" w:styleId="js-extracted-address">
    <w:name w:val="js-extracted-address"/>
    <w:basedOn w:val="a6"/>
    <w:rsid w:val="007A4FAD"/>
  </w:style>
  <w:style w:type="character" w:customStyle="1" w:styleId="mail-message-map-nobreak">
    <w:name w:val="mail-message-map-nobreak"/>
    <w:basedOn w:val="a6"/>
    <w:rsid w:val="007A4FAD"/>
  </w:style>
  <w:style w:type="character" w:customStyle="1" w:styleId="wmi-callto">
    <w:name w:val="wmi-callto"/>
    <w:basedOn w:val="a6"/>
    <w:rsid w:val="007A4FAD"/>
  </w:style>
  <w:style w:type="character" w:customStyle="1" w:styleId="FontStyle18">
    <w:name w:val="Font Style18"/>
    <w:basedOn w:val="a6"/>
    <w:uiPriority w:val="99"/>
    <w:rsid w:val="007A4FAD"/>
    <w:rPr>
      <w:rFonts w:ascii="Times New Roman" w:hAnsi="Times New Roman" w:cs="Times New Roman"/>
      <w:b/>
      <w:bCs/>
      <w:sz w:val="18"/>
      <w:szCs w:val="18"/>
    </w:rPr>
  </w:style>
  <w:style w:type="paragraph" w:customStyle="1" w:styleId="Style15">
    <w:name w:val="Style15"/>
    <w:basedOn w:val="a5"/>
    <w:uiPriority w:val="99"/>
    <w:rsid w:val="007A4F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a6"/>
    <w:uiPriority w:val="99"/>
    <w:rsid w:val="007A4FAD"/>
    <w:rPr>
      <w:rFonts w:ascii="Times New Roman" w:hAnsi="Times New Roman" w:cs="Times New Roman"/>
      <w:b/>
      <w:bCs/>
      <w:sz w:val="16"/>
      <w:szCs w:val="16"/>
    </w:rPr>
  </w:style>
  <w:style w:type="paragraph" w:customStyle="1" w:styleId="222">
    <w:name w:val="222"/>
    <w:basedOn w:val="a5"/>
    <w:link w:val="2220"/>
    <w:autoRedefine/>
    <w:qFormat/>
    <w:rsid w:val="007A4FAD"/>
    <w:pPr>
      <w:widowControl w:val="0"/>
      <w:numPr>
        <w:numId w:val="13"/>
      </w:numPr>
      <w:autoSpaceDE w:val="0"/>
      <w:autoSpaceDN w:val="0"/>
      <w:adjustRightInd w:val="0"/>
      <w:spacing w:before="60" w:after="60" w:line="240" w:lineRule="auto"/>
      <w:contextualSpacing/>
    </w:pPr>
    <w:rPr>
      <w:rFonts w:ascii="Times New Roman" w:eastAsia="Times New Roman" w:hAnsi="Times New Roman" w:cs="Times New Roman"/>
      <w:sz w:val="24"/>
      <w:szCs w:val="24"/>
      <w:shd w:val="clear" w:color="auto" w:fill="FFFFFF"/>
    </w:rPr>
  </w:style>
  <w:style w:type="character" w:customStyle="1" w:styleId="2220">
    <w:name w:val="222 Знак"/>
    <w:link w:val="222"/>
    <w:rsid w:val="007A4FAD"/>
    <w:rPr>
      <w:rFonts w:ascii="Times New Roman" w:eastAsia="Times New Roman" w:hAnsi="Times New Roman" w:cs="Times New Roman"/>
      <w:sz w:val="24"/>
      <w:szCs w:val="24"/>
      <w:lang w:eastAsia="ru-RU"/>
    </w:rPr>
  </w:style>
  <w:style w:type="paragraph" w:customStyle="1" w:styleId="Style8">
    <w:name w:val="Style8"/>
    <w:basedOn w:val="a5"/>
    <w:uiPriority w:val="99"/>
    <w:rsid w:val="007A4FAD"/>
    <w:pPr>
      <w:widowControl w:val="0"/>
      <w:autoSpaceDE w:val="0"/>
      <w:autoSpaceDN w:val="0"/>
      <w:adjustRightInd w:val="0"/>
      <w:spacing w:after="0" w:line="209" w:lineRule="exact"/>
      <w:jc w:val="both"/>
    </w:pPr>
    <w:rPr>
      <w:rFonts w:ascii="Times New Roman" w:eastAsia="Times New Roman" w:hAnsi="Times New Roman" w:cs="Times New Roman"/>
      <w:sz w:val="24"/>
      <w:szCs w:val="24"/>
    </w:rPr>
  </w:style>
  <w:style w:type="character" w:customStyle="1" w:styleId="FontStyle20">
    <w:name w:val="Font Style20"/>
    <w:basedOn w:val="a6"/>
    <w:uiPriority w:val="99"/>
    <w:rsid w:val="007A4FAD"/>
    <w:rPr>
      <w:rFonts w:ascii="Times New Roman" w:hAnsi="Times New Roman" w:cs="Times New Roman"/>
      <w:sz w:val="18"/>
      <w:szCs w:val="18"/>
    </w:rPr>
  </w:style>
  <w:style w:type="paragraph" w:customStyle="1" w:styleId="12">
    <w:name w:val="таймс 12 для списка"/>
    <w:basedOn w:val="ad"/>
    <w:qFormat/>
    <w:rsid w:val="007A4FAD"/>
    <w:pPr>
      <w:numPr>
        <w:ilvl w:val="2"/>
        <w:numId w:val="14"/>
      </w:numPr>
      <w:spacing w:before="240" w:after="440" w:line="240" w:lineRule="auto"/>
      <w:jc w:val="both"/>
    </w:pPr>
    <w:rPr>
      <w:rFonts w:ascii="Times New Roman" w:eastAsia="Cambria" w:hAnsi="Times New Roman"/>
      <w:sz w:val="24"/>
      <w:szCs w:val="24"/>
      <w:lang w:eastAsia="ru-RU"/>
    </w:rPr>
  </w:style>
  <w:style w:type="paragraph" w:customStyle="1" w:styleId="s1">
    <w:name w:val="s_1"/>
    <w:basedOn w:val="a5"/>
    <w:rsid w:val="007A4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5831,bqiaagaaeyqcaaagiaiaaapuewaabfwtaaaaaaaaaaaaaaaaaaaaaaaaaaaaaaaaaaaaaaaaaaaaaaaaaaaaaaaaaaaaaaaaaaaaaaaaaaaaaaaaaaaaaaaaaaaaaaaaaaaaaaaaaaaaaaaaaaaaaaaaaaaaaaaaaaaaaaaaaaaaaaaaaaaaaaaaaaaaaaaaaaaaaaaaaaaaaaaaaaaaaaaaaaaaaaaaaaaaaaaa"/>
    <w:basedOn w:val="a5"/>
    <w:rsid w:val="00214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содержание2-11"/>
    <w:basedOn w:val="a5"/>
    <w:uiPriority w:val="99"/>
    <w:rsid w:val="00BD07CB"/>
    <w:pPr>
      <w:suppressAutoHyphens/>
      <w:spacing w:after="60" w:line="240" w:lineRule="auto"/>
      <w:jc w:val="both"/>
    </w:pPr>
    <w:rPr>
      <w:rFonts w:ascii="Times New Roman;Times New Roman" w:eastAsia="Times New Roman" w:hAnsi="Times New Roman;Times New Roman" w:cs="Times New Roman;Times New Roman"/>
      <w:sz w:val="24"/>
      <w:szCs w:val="24"/>
      <w:lang w:eastAsia="zh-CN"/>
    </w:rPr>
  </w:style>
  <w:style w:type="paragraph" w:customStyle="1" w:styleId="afff8">
    <w:name w:val="Текст ТД"/>
    <w:basedOn w:val="a5"/>
    <w:link w:val="afff9"/>
    <w:qFormat/>
    <w:rsid w:val="00BD07CB"/>
    <w:pPr>
      <w:numPr>
        <w:numId w:val="9"/>
      </w:numPr>
      <w:autoSpaceDE w:val="0"/>
      <w:autoSpaceDN w:val="0"/>
      <w:adjustRightInd w:val="0"/>
      <w:spacing w:line="240" w:lineRule="auto"/>
      <w:ind w:left="960"/>
      <w:jc w:val="both"/>
    </w:pPr>
    <w:rPr>
      <w:rFonts w:ascii="Calibri" w:eastAsia="Calibri" w:hAnsi="Calibri" w:cs="Times New Roman"/>
      <w:sz w:val="24"/>
      <w:szCs w:val="20"/>
      <w:lang w:val="x-none" w:eastAsia="x-none"/>
    </w:rPr>
  </w:style>
  <w:style w:type="character" w:customStyle="1" w:styleId="afff9">
    <w:name w:val="Текст ТД Знак"/>
    <w:link w:val="afff8"/>
    <w:locked/>
    <w:rsid w:val="00BD07CB"/>
    <w:rPr>
      <w:rFonts w:ascii="Calibri" w:eastAsia="Calibri" w:hAnsi="Calibri" w:cs="Times New Roman"/>
      <w:sz w:val="24"/>
      <w:szCs w:val="20"/>
      <w:lang w:val="x-none" w:eastAsia="x-none"/>
    </w:rPr>
  </w:style>
  <w:style w:type="character" w:styleId="afffa">
    <w:name w:val="Unresolved Mention"/>
    <w:basedOn w:val="a6"/>
    <w:uiPriority w:val="99"/>
    <w:semiHidden/>
    <w:unhideWhenUsed/>
    <w:rsid w:val="006E5D87"/>
    <w:rPr>
      <w:color w:val="605E5C"/>
      <w:shd w:val="clear" w:color="auto" w:fill="E1DFDD"/>
    </w:rPr>
  </w:style>
  <w:style w:type="paragraph" w:customStyle="1" w:styleId="msonormal0">
    <w:name w:val="msonormal"/>
    <w:basedOn w:val="a5"/>
    <w:rsid w:val="00EE7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5"/>
    <w:rsid w:val="00EE74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5"/>
    <w:rsid w:val="00EE74E5"/>
    <w:pPr>
      <w:spacing w:before="100" w:beforeAutospacing="1" w:after="100" w:afterAutospacing="1" w:line="240" w:lineRule="auto"/>
    </w:pPr>
    <w:rPr>
      <w:rFonts w:ascii="Times New Roman" w:eastAsia="Times New Roman" w:hAnsi="Times New Roman" w:cs="Times New Roman"/>
      <w:i/>
      <w:iCs/>
    </w:rPr>
  </w:style>
  <w:style w:type="paragraph" w:customStyle="1" w:styleId="font7">
    <w:name w:val="font7"/>
    <w:basedOn w:val="a5"/>
    <w:rsid w:val="00EE74E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a5"/>
    <w:rsid w:val="00EE74E5"/>
    <w:pPr>
      <w:spacing w:before="100" w:beforeAutospacing="1" w:after="100" w:afterAutospacing="1" w:line="240" w:lineRule="auto"/>
    </w:pPr>
    <w:rPr>
      <w:rFonts w:ascii="Roboto" w:eastAsia="Times New Roman" w:hAnsi="Roboto" w:cs="Times New Roman"/>
      <w:b/>
      <w:bCs/>
      <w:i/>
      <w:iCs/>
      <w:color w:val="333333"/>
      <w:sz w:val="24"/>
      <w:szCs w:val="24"/>
    </w:rPr>
  </w:style>
  <w:style w:type="paragraph" w:customStyle="1" w:styleId="font9">
    <w:name w:val="font9"/>
    <w:basedOn w:val="a5"/>
    <w:rsid w:val="00EE74E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10">
    <w:name w:val="font10"/>
    <w:basedOn w:val="a5"/>
    <w:rsid w:val="00EE74E5"/>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
    <w:name w:val="xl63"/>
    <w:basedOn w:val="a5"/>
    <w:rsid w:val="00EE74E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5"/>
    <w:rsid w:val="00EE74E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5"/>
    <w:rsid w:val="00EE74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5"/>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5"/>
    <w:rsid w:val="00EE74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5"/>
    <w:rsid w:val="00EE74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5"/>
    <w:rsid w:val="00EE74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5"/>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5"/>
    <w:rsid w:val="00EE74E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a5"/>
    <w:rsid w:val="00EE74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5"/>
    <w:rsid w:val="00EE74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5"/>
    <w:rsid w:val="00EE74E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5"/>
    <w:rsid w:val="00EE74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5"/>
    <w:rsid w:val="00EE74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5"/>
    <w:rsid w:val="00EE74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5"/>
    <w:rsid w:val="00EE7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5"/>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5"/>
    <w:rsid w:val="00EE7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5"/>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5"/>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5"/>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5"/>
    <w:rsid w:val="00EE74E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a5"/>
    <w:rsid w:val="00EE74E5"/>
    <w:pPr>
      <w:shd w:val="clear" w:color="FFFF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5"/>
    <w:rsid w:val="00EE74E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5"/>
    <w:rsid w:val="00EE74E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5"/>
    <w:rsid w:val="00EE74E5"/>
    <w:pP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276">
      <w:bodyDiv w:val="1"/>
      <w:marLeft w:val="0"/>
      <w:marRight w:val="0"/>
      <w:marTop w:val="0"/>
      <w:marBottom w:val="0"/>
      <w:divBdr>
        <w:top w:val="none" w:sz="0" w:space="0" w:color="auto"/>
        <w:left w:val="none" w:sz="0" w:space="0" w:color="auto"/>
        <w:bottom w:val="none" w:sz="0" w:space="0" w:color="auto"/>
        <w:right w:val="none" w:sz="0" w:space="0" w:color="auto"/>
      </w:divBdr>
    </w:div>
    <w:div w:id="45449066">
      <w:bodyDiv w:val="1"/>
      <w:marLeft w:val="0"/>
      <w:marRight w:val="0"/>
      <w:marTop w:val="0"/>
      <w:marBottom w:val="0"/>
      <w:divBdr>
        <w:top w:val="none" w:sz="0" w:space="0" w:color="auto"/>
        <w:left w:val="none" w:sz="0" w:space="0" w:color="auto"/>
        <w:bottom w:val="none" w:sz="0" w:space="0" w:color="auto"/>
        <w:right w:val="none" w:sz="0" w:space="0" w:color="auto"/>
      </w:divBdr>
    </w:div>
    <w:div w:id="106698357">
      <w:bodyDiv w:val="1"/>
      <w:marLeft w:val="0"/>
      <w:marRight w:val="0"/>
      <w:marTop w:val="0"/>
      <w:marBottom w:val="0"/>
      <w:divBdr>
        <w:top w:val="none" w:sz="0" w:space="0" w:color="auto"/>
        <w:left w:val="none" w:sz="0" w:space="0" w:color="auto"/>
        <w:bottom w:val="none" w:sz="0" w:space="0" w:color="auto"/>
        <w:right w:val="none" w:sz="0" w:space="0" w:color="auto"/>
      </w:divBdr>
    </w:div>
    <w:div w:id="164445580">
      <w:bodyDiv w:val="1"/>
      <w:marLeft w:val="0"/>
      <w:marRight w:val="0"/>
      <w:marTop w:val="0"/>
      <w:marBottom w:val="0"/>
      <w:divBdr>
        <w:top w:val="none" w:sz="0" w:space="0" w:color="auto"/>
        <w:left w:val="none" w:sz="0" w:space="0" w:color="auto"/>
        <w:bottom w:val="none" w:sz="0" w:space="0" w:color="auto"/>
        <w:right w:val="none" w:sz="0" w:space="0" w:color="auto"/>
      </w:divBdr>
    </w:div>
    <w:div w:id="271255271">
      <w:bodyDiv w:val="1"/>
      <w:marLeft w:val="0"/>
      <w:marRight w:val="0"/>
      <w:marTop w:val="0"/>
      <w:marBottom w:val="0"/>
      <w:divBdr>
        <w:top w:val="none" w:sz="0" w:space="0" w:color="auto"/>
        <w:left w:val="none" w:sz="0" w:space="0" w:color="auto"/>
        <w:bottom w:val="none" w:sz="0" w:space="0" w:color="auto"/>
        <w:right w:val="none" w:sz="0" w:space="0" w:color="auto"/>
      </w:divBdr>
    </w:div>
    <w:div w:id="274023010">
      <w:bodyDiv w:val="1"/>
      <w:marLeft w:val="0"/>
      <w:marRight w:val="0"/>
      <w:marTop w:val="0"/>
      <w:marBottom w:val="0"/>
      <w:divBdr>
        <w:top w:val="none" w:sz="0" w:space="0" w:color="auto"/>
        <w:left w:val="none" w:sz="0" w:space="0" w:color="auto"/>
        <w:bottom w:val="none" w:sz="0" w:space="0" w:color="auto"/>
        <w:right w:val="none" w:sz="0" w:space="0" w:color="auto"/>
      </w:divBdr>
    </w:div>
    <w:div w:id="284850159">
      <w:bodyDiv w:val="1"/>
      <w:marLeft w:val="0"/>
      <w:marRight w:val="0"/>
      <w:marTop w:val="0"/>
      <w:marBottom w:val="0"/>
      <w:divBdr>
        <w:top w:val="none" w:sz="0" w:space="0" w:color="auto"/>
        <w:left w:val="none" w:sz="0" w:space="0" w:color="auto"/>
        <w:bottom w:val="none" w:sz="0" w:space="0" w:color="auto"/>
        <w:right w:val="none" w:sz="0" w:space="0" w:color="auto"/>
      </w:divBdr>
    </w:div>
    <w:div w:id="569585523">
      <w:bodyDiv w:val="1"/>
      <w:marLeft w:val="0"/>
      <w:marRight w:val="0"/>
      <w:marTop w:val="0"/>
      <w:marBottom w:val="0"/>
      <w:divBdr>
        <w:top w:val="none" w:sz="0" w:space="0" w:color="auto"/>
        <w:left w:val="none" w:sz="0" w:space="0" w:color="auto"/>
        <w:bottom w:val="none" w:sz="0" w:space="0" w:color="auto"/>
        <w:right w:val="none" w:sz="0" w:space="0" w:color="auto"/>
      </w:divBdr>
    </w:div>
    <w:div w:id="611473707">
      <w:bodyDiv w:val="1"/>
      <w:marLeft w:val="0"/>
      <w:marRight w:val="0"/>
      <w:marTop w:val="0"/>
      <w:marBottom w:val="0"/>
      <w:divBdr>
        <w:top w:val="none" w:sz="0" w:space="0" w:color="auto"/>
        <w:left w:val="none" w:sz="0" w:space="0" w:color="auto"/>
        <w:bottom w:val="none" w:sz="0" w:space="0" w:color="auto"/>
        <w:right w:val="none" w:sz="0" w:space="0" w:color="auto"/>
      </w:divBdr>
    </w:div>
    <w:div w:id="652107346">
      <w:bodyDiv w:val="1"/>
      <w:marLeft w:val="0"/>
      <w:marRight w:val="0"/>
      <w:marTop w:val="0"/>
      <w:marBottom w:val="0"/>
      <w:divBdr>
        <w:top w:val="none" w:sz="0" w:space="0" w:color="auto"/>
        <w:left w:val="none" w:sz="0" w:space="0" w:color="auto"/>
        <w:bottom w:val="none" w:sz="0" w:space="0" w:color="auto"/>
        <w:right w:val="none" w:sz="0" w:space="0" w:color="auto"/>
      </w:divBdr>
    </w:div>
    <w:div w:id="672026974">
      <w:bodyDiv w:val="1"/>
      <w:marLeft w:val="0"/>
      <w:marRight w:val="0"/>
      <w:marTop w:val="0"/>
      <w:marBottom w:val="0"/>
      <w:divBdr>
        <w:top w:val="none" w:sz="0" w:space="0" w:color="auto"/>
        <w:left w:val="none" w:sz="0" w:space="0" w:color="auto"/>
        <w:bottom w:val="none" w:sz="0" w:space="0" w:color="auto"/>
        <w:right w:val="none" w:sz="0" w:space="0" w:color="auto"/>
      </w:divBdr>
    </w:div>
    <w:div w:id="858736116">
      <w:bodyDiv w:val="1"/>
      <w:marLeft w:val="0"/>
      <w:marRight w:val="0"/>
      <w:marTop w:val="0"/>
      <w:marBottom w:val="0"/>
      <w:divBdr>
        <w:top w:val="none" w:sz="0" w:space="0" w:color="auto"/>
        <w:left w:val="none" w:sz="0" w:space="0" w:color="auto"/>
        <w:bottom w:val="none" w:sz="0" w:space="0" w:color="auto"/>
        <w:right w:val="none" w:sz="0" w:space="0" w:color="auto"/>
      </w:divBdr>
    </w:div>
    <w:div w:id="979312173">
      <w:bodyDiv w:val="1"/>
      <w:marLeft w:val="0"/>
      <w:marRight w:val="0"/>
      <w:marTop w:val="0"/>
      <w:marBottom w:val="0"/>
      <w:divBdr>
        <w:top w:val="none" w:sz="0" w:space="0" w:color="auto"/>
        <w:left w:val="none" w:sz="0" w:space="0" w:color="auto"/>
        <w:bottom w:val="none" w:sz="0" w:space="0" w:color="auto"/>
        <w:right w:val="none" w:sz="0" w:space="0" w:color="auto"/>
      </w:divBdr>
    </w:div>
    <w:div w:id="1019695510">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064598026">
      <w:bodyDiv w:val="1"/>
      <w:marLeft w:val="0"/>
      <w:marRight w:val="0"/>
      <w:marTop w:val="0"/>
      <w:marBottom w:val="0"/>
      <w:divBdr>
        <w:top w:val="none" w:sz="0" w:space="0" w:color="auto"/>
        <w:left w:val="none" w:sz="0" w:space="0" w:color="auto"/>
        <w:bottom w:val="none" w:sz="0" w:space="0" w:color="auto"/>
        <w:right w:val="none" w:sz="0" w:space="0" w:color="auto"/>
      </w:divBdr>
    </w:div>
    <w:div w:id="1086071210">
      <w:bodyDiv w:val="1"/>
      <w:marLeft w:val="0"/>
      <w:marRight w:val="0"/>
      <w:marTop w:val="0"/>
      <w:marBottom w:val="0"/>
      <w:divBdr>
        <w:top w:val="none" w:sz="0" w:space="0" w:color="auto"/>
        <w:left w:val="none" w:sz="0" w:space="0" w:color="auto"/>
        <w:bottom w:val="none" w:sz="0" w:space="0" w:color="auto"/>
        <w:right w:val="none" w:sz="0" w:space="0" w:color="auto"/>
      </w:divBdr>
    </w:div>
    <w:div w:id="1115366505">
      <w:bodyDiv w:val="1"/>
      <w:marLeft w:val="0"/>
      <w:marRight w:val="0"/>
      <w:marTop w:val="0"/>
      <w:marBottom w:val="0"/>
      <w:divBdr>
        <w:top w:val="none" w:sz="0" w:space="0" w:color="auto"/>
        <w:left w:val="none" w:sz="0" w:space="0" w:color="auto"/>
        <w:bottom w:val="none" w:sz="0" w:space="0" w:color="auto"/>
        <w:right w:val="none" w:sz="0" w:space="0" w:color="auto"/>
      </w:divBdr>
    </w:div>
    <w:div w:id="1140655844">
      <w:bodyDiv w:val="1"/>
      <w:marLeft w:val="0"/>
      <w:marRight w:val="0"/>
      <w:marTop w:val="0"/>
      <w:marBottom w:val="0"/>
      <w:divBdr>
        <w:top w:val="none" w:sz="0" w:space="0" w:color="auto"/>
        <w:left w:val="none" w:sz="0" w:space="0" w:color="auto"/>
        <w:bottom w:val="none" w:sz="0" w:space="0" w:color="auto"/>
        <w:right w:val="none" w:sz="0" w:space="0" w:color="auto"/>
      </w:divBdr>
    </w:div>
    <w:div w:id="1316911990">
      <w:bodyDiv w:val="1"/>
      <w:marLeft w:val="0"/>
      <w:marRight w:val="0"/>
      <w:marTop w:val="0"/>
      <w:marBottom w:val="0"/>
      <w:divBdr>
        <w:top w:val="none" w:sz="0" w:space="0" w:color="auto"/>
        <w:left w:val="none" w:sz="0" w:space="0" w:color="auto"/>
        <w:bottom w:val="none" w:sz="0" w:space="0" w:color="auto"/>
        <w:right w:val="none" w:sz="0" w:space="0" w:color="auto"/>
      </w:divBdr>
    </w:div>
    <w:div w:id="1319072487">
      <w:bodyDiv w:val="1"/>
      <w:marLeft w:val="0"/>
      <w:marRight w:val="0"/>
      <w:marTop w:val="0"/>
      <w:marBottom w:val="0"/>
      <w:divBdr>
        <w:top w:val="none" w:sz="0" w:space="0" w:color="auto"/>
        <w:left w:val="none" w:sz="0" w:space="0" w:color="auto"/>
        <w:bottom w:val="none" w:sz="0" w:space="0" w:color="auto"/>
        <w:right w:val="none" w:sz="0" w:space="0" w:color="auto"/>
      </w:divBdr>
    </w:div>
    <w:div w:id="1530534037">
      <w:bodyDiv w:val="1"/>
      <w:marLeft w:val="0"/>
      <w:marRight w:val="0"/>
      <w:marTop w:val="0"/>
      <w:marBottom w:val="0"/>
      <w:divBdr>
        <w:top w:val="none" w:sz="0" w:space="0" w:color="auto"/>
        <w:left w:val="none" w:sz="0" w:space="0" w:color="auto"/>
        <w:bottom w:val="none" w:sz="0" w:space="0" w:color="auto"/>
        <w:right w:val="none" w:sz="0" w:space="0" w:color="auto"/>
      </w:divBdr>
    </w:div>
    <w:div w:id="1672753472">
      <w:bodyDiv w:val="1"/>
      <w:marLeft w:val="0"/>
      <w:marRight w:val="0"/>
      <w:marTop w:val="0"/>
      <w:marBottom w:val="0"/>
      <w:divBdr>
        <w:top w:val="none" w:sz="0" w:space="0" w:color="auto"/>
        <w:left w:val="none" w:sz="0" w:space="0" w:color="auto"/>
        <w:bottom w:val="none" w:sz="0" w:space="0" w:color="auto"/>
        <w:right w:val="none" w:sz="0" w:space="0" w:color="auto"/>
      </w:divBdr>
    </w:div>
    <w:div w:id="1712536162">
      <w:bodyDiv w:val="1"/>
      <w:marLeft w:val="0"/>
      <w:marRight w:val="0"/>
      <w:marTop w:val="0"/>
      <w:marBottom w:val="0"/>
      <w:divBdr>
        <w:top w:val="none" w:sz="0" w:space="0" w:color="auto"/>
        <w:left w:val="none" w:sz="0" w:space="0" w:color="auto"/>
        <w:bottom w:val="none" w:sz="0" w:space="0" w:color="auto"/>
        <w:right w:val="none" w:sz="0" w:space="0" w:color="auto"/>
      </w:divBdr>
    </w:div>
    <w:div w:id="1764104615">
      <w:bodyDiv w:val="1"/>
      <w:marLeft w:val="0"/>
      <w:marRight w:val="0"/>
      <w:marTop w:val="0"/>
      <w:marBottom w:val="0"/>
      <w:divBdr>
        <w:top w:val="none" w:sz="0" w:space="0" w:color="auto"/>
        <w:left w:val="none" w:sz="0" w:space="0" w:color="auto"/>
        <w:bottom w:val="none" w:sz="0" w:space="0" w:color="auto"/>
        <w:right w:val="none" w:sz="0" w:space="0" w:color="auto"/>
      </w:divBdr>
    </w:div>
    <w:div w:id="1798834133">
      <w:bodyDiv w:val="1"/>
      <w:marLeft w:val="0"/>
      <w:marRight w:val="0"/>
      <w:marTop w:val="0"/>
      <w:marBottom w:val="0"/>
      <w:divBdr>
        <w:top w:val="none" w:sz="0" w:space="0" w:color="auto"/>
        <w:left w:val="none" w:sz="0" w:space="0" w:color="auto"/>
        <w:bottom w:val="none" w:sz="0" w:space="0" w:color="auto"/>
        <w:right w:val="none" w:sz="0" w:space="0" w:color="auto"/>
      </w:divBdr>
    </w:div>
    <w:div w:id="1814248534">
      <w:bodyDiv w:val="1"/>
      <w:marLeft w:val="0"/>
      <w:marRight w:val="0"/>
      <w:marTop w:val="0"/>
      <w:marBottom w:val="0"/>
      <w:divBdr>
        <w:top w:val="none" w:sz="0" w:space="0" w:color="auto"/>
        <w:left w:val="none" w:sz="0" w:space="0" w:color="auto"/>
        <w:bottom w:val="none" w:sz="0" w:space="0" w:color="auto"/>
        <w:right w:val="none" w:sz="0" w:space="0" w:color="auto"/>
      </w:divBdr>
    </w:div>
    <w:div w:id="1894850616">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 w:id="20303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276097377C5E75A6818F607C1CC8A4E6EC5EC90080D68A4CC90ACB2054C5DE01C925AA1D18568K4w6J"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www.consultant.ru/document/cons_doc_LAW_389716/fddec0f5c16a67f6fca41f9e31dfb0dcc72cc49a/" TargetMode="External"/><Relationship Id="rId3" Type="http://schemas.openxmlformats.org/officeDocument/2006/relationships/settings" Target="settings.xml"/><Relationship Id="rId21" Type="http://schemas.openxmlformats.org/officeDocument/2006/relationships/hyperlink" Target="http://www.consultant.ru/document/cons_doc_LAW_411076/7cb5d9b7f75fd72853e0610988cc9f6fdd08802e/" TargetMode="External"/><Relationship Id="rId7" Type="http://schemas.openxmlformats.org/officeDocument/2006/relationships/hyperlink" Target="https://base.garant.ru/71492106/e0f3896222e9b69a59cfbdb56e65ab73/" TargetMode="Externa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consultant.ru/document/cons_doc_LAW_411085/f61ff313afecf81a91a43d729c2df55c1d6a153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onsultant.ru/document/cons_doc_LAW_410305/6e4103a4154a049ac63fd064cef05ea6b3780b45/" TargetMode="Externa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84A0F9A21E375CBE01E875F44D42723C29FF4D8209102F242E51A2981533618ED33D9745a5j6J" TargetMode="External"/><Relationship Id="rId24" Type="http://schemas.openxmlformats.org/officeDocument/2006/relationships/hyperlink" Target="http://www.consultant.ru/document/cons_doc_LAW_411076/a74ca4364cb5aa0d95db2b7636907af350ab52c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consultant.ru/document/cons_doc_LAW_411076/0108932a3c6234f73590b25799588ada492deb23/" TargetMode="External"/><Relationship Id="rId28" Type="http://schemas.openxmlformats.org/officeDocument/2006/relationships/image" Target="media/image7.wmf"/><Relationship Id="rId10" Type="http://schemas.openxmlformats.org/officeDocument/2006/relationships/hyperlink" Target="https://&#1090;&#1086;&#1088;&#1075;&#1080;.223&#1092;&#1079;.&#1088;&#1092;/" TargetMode="External"/><Relationship Id="rId19" Type="http://schemas.openxmlformats.org/officeDocument/2006/relationships/hyperlink" Target="http://www.consultant.ru/document/cons_doc_LAW_410305/159987976c47e793b9a535fdf16dbf0701c8a0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90;&#1086;&#1088;&#1075;&#1080;.223&#1092;&#1079;.&#1088;&#1092;/" TargetMode="External"/><Relationship Id="rId14" Type="http://schemas.openxmlformats.org/officeDocument/2006/relationships/image" Target="media/image2.jpeg"/><Relationship Id="rId22" Type="http://schemas.openxmlformats.org/officeDocument/2006/relationships/hyperlink" Target="http://www.consultant.ru/document/cons_doc_LAW_411076/6411e005f539b666d6f360f202cb7b1c23fe27c3/" TargetMode="External"/><Relationship Id="rId27" Type="http://schemas.openxmlformats.org/officeDocument/2006/relationships/hyperlink" Target="consultantplus://offline/ref=2D84A0F9A21E375CBE01E875F44D42723C29FF4D8209102F242E51A2981533618ED33D9745a5j6J"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18064</Words>
  <Characters>102969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SergeyT</cp:lastModifiedBy>
  <cp:revision>2</cp:revision>
  <dcterms:created xsi:type="dcterms:W3CDTF">2022-09-22T15:07:00Z</dcterms:created>
  <dcterms:modified xsi:type="dcterms:W3CDTF">2022-09-22T15:07:00Z</dcterms:modified>
</cp:coreProperties>
</file>